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7C264" w14:textId="673BD3AE" w:rsidR="00B243A4" w:rsidRDefault="009C4F04" w:rsidP="00B243A4">
      <w:pPr>
        <w:spacing w:after="0" w:line="360" w:lineRule="auto"/>
        <w:ind w:left="4320"/>
        <w:jc w:val="both"/>
      </w:pPr>
      <w:r>
        <w:t xml:space="preserve"> </w:t>
      </w:r>
      <w:r w:rsidR="00B243A4">
        <w:tab/>
      </w:r>
    </w:p>
    <w:p w14:paraId="2BB3C160" w14:textId="77777777" w:rsidR="00B243A4" w:rsidRDefault="00B243A4" w:rsidP="00B243A4">
      <w:pPr>
        <w:spacing w:after="0" w:line="360" w:lineRule="auto"/>
        <w:ind w:left="4320"/>
        <w:jc w:val="both"/>
      </w:pPr>
    </w:p>
    <w:p w14:paraId="42048ECA" w14:textId="7DF6BD2E" w:rsidR="0068059E" w:rsidRDefault="0068059E" w:rsidP="0068059E">
      <w:pPr>
        <w:spacing w:after="0" w:line="360" w:lineRule="auto"/>
        <w:jc w:val="both"/>
      </w:pPr>
    </w:p>
    <w:p w14:paraId="7DC48B70" w14:textId="1588F97E" w:rsidR="00994787" w:rsidRDefault="00994787" w:rsidP="0068059E">
      <w:pPr>
        <w:spacing w:after="0" w:line="360" w:lineRule="auto"/>
        <w:jc w:val="both"/>
      </w:pPr>
    </w:p>
    <w:p w14:paraId="42D815A3" w14:textId="77777777" w:rsidR="00994787" w:rsidRDefault="00994787" w:rsidP="0068059E">
      <w:pPr>
        <w:spacing w:after="0" w:line="360" w:lineRule="auto"/>
        <w:jc w:val="both"/>
      </w:pPr>
    </w:p>
    <w:p w14:paraId="6C29B963" w14:textId="77777777" w:rsidR="0068059E" w:rsidRDefault="0068059E" w:rsidP="0068059E">
      <w:pPr>
        <w:spacing w:after="0" w:line="360" w:lineRule="auto"/>
        <w:jc w:val="both"/>
      </w:pPr>
    </w:p>
    <w:p w14:paraId="549EC20D" w14:textId="79E15E85" w:rsidR="00B243A4" w:rsidRDefault="00B243A4" w:rsidP="0068059E">
      <w:pPr>
        <w:spacing w:after="0" w:line="360" w:lineRule="auto"/>
        <w:jc w:val="both"/>
        <w:rPr>
          <w:i/>
          <w:iCs/>
          <w:sz w:val="20"/>
          <w:szCs w:val="20"/>
        </w:rPr>
      </w:pPr>
      <w:r>
        <w:t xml:space="preserve">     </w:t>
      </w:r>
    </w:p>
    <w:p w14:paraId="4E8F2AE5" w14:textId="77777777" w:rsidR="005761C0" w:rsidRPr="00667A5D" w:rsidRDefault="005761C0" w:rsidP="005761C0">
      <w:pPr>
        <w:spacing w:after="0" w:line="360" w:lineRule="auto"/>
        <w:ind w:left="5760"/>
        <w:jc w:val="both"/>
        <w:rPr>
          <w:rFonts w:ascii="Georgia" w:hAnsi="Georgia"/>
          <w:b/>
          <w:sz w:val="32"/>
          <w:szCs w:val="24"/>
          <w:highlight w:val="yellow"/>
          <w:u w:val="single"/>
        </w:rPr>
      </w:pPr>
    </w:p>
    <w:p w14:paraId="0A053AA2" w14:textId="3959DBE7" w:rsidR="003332BE" w:rsidRPr="00667A5D" w:rsidRDefault="003332BE" w:rsidP="00667A5D">
      <w:pPr>
        <w:rPr>
          <w:rFonts w:cstheme="minorHAnsi"/>
          <w:sz w:val="48"/>
          <w:szCs w:val="40"/>
        </w:rPr>
      </w:pPr>
      <w:r w:rsidRPr="00667A5D">
        <w:rPr>
          <w:rFonts w:ascii="Georgia" w:hAnsi="Georgia"/>
          <w:b/>
          <w:sz w:val="48"/>
          <w:szCs w:val="40"/>
        </w:rPr>
        <w:t xml:space="preserve">   </w:t>
      </w:r>
      <w:r w:rsidR="00667A5D">
        <w:rPr>
          <w:rFonts w:ascii="Georgia" w:hAnsi="Georgia"/>
          <w:b/>
          <w:sz w:val="48"/>
          <w:szCs w:val="40"/>
        </w:rPr>
        <w:tab/>
      </w:r>
      <w:r w:rsidR="00994787" w:rsidRPr="00667A5D">
        <w:rPr>
          <w:rFonts w:cstheme="minorHAnsi"/>
          <w:sz w:val="48"/>
          <w:szCs w:val="40"/>
        </w:rPr>
        <w:t>Hazelwood College</w:t>
      </w:r>
    </w:p>
    <w:p w14:paraId="4866AD56" w14:textId="3CD1FE79" w:rsidR="00004257" w:rsidRPr="00004257" w:rsidRDefault="00994787" w:rsidP="00004257">
      <w:pPr>
        <w:pStyle w:val="Title"/>
        <w:spacing w:line="276" w:lineRule="auto"/>
        <w:ind w:firstLine="720"/>
        <w:rPr>
          <w:rFonts w:asciiTheme="minorHAnsi" w:hAnsiTheme="minorHAnsi" w:cstheme="minorHAnsi"/>
          <w:sz w:val="48"/>
          <w:szCs w:val="40"/>
        </w:rPr>
      </w:pPr>
      <w:r w:rsidRPr="00667A5D">
        <w:rPr>
          <w:rFonts w:asciiTheme="minorHAnsi" w:hAnsiTheme="minorHAnsi" w:cstheme="minorHAnsi"/>
          <w:sz w:val="48"/>
          <w:szCs w:val="40"/>
        </w:rPr>
        <w:t xml:space="preserve">No 5 Admissions Policy </w:t>
      </w:r>
    </w:p>
    <w:p w14:paraId="0035C524" w14:textId="7883910D" w:rsidR="00004257" w:rsidRPr="00004257" w:rsidRDefault="00004257" w:rsidP="00004257">
      <w:pPr>
        <w:rPr>
          <w:sz w:val="48"/>
          <w:szCs w:val="48"/>
          <w:lang w:val="en-US" w:eastAsia="ja-JP"/>
        </w:rPr>
      </w:pPr>
      <w:r w:rsidRPr="00004257">
        <w:rPr>
          <w:sz w:val="48"/>
          <w:szCs w:val="48"/>
          <w:lang w:val="en-US" w:eastAsia="ja-JP"/>
        </w:rPr>
        <w:tab/>
        <w:t>202</w:t>
      </w:r>
      <w:r w:rsidR="003E119F">
        <w:rPr>
          <w:sz w:val="48"/>
          <w:szCs w:val="48"/>
          <w:lang w:val="en-US" w:eastAsia="ja-JP"/>
        </w:rPr>
        <w:t>6</w:t>
      </w:r>
      <w:r w:rsidRPr="00004257">
        <w:rPr>
          <w:sz w:val="48"/>
          <w:szCs w:val="48"/>
          <w:lang w:val="en-US" w:eastAsia="ja-JP"/>
        </w:rPr>
        <w:t>-2</w:t>
      </w:r>
      <w:r w:rsidR="003E119F">
        <w:rPr>
          <w:sz w:val="48"/>
          <w:szCs w:val="48"/>
          <w:lang w:val="en-US" w:eastAsia="ja-JP"/>
        </w:rPr>
        <w:t>7</w:t>
      </w:r>
    </w:p>
    <w:p w14:paraId="74A6FC93" w14:textId="77777777" w:rsidR="00B243A4" w:rsidRPr="00994787" w:rsidRDefault="00B243A4" w:rsidP="00B243A4">
      <w:pPr>
        <w:spacing w:after="0"/>
        <w:rPr>
          <w:rFonts w:cstheme="minorHAnsi"/>
          <w:lang w:val="en-US" w:eastAsia="ja-JP"/>
        </w:rPr>
      </w:pPr>
    </w:p>
    <w:p w14:paraId="3FD28394" w14:textId="43BD11E8" w:rsidR="00B243A4" w:rsidRDefault="00B243A4" w:rsidP="00B243A4">
      <w:pPr>
        <w:tabs>
          <w:tab w:val="left" w:pos="8320"/>
        </w:tabs>
        <w:jc w:val="center"/>
      </w:pPr>
    </w:p>
    <w:p w14:paraId="4764D96E" w14:textId="02F63D3D" w:rsidR="00B243A4" w:rsidRDefault="00B243A4" w:rsidP="00B243A4">
      <w:pPr>
        <w:tabs>
          <w:tab w:val="left" w:pos="8320"/>
        </w:tabs>
        <w:jc w:val="center"/>
      </w:pPr>
    </w:p>
    <w:p w14:paraId="3B97EC55" w14:textId="2AE7B6CC" w:rsidR="00B243A4" w:rsidRDefault="00B243A4" w:rsidP="00B243A4">
      <w:pPr>
        <w:tabs>
          <w:tab w:val="left" w:pos="8320"/>
        </w:tabs>
        <w:jc w:val="center"/>
      </w:pPr>
    </w:p>
    <w:p w14:paraId="44B8627D" w14:textId="32C9EC61" w:rsidR="00B243A4" w:rsidRDefault="00B243A4" w:rsidP="0068059E">
      <w:pPr>
        <w:tabs>
          <w:tab w:val="left" w:pos="8320"/>
        </w:tabs>
      </w:pPr>
    </w:p>
    <w:p w14:paraId="077E2560" w14:textId="29289088" w:rsidR="00994787" w:rsidRDefault="00994787" w:rsidP="0068059E">
      <w:pPr>
        <w:tabs>
          <w:tab w:val="left" w:pos="8320"/>
        </w:tabs>
      </w:pPr>
    </w:p>
    <w:p w14:paraId="143D864E" w14:textId="36ED8BCE" w:rsidR="00994787" w:rsidRDefault="00994787" w:rsidP="0068059E">
      <w:pPr>
        <w:tabs>
          <w:tab w:val="left" w:pos="8320"/>
        </w:tabs>
      </w:pPr>
    </w:p>
    <w:p w14:paraId="5219271D" w14:textId="77777777" w:rsidR="00994787" w:rsidRDefault="00994787" w:rsidP="0068059E">
      <w:pPr>
        <w:tabs>
          <w:tab w:val="left" w:pos="8320"/>
        </w:tabs>
      </w:pPr>
    </w:p>
    <w:p w14:paraId="2885D1F5" w14:textId="30D47980" w:rsidR="00B243A4" w:rsidRDefault="00B243A4" w:rsidP="00B243A4">
      <w:pPr>
        <w:tabs>
          <w:tab w:val="left" w:pos="8320"/>
        </w:tabs>
        <w:jc w:val="center"/>
      </w:pPr>
    </w:p>
    <w:p w14:paraId="39EB7C93" w14:textId="77777777" w:rsidR="0068059E" w:rsidRDefault="0068059E" w:rsidP="0068059E">
      <w:pPr>
        <w:rPr>
          <w:rFonts w:ascii="Calibri" w:hAnsi="Calibri" w:cs="Calibri"/>
          <w:b/>
          <w:sz w:val="18"/>
          <w:szCs w:val="28"/>
        </w:rPr>
      </w:pPr>
    </w:p>
    <w:p w14:paraId="37696327" w14:textId="77777777" w:rsidR="003332BE" w:rsidRDefault="003332BE" w:rsidP="0068059E">
      <w:pPr>
        <w:rPr>
          <w:rFonts w:ascii="Calibri" w:hAnsi="Calibri" w:cs="Calibri"/>
          <w:b/>
          <w:sz w:val="20"/>
          <w:szCs w:val="28"/>
        </w:rPr>
      </w:pPr>
    </w:p>
    <w:p w14:paraId="26ECA404" w14:textId="77777777" w:rsidR="003332BE" w:rsidRDefault="003332BE" w:rsidP="0068059E">
      <w:pPr>
        <w:rPr>
          <w:rFonts w:ascii="Calibri" w:hAnsi="Calibri" w:cs="Calibri"/>
          <w:b/>
          <w:sz w:val="20"/>
          <w:szCs w:val="28"/>
        </w:rPr>
      </w:pPr>
    </w:p>
    <w:p w14:paraId="27641054" w14:textId="77777777" w:rsidR="003332BE" w:rsidRDefault="003332BE" w:rsidP="0068059E">
      <w:pPr>
        <w:rPr>
          <w:rFonts w:ascii="Calibri" w:hAnsi="Calibri" w:cs="Calibri"/>
          <w:b/>
          <w:sz w:val="20"/>
          <w:szCs w:val="28"/>
        </w:rPr>
      </w:pPr>
    </w:p>
    <w:p w14:paraId="7806F217" w14:textId="77777777" w:rsidR="00667A5D" w:rsidRDefault="00667A5D" w:rsidP="00590D3F">
      <w:pPr>
        <w:jc w:val="center"/>
        <w:rPr>
          <w:rFonts w:ascii="Calibri" w:hAnsi="Calibri" w:cs="Calibri"/>
          <w:b/>
          <w:sz w:val="20"/>
          <w:szCs w:val="28"/>
          <w:u w:val="single"/>
        </w:rPr>
      </w:pPr>
    </w:p>
    <w:p w14:paraId="23C06AC0" w14:textId="77777777" w:rsidR="00667A5D" w:rsidRDefault="00667A5D" w:rsidP="00590D3F">
      <w:pPr>
        <w:jc w:val="center"/>
        <w:rPr>
          <w:rFonts w:ascii="Calibri" w:hAnsi="Calibri" w:cs="Calibri"/>
          <w:b/>
          <w:sz w:val="20"/>
          <w:szCs w:val="28"/>
          <w:u w:val="single"/>
        </w:rPr>
      </w:pPr>
    </w:p>
    <w:p w14:paraId="139FCEEF" w14:textId="77777777" w:rsidR="00667A5D" w:rsidRDefault="00667A5D" w:rsidP="00590D3F">
      <w:pPr>
        <w:jc w:val="center"/>
        <w:rPr>
          <w:rFonts w:ascii="Calibri" w:hAnsi="Calibri" w:cs="Calibri"/>
          <w:b/>
          <w:sz w:val="20"/>
          <w:szCs w:val="28"/>
          <w:u w:val="single"/>
        </w:rPr>
      </w:pPr>
    </w:p>
    <w:p w14:paraId="76F73283" w14:textId="257B6E48" w:rsidR="0068059E" w:rsidRPr="00590D3F" w:rsidRDefault="0068059E" w:rsidP="00004257">
      <w:pPr>
        <w:rPr>
          <w:rFonts w:ascii="Calibri" w:hAnsi="Calibri" w:cs="Calibri"/>
          <w:szCs w:val="28"/>
          <w:u w:val="single"/>
        </w:rPr>
      </w:pPr>
      <w:r w:rsidRPr="00590D3F">
        <w:rPr>
          <w:rFonts w:ascii="Calibri" w:hAnsi="Calibri" w:cs="Calibri"/>
          <w:b/>
          <w:sz w:val="20"/>
          <w:szCs w:val="28"/>
          <w:u w:val="single"/>
        </w:rPr>
        <w:t>Note</w:t>
      </w:r>
      <w:r w:rsidRPr="00590D3F">
        <w:rPr>
          <w:rFonts w:ascii="Calibri" w:hAnsi="Calibri" w:cs="Calibri"/>
          <w:sz w:val="24"/>
          <w:szCs w:val="28"/>
          <w:u w:val="single"/>
        </w:rPr>
        <w:t xml:space="preserve">: </w:t>
      </w:r>
      <w:r w:rsidRPr="00590D3F">
        <w:rPr>
          <w:rFonts w:ascii="Calibri" w:hAnsi="Calibri" w:cs="Calibri"/>
          <w:szCs w:val="28"/>
          <w:u w:val="single"/>
        </w:rPr>
        <w:t xml:space="preserve">This policy is effective from </w:t>
      </w:r>
      <w:r w:rsidR="002F58D9">
        <w:rPr>
          <w:rFonts w:ascii="Calibri" w:hAnsi="Calibri" w:cs="Calibri"/>
          <w:szCs w:val="28"/>
          <w:u w:val="single"/>
        </w:rPr>
        <w:t>1</w:t>
      </w:r>
      <w:r w:rsidR="00004257">
        <w:rPr>
          <w:rFonts w:ascii="Calibri" w:hAnsi="Calibri" w:cs="Calibri"/>
          <w:szCs w:val="28"/>
          <w:u w:val="single"/>
        </w:rPr>
        <w:t>5</w:t>
      </w:r>
      <w:r w:rsidR="00240A05" w:rsidRPr="00240A05">
        <w:rPr>
          <w:rFonts w:ascii="Calibri" w:hAnsi="Calibri" w:cs="Calibri"/>
          <w:szCs w:val="28"/>
          <w:u w:val="single"/>
          <w:vertAlign w:val="superscript"/>
        </w:rPr>
        <w:t>th</w:t>
      </w:r>
      <w:r w:rsidR="00240A05">
        <w:rPr>
          <w:rFonts w:ascii="Calibri" w:hAnsi="Calibri" w:cs="Calibri"/>
          <w:szCs w:val="28"/>
          <w:u w:val="single"/>
        </w:rPr>
        <w:t xml:space="preserve"> September 202</w:t>
      </w:r>
      <w:r w:rsidR="00004257">
        <w:rPr>
          <w:rFonts w:ascii="Calibri" w:hAnsi="Calibri" w:cs="Calibri"/>
          <w:szCs w:val="28"/>
          <w:u w:val="single"/>
        </w:rPr>
        <w:t>6</w:t>
      </w:r>
      <w:r w:rsidRPr="00590D3F">
        <w:rPr>
          <w:rFonts w:ascii="Calibri" w:hAnsi="Calibri" w:cs="Calibri"/>
          <w:szCs w:val="28"/>
          <w:u w:val="single"/>
        </w:rPr>
        <w:t xml:space="preserve"> and replaces al</w:t>
      </w:r>
      <w:r w:rsidR="003332BE" w:rsidRPr="00590D3F">
        <w:rPr>
          <w:rFonts w:ascii="Calibri" w:hAnsi="Calibri" w:cs="Calibri"/>
          <w:szCs w:val="28"/>
          <w:u w:val="single"/>
        </w:rPr>
        <w:t xml:space="preserve">l previous Admission </w:t>
      </w:r>
      <w:r w:rsidRPr="00590D3F">
        <w:rPr>
          <w:rFonts w:ascii="Calibri" w:hAnsi="Calibri" w:cs="Calibri"/>
          <w:szCs w:val="28"/>
          <w:u w:val="single"/>
        </w:rPr>
        <w:t>Policies</w:t>
      </w:r>
    </w:p>
    <w:p w14:paraId="23EA7C11" w14:textId="4DC3BB9F" w:rsidR="00B243A4" w:rsidRDefault="00B243A4" w:rsidP="0068059E">
      <w:pPr>
        <w:spacing w:after="160" w:line="259" w:lineRule="auto"/>
        <w:rPr>
          <w:rFonts w:ascii="Georgia" w:hAnsi="Georgia"/>
          <w:b/>
          <w:sz w:val="44"/>
          <w:szCs w:val="44"/>
        </w:rPr>
      </w:pPr>
      <w:r w:rsidRPr="001D4CCB">
        <w:rPr>
          <w:rFonts w:ascii="Georgia" w:hAnsi="Georgia"/>
          <w:b/>
          <w:sz w:val="44"/>
          <w:szCs w:val="44"/>
        </w:rPr>
        <w:lastRenderedPageBreak/>
        <w:t>TABLE OF CONTENTS</w:t>
      </w:r>
    </w:p>
    <w:p w14:paraId="19EDD55B" w14:textId="77777777" w:rsidR="00667A5D" w:rsidRDefault="00667A5D" w:rsidP="0068059E">
      <w:pPr>
        <w:spacing w:after="160" w:line="259" w:lineRule="auto"/>
        <w:rPr>
          <w:rFonts w:ascii="Georgia" w:hAnsi="Georgia"/>
          <w:b/>
          <w:sz w:val="44"/>
          <w:szCs w:val="44"/>
        </w:rPr>
      </w:pPr>
    </w:p>
    <w:p w14:paraId="79427899" w14:textId="77777777" w:rsidR="00667A5D" w:rsidRDefault="00667A5D" w:rsidP="00667A5D">
      <w:pPr>
        <w:spacing w:after="0" w:line="360" w:lineRule="auto"/>
        <w:jc w:val="both"/>
        <w:rPr>
          <w:rFonts w:ascii="Georgia" w:hAnsi="Georgia"/>
          <w:sz w:val="24"/>
          <w:szCs w:val="24"/>
        </w:rPr>
      </w:pPr>
      <w:r w:rsidRPr="00F41CD7">
        <w:rPr>
          <w:rFonts w:ascii="Georgia" w:hAnsi="Georgia"/>
          <w:sz w:val="24"/>
          <w:szCs w:val="24"/>
        </w:rPr>
        <w:t xml:space="preserve">A decision on an application for admission will be based on the implementation of this Policy, </w:t>
      </w:r>
      <w:r>
        <w:rPr>
          <w:rFonts w:ascii="Georgia" w:hAnsi="Georgia"/>
          <w:sz w:val="24"/>
          <w:szCs w:val="24"/>
        </w:rPr>
        <w:t xml:space="preserve">the information set out in </w:t>
      </w:r>
      <w:r w:rsidRPr="00F41CD7">
        <w:rPr>
          <w:rFonts w:ascii="Georgia" w:hAnsi="Georgia"/>
          <w:sz w:val="24"/>
          <w:szCs w:val="24"/>
        </w:rPr>
        <w:t xml:space="preserve">the annual admission notice of the school and the information provided by the </w:t>
      </w:r>
      <w:r>
        <w:rPr>
          <w:rFonts w:ascii="Georgia" w:hAnsi="Georgia"/>
          <w:sz w:val="24"/>
          <w:szCs w:val="24"/>
        </w:rPr>
        <w:t>Applicant</w:t>
      </w:r>
      <w:r w:rsidRPr="00F41CD7">
        <w:rPr>
          <w:rFonts w:ascii="Georgia" w:hAnsi="Georgia"/>
          <w:sz w:val="24"/>
          <w:szCs w:val="24"/>
        </w:rPr>
        <w:t xml:space="preserve"> in the application for admission</w:t>
      </w:r>
      <w:r>
        <w:rPr>
          <w:rFonts w:ascii="Georgia" w:hAnsi="Georgia"/>
          <w:sz w:val="24"/>
          <w:szCs w:val="24"/>
        </w:rPr>
        <w:t>, once</w:t>
      </w:r>
      <w:r w:rsidRPr="00F41CD7">
        <w:rPr>
          <w:rFonts w:ascii="Georgia" w:hAnsi="Georgia"/>
          <w:sz w:val="24"/>
          <w:szCs w:val="24"/>
        </w:rPr>
        <w:t xml:space="preserve"> received before the closing date set out in the annual admission notice</w:t>
      </w:r>
      <w:r>
        <w:rPr>
          <w:rFonts w:ascii="Georgia" w:hAnsi="Georgia"/>
          <w:sz w:val="24"/>
          <w:szCs w:val="24"/>
        </w:rPr>
        <w:t>.</w:t>
      </w:r>
    </w:p>
    <w:p w14:paraId="7A651FE8" w14:textId="7F72264A" w:rsidR="00822E62" w:rsidRDefault="00822E62" w:rsidP="00B243A4">
      <w:pPr>
        <w:spacing w:after="0" w:line="360" w:lineRule="auto"/>
        <w:jc w:val="both"/>
        <w:rPr>
          <w:rFonts w:ascii="Georgia" w:hAnsi="Georgia"/>
          <w:b/>
          <w:sz w:val="30"/>
          <w:szCs w:val="30"/>
        </w:rPr>
      </w:pPr>
    </w:p>
    <w:p w14:paraId="0D8E51AE" w14:textId="77D67C22" w:rsidR="00B243A4" w:rsidRPr="001D4CCB" w:rsidRDefault="00B243A4" w:rsidP="00E47235">
      <w:pPr>
        <w:spacing w:before="240" w:after="0" w:line="600" w:lineRule="auto"/>
        <w:jc w:val="both"/>
        <w:rPr>
          <w:rFonts w:ascii="Georgia" w:hAnsi="Georgia"/>
          <w:b/>
          <w:sz w:val="30"/>
          <w:szCs w:val="30"/>
        </w:rPr>
      </w:pPr>
      <w:r w:rsidRPr="001D4CCB">
        <w:rPr>
          <w:rFonts w:ascii="Georgia" w:hAnsi="Georgia"/>
          <w:b/>
          <w:sz w:val="30"/>
          <w:szCs w:val="30"/>
        </w:rPr>
        <w:t xml:space="preserve">PART A – </w:t>
      </w:r>
      <w:r w:rsidRPr="001D4CCB">
        <w:rPr>
          <w:rFonts w:ascii="Georgia" w:hAnsi="Georgia"/>
          <w:b/>
          <w:i/>
          <w:iCs/>
          <w:sz w:val="30"/>
          <w:szCs w:val="30"/>
        </w:rPr>
        <w:t>General Information</w:t>
      </w:r>
      <w:r w:rsidRPr="001D4CCB">
        <w:rPr>
          <w:rFonts w:ascii="Georgia" w:hAnsi="Georgia"/>
          <w:b/>
          <w:i/>
          <w:sz w:val="30"/>
          <w:szCs w:val="30"/>
        </w:rPr>
        <w:t xml:space="preserve"> for All Applicants</w:t>
      </w:r>
    </w:p>
    <w:p w14:paraId="42D7150B" w14:textId="77777777" w:rsidR="00B243A4" w:rsidRPr="001D4CCB" w:rsidRDefault="00B243A4" w:rsidP="00E4723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Glossary of terms</w:t>
      </w:r>
    </w:p>
    <w:p w14:paraId="504F1C90" w14:textId="77777777" w:rsidR="00B243A4" w:rsidRPr="001D4CCB" w:rsidRDefault="00B243A4" w:rsidP="00E4723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Admission Statement</w:t>
      </w:r>
    </w:p>
    <w:p w14:paraId="0607AACA" w14:textId="77777777" w:rsidR="00B243A4" w:rsidRPr="001D4CCB" w:rsidRDefault="00B243A4" w:rsidP="00E4723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Legal Framework</w:t>
      </w:r>
    </w:p>
    <w:p w14:paraId="6F2FBF20" w14:textId="77777777" w:rsidR="00B243A4" w:rsidRPr="001D4CCB" w:rsidRDefault="00B243A4" w:rsidP="00E4723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 xml:space="preserve">General Admission Provisions </w:t>
      </w:r>
    </w:p>
    <w:p w14:paraId="689E8365" w14:textId="77777777" w:rsidR="00C34255" w:rsidRDefault="00C34255" w:rsidP="00C34255">
      <w:pPr>
        <w:spacing w:after="0" w:line="240" w:lineRule="auto"/>
        <w:jc w:val="both"/>
        <w:rPr>
          <w:rFonts w:ascii="Georgia" w:hAnsi="Georgia"/>
          <w:b/>
          <w:sz w:val="30"/>
          <w:szCs w:val="30"/>
        </w:rPr>
      </w:pPr>
    </w:p>
    <w:p w14:paraId="22F8D36B" w14:textId="70A442AB" w:rsidR="00B243A4" w:rsidRPr="001D4CCB" w:rsidRDefault="00B243A4" w:rsidP="00E47235">
      <w:pPr>
        <w:spacing w:before="240" w:after="0" w:line="600" w:lineRule="auto"/>
        <w:jc w:val="both"/>
        <w:rPr>
          <w:rFonts w:ascii="Georgia" w:hAnsi="Georgia"/>
          <w:b/>
          <w:sz w:val="30"/>
          <w:szCs w:val="30"/>
        </w:rPr>
      </w:pPr>
      <w:r w:rsidRPr="001D4CCB">
        <w:rPr>
          <w:rFonts w:ascii="Georgia" w:hAnsi="Georgia"/>
          <w:b/>
          <w:sz w:val="30"/>
          <w:szCs w:val="30"/>
        </w:rPr>
        <w:t xml:space="preserve">PART B - </w:t>
      </w:r>
      <w:r w:rsidRPr="001D4CCB">
        <w:rPr>
          <w:rFonts w:ascii="Georgia" w:hAnsi="Georgia"/>
          <w:b/>
          <w:i/>
          <w:sz w:val="30"/>
          <w:szCs w:val="30"/>
        </w:rPr>
        <w:t xml:space="preserve">Information for </w:t>
      </w:r>
      <w:r w:rsidRPr="001D4CCB">
        <w:rPr>
          <w:rFonts w:ascii="Georgia" w:hAnsi="Georgia"/>
          <w:b/>
          <w:i/>
          <w:iCs/>
          <w:sz w:val="30"/>
          <w:szCs w:val="30"/>
        </w:rPr>
        <w:t>Specific Categories of Applicants</w:t>
      </w:r>
    </w:p>
    <w:p w14:paraId="5A49F5F0" w14:textId="48BB1F79" w:rsidR="00B243A4" w:rsidRPr="001D4CCB" w:rsidRDefault="00B243A4" w:rsidP="00E4723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Application to</w:t>
      </w:r>
      <w:r w:rsidR="00131496">
        <w:rPr>
          <w:rFonts w:ascii="Georgia" w:hAnsi="Georgia"/>
          <w:sz w:val="24"/>
          <w:szCs w:val="24"/>
        </w:rPr>
        <w:t xml:space="preserve"> </w:t>
      </w:r>
      <w:r w:rsidRPr="001D4CCB">
        <w:rPr>
          <w:rFonts w:ascii="Georgia" w:hAnsi="Georgia"/>
          <w:sz w:val="24"/>
          <w:szCs w:val="24"/>
        </w:rPr>
        <w:t>the</w:t>
      </w:r>
      <w:r w:rsidR="003B23FD">
        <w:rPr>
          <w:rFonts w:ascii="Georgia" w:hAnsi="Georgia"/>
          <w:sz w:val="24"/>
          <w:szCs w:val="24"/>
        </w:rPr>
        <w:t xml:space="preserve"> First-Year</w:t>
      </w:r>
      <w:r w:rsidRPr="001D4CCB">
        <w:rPr>
          <w:rFonts w:ascii="Georgia" w:hAnsi="Georgia"/>
          <w:sz w:val="24"/>
          <w:szCs w:val="24"/>
        </w:rPr>
        <w:t xml:space="preserve"> Group</w:t>
      </w:r>
    </w:p>
    <w:p w14:paraId="21DAA7E8" w14:textId="52EE7DB2" w:rsidR="00B243A4" w:rsidRDefault="00B243A4" w:rsidP="00AC0795">
      <w:pPr>
        <w:pStyle w:val="ListParagraph"/>
        <w:numPr>
          <w:ilvl w:val="0"/>
          <w:numId w:val="1"/>
        </w:numPr>
        <w:spacing w:before="240" w:after="0" w:line="600" w:lineRule="auto"/>
        <w:ind w:left="567" w:hanging="567"/>
        <w:jc w:val="both"/>
        <w:rPr>
          <w:rFonts w:ascii="Georgia" w:hAnsi="Georgia"/>
          <w:sz w:val="24"/>
          <w:szCs w:val="24"/>
        </w:rPr>
      </w:pPr>
      <w:r w:rsidRPr="001D4CCB">
        <w:rPr>
          <w:rFonts w:ascii="Georgia" w:hAnsi="Georgia"/>
          <w:sz w:val="24"/>
          <w:szCs w:val="24"/>
        </w:rPr>
        <w:t>Application to All Year</w:t>
      </w:r>
      <w:r w:rsidR="00301CD5">
        <w:rPr>
          <w:rFonts w:ascii="Georgia" w:hAnsi="Georgia"/>
          <w:sz w:val="24"/>
          <w:szCs w:val="24"/>
        </w:rPr>
        <w:t xml:space="preserve"> Groups </w:t>
      </w:r>
      <w:r w:rsidRPr="001D4CCB">
        <w:rPr>
          <w:rFonts w:ascii="Georgia" w:hAnsi="Georgia"/>
          <w:sz w:val="24"/>
          <w:szCs w:val="24"/>
        </w:rPr>
        <w:t>Other Than</w:t>
      </w:r>
      <w:r w:rsidR="003B23FD">
        <w:rPr>
          <w:rFonts w:ascii="Georgia" w:hAnsi="Georgia"/>
          <w:sz w:val="24"/>
          <w:szCs w:val="24"/>
        </w:rPr>
        <w:t xml:space="preserve"> First-Year</w:t>
      </w:r>
    </w:p>
    <w:p w14:paraId="2258EE6B" w14:textId="20931CF4" w:rsidR="00AC0795" w:rsidRPr="00AC0795" w:rsidRDefault="00AC0795" w:rsidP="00AC0795">
      <w:pPr>
        <w:pStyle w:val="ListParagraph"/>
        <w:numPr>
          <w:ilvl w:val="0"/>
          <w:numId w:val="1"/>
        </w:numPr>
        <w:spacing w:before="240" w:after="0" w:line="600" w:lineRule="auto"/>
        <w:ind w:left="567" w:hanging="567"/>
        <w:jc w:val="both"/>
        <w:rPr>
          <w:rFonts w:ascii="Georgia" w:hAnsi="Georgia"/>
          <w:sz w:val="24"/>
          <w:szCs w:val="24"/>
        </w:rPr>
      </w:pPr>
      <w:r>
        <w:rPr>
          <w:rFonts w:ascii="Georgia" w:hAnsi="Georgia"/>
          <w:sz w:val="24"/>
          <w:szCs w:val="24"/>
        </w:rPr>
        <w:t>Application to the Special Class</w:t>
      </w:r>
    </w:p>
    <w:p w14:paraId="6245E0A4" w14:textId="15B9D279" w:rsidR="00B243A4" w:rsidRPr="001D4CCB" w:rsidRDefault="00B243A4" w:rsidP="00B243A4">
      <w:pPr>
        <w:tabs>
          <w:tab w:val="left" w:pos="8320"/>
        </w:tabs>
        <w:jc w:val="center"/>
        <w:rPr>
          <w:rFonts w:ascii="Georgia" w:hAnsi="Georgia"/>
        </w:rPr>
      </w:pPr>
    </w:p>
    <w:p w14:paraId="14CC1F83" w14:textId="75E196DD" w:rsidR="00B243A4" w:rsidRPr="001D4CCB" w:rsidRDefault="00B243A4" w:rsidP="00B243A4">
      <w:pPr>
        <w:tabs>
          <w:tab w:val="left" w:pos="8320"/>
        </w:tabs>
        <w:jc w:val="center"/>
        <w:rPr>
          <w:rFonts w:ascii="Georgia" w:hAnsi="Georgia"/>
        </w:rPr>
      </w:pPr>
    </w:p>
    <w:p w14:paraId="6A6597EA" w14:textId="5681E11F" w:rsidR="00B243A4" w:rsidRPr="001D4CCB" w:rsidRDefault="00B243A4" w:rsidP="00B243A4">
      <w:pPr>
        <w:tabs>
          <w:tab w:val="left" w:pos="8320"/>
        </w:tabs>
        <w:jc w:val="center"/>
        <w:rPr>
          <w:rFonts w:ascii="Georgia" w:hAnsi="Georgia"/>
        </w:rPr>
      </w:pPr>
    </w:p>
    <w:p w14:paraId="4FA6386E" w14:textId="36CFA974" w:rsidR="00B243A4" w:rsidRPr="001D4CCB" w:rsidRDefault="00B243A4" w:rsidP="00B243A4">
      <w:pPr>
        <w:tabs>
          <w:tab w:val="left" w:pos="8320"/>
        </w:tabs>
        <w:jc w:val="center"/>
        <w:rPr>
          <w:rFonts w:ascii="Georgia" w:hAnsi="Georgia"/>
        </w:rPr>
      </w:pPr>
    </w:p>
    <w:p w14:paraId="57A4AAA5" w14:textId="63335E2C" w:rsidR="00B243A4" w:rsidRPr="001D4CCB" w:rsidRDefault="00B243A4" w:rsidP="00B243A4">
      <w:pPr>
        <w:tabs>
          <w:tab w:val="left" w:pos="8320"/>
        </w:tabs>
        <w:jc w:val="center"/>
        <w:rPr>
          <w:rFonts w:ascii="Georgia" w:hAnsi="Georgia"/>
        </w:rPr>
      </w:pPr>
    </w:p>
    <w:p w14:paraId="44B09CD8" w14:textId="467DE2A9" w:rsidR="00B243A4" w:rsidRPr="001D4CCB" w:rsidRDefault="00B243A4" w:rsidP="00B243A4">
      <w:pPr>
        <w:tabs>
          <w:tab w:val="left" w:pos="8320"/>
        </w:tabs>
        <w:jc w:val="center"/>
        <w:rPr>
          <w:rFonts w:ascii="Georgia" w:hAnsi="Georgia"/>
        </w:rPr>
      </w:pPr>
    </w:p>
    <w:p w14:paraId="666D3F37" w14:textId="081F084F" w:rsidR="00B243A4" w:rsidRPr="001D4CCB" w:rsidRDefault="00B243A4" w:rsidP="00B243A4">
      <w:pPr>
        <w:tabs>
          <w:tab w:val="left" w:pos="8320"/>
        </w:tabs>
        <w:jc w:val="center"/>
        <w:rPr>
          <w:rFonts w:ascii="Georgia" w:hAnsi="Georgia"/>
        </w:rPr>
      </w:pPr>
    </w:p>
    <w:p w14:paraId="77182725" w14:textId="74A2B285" w:rsidR="00E9629A" w:rsidRDefault="00E9629A" w:rsidP="00B243A4">
      <w:pPr>
        <w:spacing w:before="240" w:line="360" w:lineRule="auto"/>
        <w:jc w:val="center"/>
        <w:rPr>
          <w:rFonts w:ascii="Georgia" w:hAnsi="Georgia"/>
          <w:b/>
          <w:sz w:val="72"/>
          <w:szCs w:val="72"/>
        </w:rPr>
      </w:pPr>
    </w:p>
    <w:p w14:paraId="5455428E" w14:textId="482225D6" w:rsidR="00B243A4" w:rsidRPr="001D4CCB" w:rsidRDefault="00B243A4" w:rsidP="00B243A4">
      <w:pPr>
        <w:spacing w:before="240" w:line="360" w:lineRule="auto"/>
        <w:jc w:val="center"/>
        <w:rPr>
          <w:rFonts w:ascii="Georgia" w:hAnsi="Georgia"/>
          <w:b/>
          <w:sz w:val="72"/>
          <w:szCs w:val="72"/>
        </w:rPr>
      </w:pPr>
      <w:r w:rsidRPr="001D4CCB">
        <w:rPr>
          <w:rFonts w:ascii="Georgia" w:hAnsi="Georgia"/>
          <w:b/>
          <w:sz w:val="72"/>
          <w:szCs w:val="72"/>
        </w:rPr>
        <w:t>PART A</w:t>
      </w:r>
    </w:p>
    <w:p w14:paraId="65E724CA" w14:textId="77777777" w:rsidR="00B243A4" w:rsidRPr="00131496" w:rsidRDefault="00B243A4" w:rsidP="00B243A4">
      <w:pPr>
        <w:spacing w:before="240" w:line="360" w:lineRule="auto"/>
        <w:jc w:val="center"/>
        <w:rPr>
          <w:rFonts w:ascii="Georgia" w:hAnsi="Georgia"/>
          <w:b/>
          <w:i/>
          <w:sz w:val="44"/>
          <w:szCs w:val="44"/>
        </w:rPr>
      </w:pPr>
      <w:r w:rsidRPr="00131496">
        <w:rPr>
          <w:rFonts w:ascii="Georgia" w:hAnsi="Georgia"/>
          <w:b/>
          <w:i/>
          <w:sz w:val="44"/>
          <w:szCs w:val="44"/>
        </w:rPr>
        <w:t>General Information for All Applicants</w:t>
      </w:r>
    </w:p>
    <w:p w14:paraId="177A9634" w14:textId="3594B684" w:rsidR="00B243A4" w:rsidRPr="001D4CCB" w:rsidRDefault="00B243A4" w:rsidP="00B243A4">
      <w:pPr>
        <w:tabs>
          <w:tab w:val="left" w:pos="8320"/>
        </w:tabs>
        <w:rPr>
          <w:rFonts w:ascii="Georgia" w:hAnsi="Georgia"/>
        </w:rPr>
      </w:pPr>
    </w:p>
    <w:p w14:paraId="77E7D15B" w14:textId="13578A92" w:rsidR="00B243A4" w:rsidRPr="001D4CCB" w:rsidRDefault="00B243A4" w:rsidP="00B243A4">
      <w:pPr>
        <w:tabs>
          <w:tab w:val="left" w:pos="8320"/>
        </w:tabs>
        <w:rPr>
          <w:rFonts w:ascii="Georgia" w:hAnsi="Georgia"/>
        </w:rPr>
      </w:pPr>
    </w:p>
    <w:p w14:paraId="5F2EB8A8" w14:textId="77777777" w:rsidR="00B243A4" w:rsidRPr="001D4CCB" w:rsidRDefault="00B243A4" w:rsidP="00B243A4">
      <w:pPr>
        <w:spacing w:before="240" w:line="360" w:lineRule="auto"/>
        <w:jc w:val="both"/>
        <w:rPr>
          <w:rFonts w:ascii="Georgia" w:hAnsi="Georgia"/>
          <w:b/>
          <w:i/>
          <w:iCs/>
          <w:sz w:val="30"/>
          <w:szCs w:val="30"/>
        </w:rPr>
      </w:pPr>
    </w:p>
    <w:p w14:paraId="1E6EFF64" w14:textId="77777777" w:rsidR="00B243A4" w:rsidRPr="001D4CCB" w:rsidRDefault="00B243A4" w:rsidP="00B243A4">
      <w:pPr>
        <w:spacing w:before="240" w:line="360" w:lineRule="auto"/>
        <w:jc w:val="both"/>
        <w:rPr>
          <w:rFonts w:ascii="Georgia" w:hAnsi="Georgia"/>
          <w:b/>
          <w:i/>
          <w:iCs/>
          <w:sz w:val="30"/>
          <w:szCs w:val="30"/>
        </w:rPr>
      </w:pPr>
      <w:r w:rsidRPr="001D4CCB">
        <w:rPr>
          <w:rFonts w:ascii="Georgia" w:hAnsi="Georgia"/>
          <w:b/>
          <w:i/>
          <w:iCs/>
          <w:sz w:val="30"/>
          <w:szCs w:val="30"/>
        </w:rPr>
        <w:t>1.</w:t>
      </w:r>
      <w:r w:rsidRPr="001D4CCB">
        <w:rPr>
          <w:rFonts w:ascii="Georgia" w:hAnsi="Georgia"/>
          <w:b/>
          <w:i/>
          <w:iCs/>
          <w:sz w:val="30"/>
          <w:szCs w:val="30"/>
        </w:rPr>
        <w:tab/>
        <w:t>Glossary of terms</w:t>
      </w:r>
    </w:p>
    <w:p w14:paraId="23486A8F" w14:textId="77777777" w:rsidR="00B243A4" w:rsidRPr="001D4CCB" w:rsidRDefault="00B243A4" w:rsidP="00B243A4">
      <w:pPr>
        <w:spacing w:before="240" w:line="360" w:lineRule="auto"/>
        <w:jc w:val="both"/>
        <w:rPr>
          <w:rFonts w:ascii="Georgia" w:hAnsi="Georgia"/>
          <w:b/>
          <w:i/>
          <w:iCs/>
          <w:sz w:val="30"/>
          <w:szCs w:val="30"/>
        </w:rPr>
      </w:pPr>
      <w:r w:rsidRPr="001D4CCB">
        <w:rPr>
          <w:rFonts w:ascii="Georgia" w:hAnsi="Georgia"/>
          <w:b/>
          <w:i/>
          <w:iCs/>
          <w:sz w:val="30"/>
          <w:szCs w:val="30"/>
        </w:rPr>
        <w:t>2.</w:t>
      </w:r>
      <w:r w:rsidRPr="001D4CCB">
        <w:rPr>
          <w:rFonts w:ascii="Georgia" w:hAnsi="Georgia"/>
          <w:b/>
          <w:i/>
          <w:iCs/>
          <w:sz w:val="30"/>
          <w:szCs w:val="30"/>
        </w:rPr>
        <w:tab/>
        <w:t>Admission Statement</w:t>
      </w:r>
    </w:p>
    <w:p w14:paraId="2C2CB183" w14:textId="77777777" w:rsidR="00B243A4" w:rsidRPr="001D4CCB" w:rsidRDefault="00B243A4" w:rsidP="00B243A4">
      <w:pPr>
        <w:spacing w:before="240" w:line="360" w:lineRule="auto"/>
        <w:jc w:val="both"/>
        <w:rPr>
          <w:rFonts w:ascii="Georgia" w:hAnsi="Georgia"/>
          <w:b/>
          <w:i/>
          <w:iCs/>
          <w:sz w:val="30"/>
          <w:szCs w:val="30"/>
        </w:rPr>
      </w:pPr>
      <w:r w:rsidRPr="001D4CCB">
        <w:rPr>
          <w:rFonts w:ascii="Georgia" w:hAnsi="Georgia"/>
          <w:b/>
          <w:i/>
          <w:iCs/>
          <w:sz w:val="30"/>
          <w:szCs w:val="30"/>
        </w:rPr>
        <w:t>3.</w:t>
      </w:r>
      <w:r w:rsidRPr="001D4CCB">
        <w:rPr>
          <w:rFonts w:ascii="Georgia" w:hAnsi="Georgia"/>
          <w:b/>
          <w:i/>
          <w:iCs/>
          <w:sz w:val="30"/>
          <w:szCs w:val="30"/>
        </w:rPr>
        <w:tab/>
        <w:t>Legal Framework</w:t>
      </w:r>
    </w:p>
    <w:p w14:paraId="49A2C5F5" w14:textId="234FD7FF" w:rsidR="00B243A4" w:rsidRPr="001D4CCB" w:rsidRDefault="00B243A4" w:rsidP="00B243A4">
      <w:pPr>
        <w:spacing w:before="240" w:line="360" w:lineRule="auto"/>
        <w:jc w:val="both"/>
        <w:rPr>
          <w:rFonts w:ascii="Georgia" w:hAnsi="Georgia"/>
          <w:b/>
          <w:i/>
          <w:iCs/>
          <w:sz w:val="30"/>
          <w:szCs w:val="30"/>
        </w:rPr>
      </w:pPr>
      <w:r w:rsidRPr="001D4CCB">
        <w:rPr>
          <w:rFonts w:ascii="Georgia" w:hAnsi="Georgia"/>
          <w:b/>
          <w:i/>
          <w:iCs/>
          <w:sz w:val="30"/>
          <w:szCs w:val="30"/>
        </w:rPr>
        <w:t>4.</w:t>
      </w:r>
      <w:r w:rsidRPr="001D4CCB">
        <w:rPr>
          <w:rFonts w:ascii="Georgia" w:hAnsi="Georgia"/>
          <w:b/>
          <w:i/>
          <w:iCs/>
          <w:sz w:val="30"/>
          <w:szCs w:val="30"/>
        </w:rPr>
        <w:tab/>
        <w:t>General Admission Provisions</w:t>
      </w:r>
      <w:r w:rsidR="00824918">
        <w:rPr>
          <w:rFonts w:ascii="Georgia" w:hAnsi="Georgia"/>
          <w:b/>
          <w:i/>
          <w:iCs/>
          <w:sz w:val="30"/>
          <w:szCs w:val="30"/>
        </w:rPr>
        <w:t xml:space="preserve"> (for all Applicants)</w:t>
      </w:r>
    </w:p>
    <w:p w14:paraId="206BB5EB" w14:textId="1ACC76E7" w:rsidR="00B243A4" w:rsidRPr="001D4CCB" w:rsidRDefault="00B243A4" w:rsidP="00B243A4">
      <w:pPr>
        <w:tabs>
          <w:tab w:val="left" w:pos="8320"/>
        </w:tabs>
        <w:rPr>
          <w:rFonts w:ascii="Georgia" w:hAnsi="Georgia"/>
        </w:rPr>
      </w:pPr>
    </w:p>
    <w:p w14:paraId="30FA481F" w14:textId="0CAD9CB0" w:rsidR="00B243A4" w:rsidRPr="001D4CCB" w:rsidRDefault="00B243A4" w:rsidP="00B243A4">
      <w:pPr>
        <w:tabs>
          <w:tab w:val="left" w:pos="8320"/>
        </w:tabs>
        <w:rPr>
          <w:rFonts w:ascii="Georgia" w:hAnsi="Georgia"/>
        </w:rPr>
      </w:pPr>
    </w:p>
    <w:p w14:paraId="0A960BDA" w14:textId="39516CCF" w:rsidR="00B243A4" w:rsidRPr="001D4CCB" w:rsidRDefault="00B243A4" w:rsidP="00B243A4">
      <w:pPr>
        <w:tabs>
          <w:tab w:val="left" w:pos="8320"/>
        </w:tabs>
        <w:rPr>
          <w:rFonts w:ascii="Georgia" w:hAnsi="Georgia"/>
        </w:rPr>
      </w:pPr>
    </w:p>
    <w:p w14:paraId="03C8156A" w14:textId="2DEA2DFE" w:rsidR="00B243A4" w:rsidRPr="001D4CCB" w:rsidRDefault="00B243A4" w:rsidP="00B243A4">
      <w:pPr>
        <w:tabs>
          <w:tab w:val="left" w:pos="8320"/>
        </w:tabs>
        <w:rPr>
          <w:rFonts w:ascii="Georgia" w:hAnsi="Georgia"/>
        </w:rPr>
      </w:pPr>
    </w:p>
    <w:p w14:paraId="1F9A3C81" w14:textId="77777777" w:rsidR="00824918" w:rsidRDefault="00824918">
      <w:pPr>
        <w:spacing w:after="160" w:line="259" w:lineRule="auto"/>
        <w:rPr>
          <w:rFonts w:ascii="Georgia" w:hAnsi="Georgia"/>
          <w:b/>
          <w:bCs/>
        </w:rPr>
      </w:pPr>
      <w:r>
        <w:rPr>
          <w:rFonts w:ascii="Georgia" w:hAnsi="Georgia"/>
          <w:b/>
          <w:bCs/>
        </w:rPr>
        <w:br w:type="page"/>
      </w:r>
    </w:p>
    <w:p w14:paraId="1F5C64DD" w14:textId="1ED76C59" w:rsidR="00752C56" w:rsidRDefault="00E67C3F" w:rsidP="00932CD7">
      <w:pPr>
        <w:pStyle w:val="Heading1"/>
        <w:numPr>
          <w:ilvl w:val="0"/>
          <w:numId w:val="23"/>
        </w:numPr>
        <w:tabs>
          <w:tab w:val="left" w:pos="851"/>
        </w:tabs>
        <w:ind w:left="0" w:firstLine="0"/>
        <w:rPr>
          <w:rFonts w:ascii="Georgia" w:hAnsi="Georgia"/>
          <w:sz w:val="32"/>
          <w:szCs w:val="32"/>
        </w:rPr>
      </w:pPr>
      <w:r>
        <w:rPr>
          <w:rFonts w:ascii="Georgia" w:hAnsi="Georgia"/>
          <w:sz w:val="32"/>
          <w:szCs w:val="32"/>
        </w:rPr>
        <w:lastRenderedPageBreak/>
        <w:t>Glossary of Terms</w:t>
      </w:r>
    </w:p>
    <w:p w14:paraId="4F4C5598" w14:textId="254386CC" w:rsidR="00FE1C92" w:rsidRPr="001D4CCB" w:rsidRDefault="00FE1C92" w:rsidP="00FE1C92">
      <w:pPr>
        <w:spacing w:after="0" w:line="360" w:lineRule="auto"/>
        <w:jc w:val="both"/>
        <w:rPr>
          <w:rFonts w:ascii="Georgia" w:hAnsi="Georgia" w:cs="Arial"/>
          <w:sz w:val="24"/>
          <w:szCs w:val="24"/>
        </w:rPr>
      </w:pPr>
      <w:r w:rsidRPr="001D4CCB">
        <w:rPr>
          <w:rFonts w:ascii="Georgia" w:hAnsi="Georgia" w:cs="Arial"/>
          <w:color w:val="666666"/>
          <w:sz w:val="24"/>
          <w:szCs w:val="24"/>
        </w:rPr>
        <w:t>‘</w:t>
      </w:r>
      <w:r w:rsidRPr="001D4CCB">
        <w:rPr>
          <w:rFonts w:ascii="Georgia" w:hAnsi="Georgia" w:cs="Arial"/>
          <w:b/>
          <w:sz w:val="24"/>
          <w:szCs w:val="24"/>
        </w:rPr>
        <w:t>Applicant’</w:t>
      </w:r>
      <w:r w:rsidRPr="001D4CCB">
        <w:rPr>
          <w:rFonts w:ascii="Georgia" w:hAnsi="Georgia" w:cs="Arial"/>
          <w:sz w:val="24"/>
          <w:szCs w:val="24"/>
        </w:rPr>
        <w:t xml:space="preserve"> means the parent / guardian of a Student, or, in the case of a Student who has reached the age of 18 years, the Student, who has made an application for admission to </w:t>
      </w:r>
      <w:r w:rsidR="00AA2496">
        <w:rPr>
          <w:rFonts w:ascii="Georgia" w:hAnsi="Georgia" w:cs="Arial"/>
          <w:sz w:val="24"/>
          <w:szCs w:val="24"/>
        </w:rPr>
        <w:t>Hazelwood College.</w:t>
      </w:r>
    </w:p>
    <w:p w14:paraId="3E7C808F" w14:textId="77777777" w:rsidR="00FE1C92" w:rsidRPr="001D4CCB" w:rsidRDefault="00FE1C92" w:rsidP="00FE1C92">
      <w:pPr>
        <w:spacing w:after="0" w:line="360" w:lineRule="auto"/>
        <w:jc w:val="both"/>
        <w:rPr>
          <w:rFonts w:ascii="Georgia" w:hAnsi="Georgia" w:cs="Arial"/>
          <w:sz w:val="24"/>
          <w:szCs w:val="24"/>
        </w:rPr>
      </w:pPr>
    </w:p>
    <w:p w14:paraId="495CCDB5" w14:textId="55C6409D" w:rsidR="00FE1C92" w:rsidRPr="001D4CCB" w:rsidRDefault="00FE1C92" w:rsidP="00FE1C92">
      <w:pPr>
        <w:spacing w:after="0" w:line="360" w:lineRule="auto"/>
        <w:jc w:val="both"/>
        <w:rPr>
          <w:rFonts w:ascii="Georgia" w:hAnsi="Georgia" w:cs="Arial"/>
          <w:sz w:val="24"/>
          <w:szCs w:val="24"/>
        </w:rPr>
      </w:pPr>
      <w:r w:rsidRPr="001D4CCB">
        <w:rPr>
          <w:rFonts w:ascii="Georgia" w:hAnsi="Georgia" w:cs="Arial"/>
          <w:sz w:val="24"/>
          <w:szCs w:val="24"/>
        </w:rPr>
        <w:t>‘</w:t>
      </w:r>
      <w:r w:rsidRPr="001D4CCB">
        <w:rPr>
          <w:rFonts w:ascii="Georgia" w:hAnsi="Georgia" w:cs="Arial"/>
          <w:b/>
          <w:sz w:val="24"/>
          <w:szCs w:val="24"/>
        </w:rPr>
        <w:t>Student’</w:t>
      </w:r>
      <w:r w:rsidRPr="001D4CCB">
        <w:rPr>
          <w:rFonts w:ascii="Georgia" w:hAnsi="Georgia" w:cs="Arial"/>
          <w:sz w:val="24"/>
          <w:szCs w:val="24"/>
        </w:rPr>
        <w:t xml:space="preserve"> means the person in respect of whom the application is being made. All uses of the word throughout this </w:t>
      </w:r>
      <w:r>
        <w:rPr>
          <w:rFonts w:ascii="Georgia" w:hAnsi="Georgia" w:cs="Arial"/>
          <w:sz w:val="24"/>
          <w:szCs w:val="24"/>
        </w:rPr>
        <w:t>P</w:t>
      </w:r>
      <w:r w:rsidRPr="001D4CCB">
        <w:rPr>
          <w:rFonts w:ascii="Georgia" w:hAnsi="Georgia" w:cs="Arial"/>
          <w:sz w:val="24"/>
          <w:szCs w:val="24"/>
        </w:rPr>
        <w:t xml:space="preserve">olicy therefore imply ‘prospective’ as part of the interpretation. That is, the use of the word ‘Student’ does not mean that the application for him/her has been accepted such that s/he is regarded as a Student of </w:t>
      </w:r>
      <w:r w:rsidR="00AA2496">
        <w:rPr>
          <w:rFonts w:ascii="Georgia" w:eastAsia="Times New Roman" w:hAnsi="Georgia"/>
          <w:color w:val="000000" w:themeColor="text1"/>
          <w:sz w:val="24"/>
          <w:szCs w:val="24"/>
          <w:lang w:eastAsia="en-IE"/>
        </w:rPr>
        <w:t>Hazelwood College</w:t>
      </w:r>
      <w:r w:rsidRPr="001D4CCB">
        <w:rPr>
          <w:rFonts w:ascii="Georgia" w:hAnsi="Georgia" w:cs="Arial"/>
          <w:sz w:val="24"/>
          <w:szCs w:val="24"/>
        </w:rPr>
        <w:t xml:space="preserve"> by virtue of application alone.</w:t>
      </w:r>
    </w:p>
    <w:p w14:paraId="6F851C16" w14:textId="77777777" w:rsidR="00C13FA0" w:rsidRDefault="00C13FA0" w:rsidP="00FE1C92">
      <w:pPr>
        <w:spacing w:after="0" w:line="360" w:lineRule="auto"/>
        <w:jc w:val="both"/>
        <w:rPr>
          <w:rFonts w:ascii="Georgia" w:hAnsi="Georgia" w:cs="Arial"/>
          <w:sz w:val="24"/>
          <w:szCs w:val="24"/>
        </w:rPr>
      </w:pPr>
    </w:p>
    <w:p w14:paraId="789E39D6" w14:textId="0698F5FF" w:rsidR="00FE1C92" w:rsidRPr="001D4CCB" w:rsidRDefault="00FE1C92" w:rsidP="00FE1C92">
      <w:pPr>
        <w:spacing w:after="0" w:line="360" w:lineRule="auto"/>
        <w:jc w:val="both"/>
        <w:rPr>
          <w:rFonts w:ascii="Georgia" w:hAnsi="Georgia" w:cs="Arial"/>
          <w:sz w:val="24"/>
          <w:szCs w:val="24"/>
          <w:highlight w:val="green"/>
        </w:rPr>
      </w:pPr>
      <w:r w:rsidRPr="001D4CCB">
        <w:rPr>
          <w:rFonts w:ascii="Georgia" w:hAnsi="Georgia" w:cs="Arial"/>
          <w:i/>
          <w:sz w:val="24"/>
          <w:szCs w:val="24"/>
          <w:shd w:val="clear" w:color="auto" w:fill="FFFFFF"/>
        </w:rPr>
        <w:t xml:space="preserve"> </w:t>
      </w:r>
      <w:r w:rsidR="00C13FA0">
        <w:rPr>
          <w:rFonts w:ascii="Georgia" w:hAnsi="Georgia" w:cs="Arial"/>
          <w:b/>
          <w:sz w:val="24"/>
          <w:szCs w:val="24"/>
          <w:shd w:val="clear" w:color="auto" w:fill="FFFFFF"/>
        </w:rPr>
        <w:t>Gender’</w:t>
      </w:r>
      <w:r w:rsidR="00C13FA0">
        <w:rPr>
          <w:rFonts w:ascii="Georgia" w:hAnsi="Georgia" w:cs="Arial"/>
          <w:sz w:val="24"/>
          <w:szCs w:val="24"/>
          <w:shd w:val="clear" w:color="auto" w:fill="FFFFFF"/>
        </w:rPr>
        <w:t>, in line with the definition of “</w:t>
      </w:r>
      <w:r w:rsidR="00C13FA0" w:rsidRPr="00660C5E">
        <w:rPr>
          <w:rFonts w:ascii="Georgia" w:hAnsi="Georgia" w:cs="Arial"/>
          <w:i/>
          <w:iCs/>
          <w:sz w:val="24"/>
          <w:szCs w:val="24"/>
          <w:shd w:val="clear" w:color="auto" w:fill="FFFFFF"/>
        </w:rPr>
        <w:t>the gender ground</w:t>
      </w:r>
      <w:r w:rsidR="00C13FA0">
        <w:rPr>
          <w:rFonts w:ascii="Georgia" w:hAnsi="Georgia" w:cs="Arial"/>
          <w:sz w:val="24"/>
          <w:szCs w:val="24"/>
          <w:shd w:val="clear" w:color="auto" w:fill="FFFFFF"/>
        </w:rPr>
        <w:t>” in the Equal Status Act 2000, is such that “</w:t>
      </w:r>
      <w:r w:rsidR="00C13FA0" w:rsidRPr="00660C5E">
        <w:rPr>
          <w:rFonts w:ascii="Georgia" w:hAnsi="Georgia" w:cs="Arial"/>
          <w:i/>
          <w:iCs/>
          <w:sz w:val="24"/>
          <w:szCs w:val="24"/>
          <w:shd w:val="clear" w:color="auto" w:fill="FFFFFF"/>
        </w:rPr>
        <w:t xml:space="preserve">one is male and the </w:t>
      </w:r>
      <w:r w:rsidR="00C13FA0" w:rsidRPr="00C13FA0">
        <w:rPr>
          <w:rFonts w:ascii="Georgia" w:hAnsi="Georgia" w:cs="Arial"/>
          <w:i/>
          <w:iCs/>
          <w:sz w:val="24"/>
          <w:szCs w:val="24"/>
          <w:shd w:val="clear" w:color="auto" w:fill="FFFFFF"/>
        </w:rPr>
        <w:t>other is female</w:t>
      </w:r>
      <w:r w:rsidR="00C13FA0" w:rsidRPr="00C13FA0">
        <w:rPr>
          <w:rFonts w:ascii="Georgia" w:hAnsi="Georgia" w:cs="Arial"/>
          <w:sz w:val="24"/>
          <w:szCs w:val="24"/>
          <w:shd w:val="clear" w:color="auto" w:fill="FFFFFF"/>
        </w:rPr>
        <w:t>”.  This does not prejudice any Student who is Intersex or identifies as Androgynous/</w:t>
      </w:r>
      <w:r w:rsidR="00C13FA0" w:rsidRPr="00C13FA0">
        <w:rPr>
          <w:rFonts w:ascii="Georgia" w:hAnsi="Georgia"/>
          <w:sz w:val="24"/>
          <w:szCs w:val="24"/>
        </w:rPr>
        <w:t>A</w:t>
      </w:r>
      <w:r w:rsidR="00C13FA0" w:rsidRPr="00C13FA0">
        <w:rPr>
          <w:rFonts w:ascii="Georgia" w:hAnsi="Georgia" w:cs="Arial"/>
          <w:sz w:val="24"/>
          <w:szCs w:val="24"/>
          <w:shd w:val="clear" w:color="auto" w:fill="FFFFFF"/>
        </w:rPr>
        <w:t>ndrogyne, Bigender, Demigender, Gender Fluid, Genderqueer, Multigender, Neutrois, Non-binary, Transgender, Transsexual or otherwise</w:t>
      </w:r>
      <w:r w:rsidR="00C13FA0" w:rsidRPr="00C13FA0">
        <w:rPr>
          <w:rFonts w:ascii="Georgia" w:hAnsi="Georgia" w:cs="Arial"/>
          <w:i/>
          <w:sz w:val="24"/>
          <w:szCs w:val="24"/>
          <w:shd w:val="clear" w:color="auto" w:fill="FFFFFF"/>
        </w:rPr>
        <w:t>.</w:t>
      </w:r>
    </w:p>
    <w:p w14:paraId="691DB290" w14:textId="77777777" w:rsidR="00FE1C92" w:rsidRPr="001D4CCB" w:rsidRDefault="00FE1C92" w:rsidP="00FE1C92">
      <w:pPr>
        <w:spacing w:after="0" w:line="360" w:lineRule="auto"/>
        <w:jc w:val="both"/>
        <w:rPr>
          <w:rFonts w:ascii="Georgia" w:hAnsi="Georgia" w:cs="Arial"/>
          <w:sz w:val="24"/>
          <w:szCs w:val="24"/>
        </w:rPr>
      </w:pPr>
    </w:p>
    <w:p w14:paraId="335826D7" w14:textId="576EF76C" w:rsidR="00FE1C92" w:rsidRDefault="00FE1C92" w:rsidP="00FE1C92">
      <w:pPr>
        <w:spacing w:after="0" w:line="360" w:lineRule="auto"/>
        <w:jc w:val="both"/>
        <w:rPr>
          <w:rFonts w:ascii="Georgia" w:eastAsia="Times New Roman" w:hAnsi="Georgia"/>
          <w:color w:val="000000" w:themeColor="text1"/>
          <w:sz w:val="24"/>
          <w:szCs w:val="24"/>
          <w:lang w:eastAsia="en-IE"/>
        </w:rPr>
      </w:pPr>
      <w:r w:rsidRPr="00641237">
        <w:rPr>
          <w:rFonts w:ascii="Georgia" w:eastAsia="Times New Roman" w:hAnsi="Georgia"/>
          <w:color w:val="000000" w:themeColor="text1"/>
          <w:sz w:val="24"/>
          <w:szCs w:val="24"/>
          <w:lang w:eastAsia="en-IE"/>
        </w:rPr>
        <w:t>‘</w:t>
      </w:r>
      <w:r w:rsidRPr="00641237">
        <w:rPr>
          <w:rFonts w:ascii="Georgia" w:eastAsia="Times New Roman" w:hAnsi="Georgia"/>
          <w:b/>
          <w:color w:val="000000" w:themeColor="text1"/>
          <w:sz w:val="24"/>
          <w:szCs w:val="24"/>
          <w:lang w:eastAsia="en-IE"/>
        </w:rPr>
        <w:t>Catchment Area’</w:t>
      </w:r>
      <w:r w:rsidRPr="00641237">
        <w:rPr>
          <w:rFonts w:ascii="Georgia" w:eastAsia="Times New Roman" w:hAnsi="Georgia"/>
          <w:color w:val="000000" w:themeColor="text1"/>
          <w:sz w:val="24"/>
          <w:szCs w:val="24"/>
          <w:lang w:eastAsia="en-IE"/>
        </w:rPr>
        <w:t xml:space="preserve"> refers to the </w:t>
      </w:r>
      <w:r w:rsidR="003B23FD">
        <w:rPr>
          <w:rFonts w:ascii="Georgia" w:eastAsia="Times New Roman" w:hAnsi="Georgia"/>
          <w:color w:val="000000" w:themeColor="text1"/>
          <w:sz w:val="24"/>
          <w:szCs w:val="24"/>
          <w:lang w:eastAsia="en-IE"/>
        </w:rPr>
        <w:t xml:space="preserve">designated </w:t>
      </w:r>
      <w:r w:rsidRPr="00641237">
        <w:rPr>
          <w:rFonts w:ascii="Georgia" w:eastAsia="Times New Roman" w:hAnsi="Georgia"/>
          <w:color w:val="000000" w:themeColor="text1"/>
          <w:sz w:val="24"/>
          <w:szCs w:val="24"/>
          <w:lang w:eastAsia="en-IE"/>
        </w:rPr>
        <w:t xml:space="preserve">residential area for application to </w:t>
      </w:r>
      <w:r w:rsidR="00AA2496">
        <w:rPr>
          <w:rFonts w:ascii="Georgia" w:eastAsia="Times New Roman" w:hAnsi="Georgia"/>
          <w:color w:val="000000" w:themeColor="text1"/>
          <w:sz w:val="24"/>
          <w:szCs w:val="24"/>
          <w:lang w:eastAsia="en-IE"/>
        </w:rPr>
        <w:t>Hazelwood College</w:t>
      </w:r>
      <w:r w:rsidRPr="00641237">
        <w:rPr>
          <w:rFonts w:ascii="Georgia" w:eastAsia="Times New Roman" w:hAnsi="Georgia"/>
          <w:color w:val="000000" w:themeColor="text1"/>
          <w:sz w:val="24"/>
          <w:szCs w:val="24"/>
          <w:lang w:eastAsia="en-IE"/>
        </w:rPr>
        <w:t xml:space="preserve"> in respect of the person on whose behalf the application is being</w:t>
      </w:r>
      <w:r w:rsidR="005C0DD2">
        <w:rPr>
          <w:rFonts w:ascii="Georgia" w:eastAsia="Times New Roman" w:hAnsi="Georgia"/>
          <w:color w:val="000000" w:themeColor="text1"/>
          <w:sz w:val="24"/>
          <w:szCs w:val="24"/>
          <w:lang w:eastAsia="en-IE"/>
        </w:rPr>
        <w:t xml:space="preserve"> made. The catchment area for</w:t>
      </w:r>
      <w:r w:rsidRPr="00641237">
        <w:rPr>
          <w:rFonts w:ascii="Georgia" w:eastAsia="Times New Roman" w:hAnsi="Georgia"/>
          <w:color w:val="000000" w:themeColor="text1"/>
          <w:sz w:val="24"/>
          <w:szCs w:val="24"/>
          <w:lang w:eastAsia="en-IE"/>
        </w:rPr>
        <w:t xml:space="preserve"> </w:t>
      </w:r>
      <w:r w:rsidR="00AA2496">
        <w:rPr>
          <w:rFonts w:ascii="Georgia" w:eastAsia="Times New Roman" w:hAnsi="Georgia"/>
          <w:color w:val="000000" w:themeColor="text1"/>
          <w:sz w:val="24"/>
          <w:szCs w:val="24"/>
          <w:lang w:eastAsia="en-IE"/>
        </w:rPr>
        <w:t>Hazelwood College</w:t>
      </w:r>
      <w:r w:rsidRPr="00641237">
        <w:rPr>
          <w:rFonts w:ascii="Georgia" w:eastAsia="Times New Roman" w:hAnsi="Georgia"/>
          <w:color w:val="000000" w:themeColor="text1"/>
          <w:sz w:val="24"/>
          <w:szCs w:val="24"/>
          <w:lang w:eastAsia="en-IE"/>
        </w:rPr>
        <w:t xml:space="preserve"> is defined as</w:t>
      </w:r>
      <w:r w:rsidR="00612EF2">
        <w:rPr>
          <w:rFonts w:ascii="Georgia" w:eastAsia="Times New Roman" w:hAnsi="Georgia"/>
          <w:color w:val="000000" w:themeColor="text1"/>
          <w:sz w:val="24"/>
          <w:szCs w:val="24"/>
          <w:lang w:eastAsia="en-IE"/>
        </w:rPr>
        <w:t xml:space="preserve"> the primary schools listed below </w:t>
      </w:r>
      <w:r w:rsidR="00612EF2" w:rsidRPr="00C13FA0">
        <w:rPr>
          <w:rFonts w:ascii="Georgia" w:eastAsia="Times New Roman" w:hAnsi="Georgia"/>
          <w:color w:val="000000" w:themeColor="text1"/>
          <w:sz w:val="24"/>
          <w:szCs w:val="24"/>
          <w:lang w:eastAsia="en-IE"/>
        </w:rPr>
        <w:t>from which we take students</w:t>
      </w:r>
    </w:p>
    <w:p w14:paraId="3B0E94C5" w14:textId="77777777" w:rsidR="00C13FA0" w:rsidRPr="00C13FA0" w:rsidRDefault="00C13FA0" w:rsidP="00FE1C92">
      <w:pPr>
        <w:spacing w:after="0" w:line="360" w:lineRule="auto"/>
        <w:jc w:val="both"/>
        <w:rPr>
          <w:rFonts w:ascii="Georgia" w:eastAsia="Times New Roman" w:hAnsi="Georgia"/>
          <w:color w:val="000000" w:themeColor="text1"/>
          <w:sz w:val="24"/>
          <w:szCs w:val="24"/>
          <w:lang w:eastAsia="en-IE"/>
        </w:rPr>
      </w:pPr>
    </w:p>
    <w:p w14:paraId="4BEBCD99" w14:textId="66A60C8E" w:rsidR="00C13FA0" w:rsidRPr="00641237" w:rsidRDefault="00C13FA0" w:rsidP="00FE1C92">
      <w:pPr>
        <w:spacing w:after="0" w:line="360" w:lineRule="auto"/>
        <w:jc w:val="both"/>
        <w:rPr>
          <w:rFonts w:ascii="Georgia" w:hAnsi="Georgia"/>
          <w:sz w:val="24"/>
          <w:szCs w:val="24"/>
        </w:rPr>
      </w:pPr>
      <w:r w:rsidRPr="00C13FA0">
        <w:rPr>
          <w:rFonts w:ascii="Georgia" w:eastAsia="Times New Roman" w:hAnsi="Georgia"/>
          <w:color w:val="000000" w:themeColor="text1"/>
          <w:sz w:val="24"/>
          <w:szCs w:val="24"/>
          <w:lang w:eastAsia="en-IE"/>
        </w:rPr>
        <w:t>‘</w:t>
      </w:r>
      <w:r w:rsidRPr="00C13FA0">
        <w:rPr>
          <w:rFonts w:ascii="Georgia" w:eastAsia="Times New Roman" w:hAnsi="Georgia"/>
          <w:b/>
          <w:color w:val="000000" w:themeColor="text1"/>
          <w:sz w:val="24"/>
          <w:szCs w:val="24"/>
          <w:lang w:eastAsia="en-IE"/>
        </w:rPr>
        <w:t xml:space="preserve">Catchment Area for the Special Class </w:t>
      </w:r>
      <w:r w:rsidRPr="00C13FA0">
        <w:rPr>
          <w:rFonts w:ascii="Georgia" w:eastAsia="Times New Roman" w:hAnsi="Georgia"/>
          <w:bCs/>
          <w:color w:val="000000" w:themeColor="text1"/>
          <w:sz w:val="24"/>
          <w:szCs w:val="24"/>
          <w:lang w:eastAsia="en-IE"/>
        </w:rPr>
        <w:t xml:space="preserve">refers to the </w:t>
      </w:r>
      <w:r w:rsidRPr="00C13FA0">
        <w:rPr>
          <w:rFonts w:ascii="Georgia" w:eastAsia="Times New Roman" w:hAnsi="Georgia"/>
          <w:color w:val="000000" w:themeColor="text1"/>
          <w:sz w:val="24"/>
          <w:szCs w:val="24"/>
          <w:lang w:eastAsia="en-IE"/>
        </w:rPr>
        <w:t>designated residential area for application to the Special Class within Hazelwood College in respect of the person on whose behalf the application is being made. The</w:t>
      </w:r>
      <w:r w:rsidRPr="00641237">
        <w:rPr>
          <w:rFonts w:ascii="Georgia" w:eastAsia="Times New Roman" w:hAnsi="Georgia"/>
          <w:color w:val="000000" w:themeColor="text1"/>
          <w:sz w:val="24"/>
          <w:szCs w:val="24"/>
          <w:lang w:eastAsia="en-IE"/>
        </w:rPr>
        <w:t xml:space="preserve"> catchment area for </w:t>
      </w:r>
      <w:r>
        <w:rPr>
          <w:rFonts w:ascii="Georgia" w:eastAsia="Times New Roman" w:hAnsi="Georgia"/>
          <w:color w:val="000000" w:themeColor="text1"/>
          <w:sz w:val="24"/>
          <w:szCs w:val="24"/>
          <w:lang w:eastAsia="en-IE"/>
        </w:rPr>
        <w:t>admission to the special class in</w:t>
      </w:r>
      <w:r w:rsidRPr="00641237">
        <w:rPr>
          <w:rFonts w:ascii="Georgia" w:eastAsia="Times New Roman" w:hAnsi="Georgia"/>
          <w:color w:val="000000" w:themeColor="text1"/>
          <w:sz w:val="24"/>
          <w:szCs w:val="24"/>
          <w:lang w:eastAsia="en-IE"/>
        </w:rPr>
        <w:t xml:space="preserve"> </w:t>
      </w:r>
      <w:r>
        <w:rPr>
          <w:rFonts w:ascii="Georgia" w:eastAsia="Times New Roman" w:hAnsi="Georgia"/>
          <w:color w:val="000000" w:themeColor="text1"/>
          <w:sz w:val="24"/>
          <w:szCs w:val="24"/>
          <w:lang w:eastAsia="en-IE"/>
        </w:rPr>
        <w:t>Hazelwood College</w:t>
      </w:r>
      <w:r w:rsidRPr="00641237">
        <w:rPr>
          <w:rFonts w:ascii="Georgia" w:eastAsia="Times New Roman" w:hAnsi="Georgia"/>
          <w:color w:val="000000" w:themeColor="text1"/>
          <w:sz w:val="24"/>
          <w:szCs w:val="24"/>
          <w:lang w:eastAsia="en-IE"/>
        </w:rPr>
        <w:t xml:space="preserve"> is defined as</w:t>
      </w:r>
      <w:r>
        <w:rPr>
          <w:rFonts w:ascii="Georgia" w:eastAsia="Times New Roman" w:hAnsi="Georgia"/>
          <w:color w:val="000000" w:themeColor="text1"/>
          <w:sz w:val="24"/>
          <w:szCs w:val="24"/>
          <w:lang w:eastAsia="en-IE"/>
        </w:rPr>
        <w:t xml:space="preserve"> the primary schools listed below from which we take students</w:t>
      </w:r>
    </w:p>
    <w:p w14:paraId="57D6C87E" w14:textId="77777777" w:rsidR="00FE1C92" w:rsidRPr="00641237" w:rsidRDefault="00FE1C92" w:rsidP="00FE1C92">
      <w:pPr>
        <w:spacing w:after="0" w:line="360" w:lineRule="auto"/>
        <w:jc w:val="both"/>
        <w:rPr>
          <w:rFonts w:ascii="Georgia" w:eastAsia="Times New Roman" w:hAnsi="Georgia"/>
          <w:color w:val="FF0000"/>
          <w:sz w:val="24"/>
          <w:szCs w:val="24"/>
          <w:lang w:eastAsia="en-IE"/>
        </w:rPr>
      </w:pPr>
    </w:p>
    <w:p w14:paraId="65D66110" w14:textId="77777777" w:rsidR="00FE1C92" w:rsidRPr="00641237" w:rsidRDefault="00FE1C92" w:rsidP="00FE1C92">
      <w:pPr>
        <w:spacing w:after="0" w:line="360" w:lineRule="auto"/>
        <w:jc w:val="both"/>
        <w:rPr>
          <w:rFonts w:ascii="Georgia" w:eastAsia="Times New Roman" w:hAnsi="Georgia"/>
          <w:color w:val="000000" w:themeColor="text1"/>
          <w:sz w:val="24"/>
          <w:szCs w:val="24"/>
          <w:lang w:eastAsia="en-IE"/>
        </w:rPr>
      </w:pPr>
      <w:r w:rsidRPr="00641237">
        <w:rPr>
          <w:rFonts w:ascii="Georgia" w:eastAsia="Times New Roman" w:hAnsi="Georgia"/>
          <w:color w:val="000000" w:themeColor="text1"/>
          <w:sz w:val="24"/>
          <w:szCs w:val="24"/>
          <w:lang w:eastAsia="en-IE"/>
        </w:rPr>
        <w:t>‘</w:t>
      </w:r>
      <w:r w:rsidRPr="00641237">
        <w:rPr>
          <w:rFonts w:ascii="Georgia" w:eastAsia="Times New Roman" w:hAnsi="Georgia"/>
          <w:b/>
          <w:color w:val="000000" w:themeColor="text1"/>
          <w:sz w:val="24"/>
          <w:szCs w:val="24"/>
          <w:lang w:eastAsia="en-IE"/>
        </w:rPr>
        <w:t>Parent’</w:t>
      </w:r>
      <w:r w:rsidRPr="00641237">
        <w:rPr>
          <w:rFonts w:ascii="Georgia" w:eastAsia="Times New Roman" w:hAnsi="Georgia"/>
          <w:color w:val="000000" w:themeColor="text1"/>
          <w:sz w:val="24"/>
          <w:szCs w:val="24"/>
          <w:lang w:eastAsia="en-IE"/>
        </w:rPr>
        <w:t xml:space="preserve"> has the same meaning as in the Education Act 1998 and includes a guardian appointed under the Guardianship of Children Acts, 1964 to 1997.</w:t>
      </w:r>
    </w:p>
    <w:p w14:paraId="6C56941A" w14:textId="77777777" w:rsidR="00FE1C92" w:rsidRPr="00641237" w:rsidRDefault="00FE1C92" w:rsidP="00FE1C92">
      <w:pPr>
        <w:spacing w:after="0" w:line="360" w:lineRule="auto"/>
        <w:jc w:val="both"/>
        <w:rPr>
          <w:rFonts w:ascii="Georgia" w:eastAsia="Times New Roman" w:hAnsi="Georgia"/>
          <w:color w:val="000000" w:themeColor="text1"/>
          <w:sz w:val="24"/>
          <w:szCs w:val="24"/>
          <w:lang w:eastAsia="en-IE"/>
        </w:rPr>
      </w:pPr>
    </w:p>
    <w:p w14:paraId="507C9BDC" w14:textId="2632807F" w:rsidR="00FE1C92" w:rsidRPr="00641237" w:rsidRDefault="00FE1C92" w:rsidP="00FE1C92">
      <w:pPr>
        <w:spacing w:after="0" w:line="360" w:lineRule="auto"/>
        <w:jc w:val="both"/>
        <w:rPr>
          <w:rFonts w:ascii="Georgia" w:eastAsia="Times New Roman" w:hAnsi="Georgia"/>
          <w:color w:val="000000" w:themeColor="text1"/>
          <w:sz w:val="24"/>
          <w:szCs w:val="24"/>
          <w:lang w:eastAsia="en-IE"/>
        </w:rPr>
      </w:pPr>
      <w:r w:rsidRPr="00641237">
        <w:rPr>
          <w:rFonts w:ascii="Georgia" w:eastAsia="Times New Roman" w:hAnsi="Georgia" w:cs="Calibri"/>
          <w:bCs/>
          <w:iCs/>
          <w:color w:val="000000" w:themeColor="text1"/>
          <w:sz w:val="24"/>
          <w:szCs w:val="24"/>
          <w:lang w:eastAsia="en-IE"/>
        </w:rPr>
        <w:t>‘</w:t>
      </w:r>
      <w:r w:rsidRPr="00641237">
        <w:rPr>
          <w:rFonts w:ascii="Georgia" w:eastAsia="Times New Roman" w:hAnsi="Georgia" w:cs="Calibri"/>
          <w:b/>
          <w:bCs/>
          <w:iCs/>
          <w:color w:val="000000" w:themeColor="text1"/>
          <w:sz w:val="24"/>
          <w:szCs w:val="24"/>
          <w:lang w:eastAsia="en-IE"/>
        </w:rPr>
        <w:t>Feeder Primary Schools’</w:t>
      </w:r>
      <w:r w:rsidRPr="00641237">
        <w:rPr>
          <w:rFonts w:ascii="Georgia" w:eastAsia="Times New Roman" w:hAnsi="Georgia" w:cs="Calibri"/>
          <w:bCs/>
          <w:iCs/>
          <w:color w:val="000000" w:themeColor="text1"/>
          <w:sz w:val="24"/>
          <w:szCs w:val="24"/>
          <w:lang w:eastAsia="en-IE"/>
        </w:rPr>
        <w:t xml:space="preserve"> refers </w:t>
      </w:r>
      <w:r w:rsidRPr="00641237">
        <w:rPr>
          <w:rFonts w:ascii="Georgia" w:eastAsia="Times New Roman" w:hAnsi="Georgia"/>
          <w:color w:val="000000" w:themeColor="text1"/>
          <w:sz w:val="24"/>
          <w:szCs w:val="24"/>
          <w:lang w:eastAsia="en-IE"/>
        </w:rPr>
        <w:t xml:space="preserve">to the primary schools of preference for application to </w:t>
      </w:r>
      <w:r w:rsidR="00AA2496">
        <w:rPr>
          <w:rFonts w:ascii="Georgia" w:eastAsia="Times New Roman" w:hAnsi="Georgia"/>
          <w:color w:val="000000" w:themeColor="text1"/>
          <w:sz w:val="24"/>
          <w:szCs w:val="24"/>
          <w:lang w:eastAsia="en-IE"/>
        </w:rPr>
        <w:t>Hazelwood College</w:t>
      </w:r>
      <w:r w:rsidRPr="00641237">
        <w:rPr>
          <w:rFonts w:ascii="Georgia" w:eastAsia="Times New Roman" w:hAnsi="Georgia"/>
          <w:color w:val="000000" w:themeColor="text1"/>
          <w:sz w:val="24"/>
          <w:szCs w:val="24"/>
          <w:lang w:eastAsia="en-IE"/>
        </w:rPr>
        <w:t xml:space="preserve">. The feeder primary schools for </w:t>
      </w:r>
      <w:r w:rsidR="00AA2496">
        <w:rPr>
          <w:rFonts w:ascii="Georgia" w:eastAsia="Times New Roman" w:hAnsi="Georgia"/>
          <w:color w:val="000000" w:themeColor="text1"/>
          <w:sz w:val="24"/>
          <w:szCs w:val="24"/>
          <w:lang w:eastAsia="en-IE"/>
        </w:rPr>
        <w:t>Hazelwood College</w:t>
      </w:r>
      <w:r w:rsidRPr="00641237">
        <w:rPr>
          <w:rFonts w:ascii="Georgia" w:eastAsia="Times New Roman" w:hAnsi="Georgia"/>
          <w:color w:val="000000" w:themeColor="text1"/>
          <w:sz w:val="24"/>
          <w:szCs w:val="24"/>
          <w:lang w:eastAsia="en-IE"/>
        </w:rPr>
        <w:t xml:space="preserve"> are:</w:t>
      </w:r>
    </w:p>
    <w:p w14:paraId="3FA477EA"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lastRenderedPageBreak/>
        <w:t>Ashford National School</w:t>
      </w:r>
    </w:p>
    <w:p w14:paraId="23992819"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Ballyagran National School</w:t>
      </w:r>
    </w:p>
    <w:p w14:paraId="45A403A0"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Broadford National School</w:t>
      </w:r>
    </w:p>
    <w:p w14:paraId="402BE1F9"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Dromcollogher National School</w:t>
      </w:r>
    </w:p>
    <w:p w14:paraId="6E88E6EB"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Dromina National School</w:t>
      </w:r>
    </w:p>
    <w:p w14:paraId="150FC0EE"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 xml:space="preserve">Feenagh National School </w:t>
      </w:r>
    </w:p>
    <w:p w14:paraId="1869322C"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Freemount National School</w:t>
      </w:r>
    </w:p>
    <w:p w14:paraId="16B66EF2"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Kilmeedy National School</w:t>
      </w:r>
    </w:p>
    <w:p w14:paraId="6FCAECCA"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Liscarroll National School</w:t>
      </w:r>
    </w:p>
    <w:p w14:paraId="56EAE809"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Mahoonagh National School</w:t>
      </w:r>
    </w:p>
    <w:p w14:paraId="0CD4756B"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Meelin National School</w:t>
      </w:r>
    </w:p>
    <w:p w14:paraId="4DA93CAC"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Milford National School</w:t>
      </w:r>
    </w:p>
    <w:p w14:paraId="7089722A"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Newtownshandrum National School</w:t>
      </w:r>
    </w:p>
    <w:p w14:paraId="63EDB3BC"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Raheenagh NationalSchool</w:t>
      </w:r>
    </w:p>
    <w:p w14:paraId="31152484" w14:textId="77777777" w:rsidR="000725CB" w:rsidRPr="000725CB" w:rsidRDefault="000725CB" w:rsidP="000725CB">
      <w:pPr>
        <w:spacing w:after="0" w:line="360" w:lineRule="auto"/>
        <w:ind w:left="720"/>
        <w:jc w:val="both"/>
        <w:rPr>
          <w:rFonts w:ascii="Georgia" w:eastAsia="Times New Roman" w:hAnsi="Georgia"/>
          <w:color w:val="000000" w:themeColor="text1"/>
          <w:sz w:val="24"/>
          <w:szCs w:val="24"/>
          <w:lang w:eastAsia="en-IE"/>
        </w:rPr>
      </w:pPr>
      <w:r w:rsidRPr="000725CB">
        <w:rPr>
          <w:rFonts w:ascii="Georgia" w:eastAsia="Times New Roman" w:hAnsi="Georgia"/>
          <w:color w:val="000000" w:themeColor="text1"/>
          <w:sz w:val="24"/>
          <w:szCs w:val="24"/>
          <w:lang w:eastAsia="en-IE"/>
        </w:rPr>
        <w:t>Tullylease National School</w:t>
      </w:r>
    </w:p>
    <w:p w14:paraId="55CE1D87" w14:textId="77777777" w:rsidR="00FE1C92" w:rsidRPr="00641237" w:rsidRDefault="00FE1C92" w:rsidP="00FE1C92">
      <w:pPr>
        <w:spacing w:after="0" w:line="360" w:lineRule="auto"/>
        <w:jc w:val="both"/>
        <w:rPr>
          <w:rFonts w:ascii="Georgia" w:eastAsia="Times New Roman" w:hAnsi="Georgia"/>
          <w:color w:val="000000" w:themeColor="text1"/>
          <w:sz w:val="24"/>
          <w:szCs w:val="24"/>
          <w:lang w:eastAsia="en-IE"/>
        </w:rPr>
      </w:pPr>
    </w:p>
    <w:p w14:paraId="189607F3" w14:textId="7A78492C" w:rsidR="00FE1C92" w:rsidRPr="00641237" w:rsidRDefault="00FE1C92" w:rsidP="00AA2496">
      <w:pPr>
        <w:spacing w:after="0" w:line="360" w:lineRule="auto"/>
        <w:jc w:val="both"/>
        <w:rPr>
          <w:rFonts w:ascii="Georgia" w:eastAsia="Times New Roman" w:hAnsi="Georgia"/>
          <w:color w:val="000000" w:themeColor="text1"/>
          <w:sz w:val="24"/>
          <w:szCs w:val="24"/>
          <w:highlight w:val="yellow"/>
          <w:lang w:eastAsia="en-IE"/>
        </w:rPr>
      </w:pPr>
      <w:r w:rsidRPr="00641237">
        <w:rPr>
          <w:rFonts w:ascii="Georgia" w:eastAsia="Times New Roman" w:hAnsi="Georgia"/>
          <w:color w:val="000000" w:themeColor="text1"/>
          <w:sz w:val="24"/>
          <w:szCs w:val="24"/>
          <w:lang w:eastAsia="en-IE"/>
        </w:rPr>
        <w:t>‘</w:t>
      </w:r>
    </w:p>
    <w:p w14:paraId="4EBBA90D" w14:textId="77777777" w:rsidR="00FE1C92" w:rsidRPr="00641237" w:rsidRDefault="00FE1C92" w:rsidP="00FE1C92">
      <w:pPr>
        <w:spacing w:after="0" w:line="360" w:lineRule="auto"/>
        <w:jc w:val="both"/>
        <w:rPr>
          <w:rFonts w:ascii="Georgia" w:hAnsi="Georgia" w:cs="Arial"/>
          <w:sz w:val="24"/>
          <w:szCs w:val="24"/>
        </w:rPr>
      </w:pPr>
    </w:p>
    <w:p w14:paraId="10514545" w14:textId="35BAFAB8" w:rsidR="00FE1C92" w:rsidRPr="00641237" w:rsidRDefault="00FE1C92" w:rsidP="00FE1C92">
      <w:pPr>
        <w:spacing w:after="0" w:line="360" w:lineRule="auto"/>
        <w:jc w:val="both"/>
        <w:rPr>
          <w:rFonts w:ascii="Georgia" w:hAnsi="Georgia"/>
          <w:b/>
          <w:sz w:val="24"/>
          <w:szCs w:val="24"/>
          <w:lang w:val="en-US" w:eastAsia="ja-JP"/>
        </w:rPr>
      </w:pPr>
      <w:r w:rsidRPr="00641237">
        <w:rPr>
          <w:rFonts w:ascii="Georgia" w:hAnsi="Georgia" w:cs="Arial"/>
          <w:sz w:val="24"/>
          <w:szCs w:val="24"/>
        </w:rPr>
        <w:t>‘</w:t>
      </w:r>
      <w:r w:rsidRPr="00641237">
        <w:rPr>
          <w:rFonts w:ascii="Georgia" w:hAnsi="Georgia" w:cs="Arial"/>
          <w:b/>
          <w:sz w:val="24"/>
          <w:szCs w:val="24"/>
        </w:rPr>
        <w:t>Special Class’</w:t>
      </w:r>
      <w:r w:rsidRPr="00641237">
        <w:rPr>
          <w:rFonts w:ascii="Georgia" w:hAnsi="Georgia" w:cs="Arial"/>
          <w:sz w:val="24"/>
          <w:szCs w:val="24"/>
          <w:shd w:val="clear" w:color="auto" w:fill="FFFFFF"/>
        </w:rPr>
        <w:t xml:space="preserve"> means a class that has, with the approval of the Minister</w:t>
      </w:r>
      <w:r w:rsidR="00B707B4">
        <w:rPr>
          <w:rFonts w:ascii="Georgia" w:hAnsi="Georgia" w:cs="Arial"/>
          <w:sz w:val="24"/>
          <w:szCs w:val="24"/>
          <w:shd w:val="clear" w:color="auto" w:fill="FFFFFF"/>
        </w:rPr>
        <w:t xml:space="preserve"> of Education and Skills</w:t>
      </w:r>
      <w:r w:rsidRPr="00641237">
        <w:rPr>
          <w:rFonts w:ascii="Georgia" w:hAnsi="Georgia" w:cs="Arial"/>
          <w:sz w:val="24"/>
          <w:szCs w:val="24"/>
          <w:shd w:val="clear" w:color="auto" w:fill="FFFFFF"/>
        </w:rPr>
        <w:t xml:space="preserve">, been established by a school to provide an education exclusively for </w:t>
      </w:r>
      <w:r w:rsidR="00EA7502">
        <w:rPr>
          <w:rFonts w:ascii="Georgia" w:hAnsi="Georgia" w:cs="Arial"/>
          <w:sz w:val="24"/>
          <w:szCs w:val="24"/>
          <w:shd w:val="clear" w:color="auto" w:fill="FFFFFF"/>
        </w:rPr>
        <w:t>S</w:t>
      </w:r>
      <w:r w:rsidRPr="00641237">
        <w:rPr>
          <w:rFonts w:ascii="Georgia" w:hAnsi="Georgia" w:cs="Arial"/>
          <w:sz w:val="24"/>
          <w:szCs w:val="24"/>
        </w:rPr>
        <w:t>tudents</w:t>
      </w:r>
      <w:r w:rsidRPr="00641237">
        <w:rPr>
          <w:rFonts w:ascii="Georgia" w:hAnsi="Georgia" w:cs="Arial"/>
          <w:sz w:val="24"/>
          <w:szCs w:val="24"/>
          <w:shd w:val="clear" w:color="auto" w:fill="FFFFFF"/>
        </w:rPr>
        <w:t xml:space="preserve"> with a category or categories of special educational needs specified by the Minister</w:t>
      </w:r>
      <w:r w:rsidR="00F7662F">
        <w:rPr>
          <w:rFonts w:ascii="Georgia" w:hAnsi="Georgia" w:cs="Arial"/>
          <w:sz w:val="24"/>
          <w:szCs w:val="24"/>
          <w:shd w:val="clear" w:color="auto" w:fill="FFFFFF"/>
        </w:rPr>
        <w:t xml:space="preserve"> of Educat</w:t>
      </w:r>
      <w:r w:rsidR="00AA2496">
        <w:rPr>
          <w:rFonts w:ascii="Georgia" w:hAnsi="Georgia" w:cs="Arial"/>
          <w:sz w:val="24"/>
          <w:szCs w:val="24"/>
          <w:shd w:val="clear" w:color="auto" w:fill="FFFFFF"/>
        </w:rPr>
        <w:t>ion and Skills</w:t>
      </w:r>
      <w:r w:rsidRPr="00641237">
        <w:rPr>
          <w:rFonts w:ascii="Georgia" w:hAnsi="Georgia" w:cs="Arial"/>
          <w:sz w:val="24"/>
          <w:szCs w:val="24"/>
          <w:shd w:val="clear" w:color="auto" w:fill="FFFFFF"/>
        </w:rPr>
        <w:t xml:space="preserve">. </w:t>
      </w:r>
      <w:r w:rsidR="00AA2496" w:rsidRPr="00612EF2">
        <w:rPr>
          <w:rFonts w:ascii="Georgia" w:eastAsia="Times New Roman" w:hAnsi="Georgia"/>
          <w:color w:val="000000" w:themeColor="text1"/>
          <w:sz w:val="24"/>
          <w:szCs w:val="24"/>
          <w:lang w:eastAsia="en-IE"/>
        </w:rPr>
        <w:t xml:space="preserve">Hazelwood College </w:t>
      </w:r>
      <w:r w:rsidRPr="00612EF2">
        <w:rPr>
          <w:rFonts w:ascii="Georgia" w:hAnsi="Georgia"/>
          <w:sz w:val="24"/>
          <w:szCs w:val="24"/>
          <w:lang w:val="en-US" w:eastAsia="ja-JP"/>
        </w:rPr>
        <w:t xml:space="preserve">has a Special Class, established to cater for special educational needs of </w:t>
      </w:r>
      <w:r w:rsidR="00612EF2" w:rsidRPr="00612EF2">
        <w:rPr>
          <w:rFonts w:ascii="Georgia" w:hAnsi="Georgia" w:cs="Arial"/>
          <w:sz w:val="24"/>
          <w:szCs w:val="24"/>
        </w:rPr>
        <w:t>students</w:t>
      </w:r>
      <w:r w:rsidRPr="00612EF2">
        <w:rPr>
          <w:rFonts w:ascii="Georgia" w:hAnsi="Georgia"/>
          <w:sz w:val="24"/>
          <w:szCs w:val="24"/>
          <w:lang w:val="en-US" w:eastAsia="ja-JP"/>
        </w:rPr>
        <w:t xml:space="preserve"> with Autism/Autistic Spectrum Disorders, Moderate General Learning Disability, Mi</w:t>
      </w:r>
      <w:r w:rsidR="00851210">
        <w:rPr>
          <w:rFonts w:ascii="Georgia" w:hAnsi="Georgia"/>
          <w:sz w:val="24"/>
          <w:szCs w:val="24"/>
          <w:lang w:val="en-US" w:eastAsia="ja-JP"/>
        </w:rPr>
        <w:t>ld General Learning Disability</w:t>
      </w:r>
      <w:r w:rsidRPr="00612EF2">
        <w:rPr>
          <w:rFonts w:ascii="Georgia" w:hAnsi="Georgia"/>
          <w:sz w:val="24"/>
          <w:szCs w:val="24"/>
          <w:lang w:val="en-US" w:eastAsia="ja-JP"/>
        </w:rPr>
        <w:t xml:space="preserve">, Specific Speech and Language Disorder, </w:t>
      </w:r>
      <w:r w:rsidR="00851210">
        <w:rPr>
          <w:rFonts w:ascii="Georgia" w:hAnsi="Georgia"/>
          <w:sz w:val="24"/>
          <w:szCs w:val="24"/>
          <w:lang w:val="en-US" w:eastAsia="ja-JP"/>
        </w:rPr>
        <w:t>(Students must be verbal) Hearing Impairment.</w:t>
      </w:r>
    </w:p>
    <w:p w14:paraId="18DB30F9" w14:textId="77777777" w:rsidR="00FE1C92" w:rsidRPr="00641237" w:rsidRDefault="00FE1C92" w:rsidP="00FE1C92">
      <w:pPr>
        <w:spacing w:after="0" w:line="360" w:lineRule="auto"/>
        <w:jc w:val="both"/>
        <w:rPr>
          <w:rFonts w:ascii="Georgia" w:hAnsi="Georgia" w:cs="Arial"/>
          <w:sz w:val="24"/>
          <w:szCs w:val="24"/>
        </w:rPr>
      </w:pPr>
      <w:r w:rsidRPr="00641237">
        <w:rPr>
          <w:rFonts w:ascii="Georgia" w:hAnsi="Georgia" w:cs="Arial"/>
          <w:sz w:val="24"/>
          <w:szCs w:val="24"/>
        </w:rPr>
        <w:t xml:space="preserve"> </w:t>
      </w:r>
    </w:p>
    <w:p w14:paraId="139218BE" w14:textId="77777777" w:rsidR="00FE1C92" w:rsidRPr="00641237" w:rsidRDefault="00FE1C92" w:rsidP="00FE1C92">
      <w:pPr>
        <w:spacing w:after="0" w:line="360" w:lineRule="auto"/>
        <w:jc w:val="both"/>
        <w:rPr>
          <w:rFonts w:ascii="Georgia" w:eastAsia="Georgia" w:hAnsi="Georgia" w:cs="Georgia"/>
          <w:sz w:val="24"/>
          <w:szCs w:val="24"/>
          <w:lang w:val="en-US"/>
        </w:rPr>
      </w:pPr>
    </w:p>
    <w:p w14:paraId="66CBF74E" w14:textId="685ED4AA" w:rsidR="00FE1C92" w:rsidRDefault="00FE1C92" w:rsidP="00FE1C92">
      <w:pPr>
        <w:spacing w:after="0" w:line="360" w:lineRule="auto"/>
        <w:jc w:val="both"/>
        <w:rPr>
          <w:rFonts w:ascii="Georgia" w:eastAsia="Georgia" w:hAnsi="Georgia" w:cs="Georgia"/>
          <w:sz w:val="24"/>
          <w:szCs w:val="24"/>
          <w:lang w:val="en-US"/>
        </w:rPr>
      </w:pPr>
      <w:r w:rsidRPr="00641237">
        <w:rPr>
          <w:rFonts w:ascii="Georgia" w:eastAsia="Georgia" w:hAnsi="Georgia" w:cs="Georgia"/>
          <w:b/>
          <w:bCs/>
          <w:sz w:val="24"/>
          <w:szCs w:val="24"/>
          <w:lang w:val="en-US"/>
        </w:rPr>
        <w:t>‘First</w:t>
      </w:r>
      <w:r w:rsidR="003B23FD">
        <w:rPr>
          <w:rFonts w:ascii="Georgia" w:eastAsia="Georgia" w:hAnsi="Georgia" w:cs="Georgia"/>
          <w:b/>
          <w:bCs/>
          <w:sz w:val="24"/>
          <w:szCs w:val="24"/>
          <w:lang w:val="en-US"/>
        </w:rPr>
        <w:t>-</w:t>
      </w:r>
      <w:r w:rsidRPr="00641237">
        <w:rPr>
          <w:rFonts w:ascii="Georgia" w:eastAsia="Georgia" w:hAnsi="Georgia" w:cs="Georgia"/>
          <w:b/>
          <w:bCs/>
          <w:sz w:val="24"/>
          <w:szCs w:val="24"/>
          <w:lang w:val="en-US"/>
        </w:rPr>
        <w:t>Year’</w:t>
      </w:r>
      <w:r w:rsidRPr="00641237">
        <w:rPr>
          <w:rFonts w:ascii="Georgia" w:eastAsia="Georgia" w:hAnsi="Georgia" w:cs="Georgia"/>
          <w:sz w:val="24"/>
          <w:szCs w:val="24"/>
          <w:lang w:val="en-US"/>
        </w:rPr>
        <w:t xml:space="preserve"> means the intake group of </w:t>
      </w:r>
      <w:r w:rsidR="005B7D4D">
        <w:rPr>
          <w:rFonts w:ascii="Georgia" w:eastAsia="Georgia" w:hAnsi="Georgia" w:cs="Georgia"/>
          <w:sz w:val="24"/>
          <w:szCs w:val="24"/>
          <w:lang w:val="en-US"/>
        </w:rPr>
        <w:t>S</w:t>
      </w:r>
      <w:r w:rsidR="00A61D0D">
        <w:rPr>
          <w:rFonts w:ascii="Georgia" w:eastAsia="Georgia" w:hAnsi="Georgia" w:cs="Georgia"/>
          <w:sz w:val="24"/>
          <w:szCs w:val="24"/>
          <w:lang w:val="en-US"/>
        </w:rPr>
        <w:t xml:space="preserve">tudents for the most </w:t>
      </w:r>
      <w:r w:rsidRPr="00641237">
        <w:rPr>
          <w:rFonts w:ascii="Georgia" w:eastAsia="Georgia" w:hAnsi="Georgia" w:cs="Georgia"/>
          <w:sz w:val="24"/>
          <w:szCs w:val="24"/>
          <w:lang w:val="en-US"/>
        </w:rPr>
        <w:t xml:space="preserve">junior class or year in a school. </w:t>
      </w:r>
    </w:p>
    <w:p w14:paraId="39DB53B6" w14:textId="77777777" w:rsidR="00FE1C92" w:rsidRDefault="00FE1C92" w:rsidP="00FE1C92"/>
    <w:p w14:paraId="093F06DC" w14:textId="75360AA8" w:rsidR="0084410D" w:rsidRDefault="0084410D" w:rsidP="0066499D">
      <w:pPr>
        <w:tabs>
          <w:tab w:val="left" w:pos="851"/>
        </w:tabs>
        <w:spacing w:after="160" w:line="259" w:lineRule="auto"/>
        <w:rPr>
          <w:rFonts w:ascii="Georgia" w:eastAsiaTheme="majorEastAsia" w:hAnsi="Georgia" w:cstheme="majorBidi"/>
          <w:b/>
          <w:bCs/>
          <w:smallCaps/>
          <w:color w:val="000000" w:themeColor="text1"/>
          <w:sz w:val="36"/>
          <w:szCs w:val="36"/>
          <w:lang w:val="en-US" w:eastAsia="ja-JP"/>
        </w:rPr>
      </w:pPr>
    </w:p>
    <w:p w14:paraId="3BD55970" w14:textId="77777777" w:rsidR="00860A38" w:rsidRDefault="00860A38" w:rsidP="00860A38">
      <w:pPr>
        <w:spacing w:after="160" w:line="259" w:lineRule="auto"/>
        <w:rPr>
          <w:rFonts w:ascii="Georgia" w:eastAsiaTheme="majorEastAsia" w:hAnsi="Georgia" w:cstheme="majorBidi"/>
          <w:b/>
          <w:bCs/>
          <w:smallCaps/>
          <w:color w:val="000000" w:themeColor="text1"/>
          <w:sz w:val="36"/>
          <w:szCs w:val="36"/>
          <w:lang w:val="en-US" w:eastAsia="ja-JP"/>
        </w:rPr>
      </w:pPr>
    </w:p>
    <w:p w14:paraId="0A8A8705" w14:textId="37A081E9" w:rsidR="005438BA" w:rsidRPr="00860A38" w:rsidRDefault="00860A38" w:rsidP="00860A38">
      <w:pPr>
        <w:spacing w:after="160" w:line="259" w:lineRule="auto"/>
        <w:rPr>
          <w:rFonts w:ascii="Georgia" w:eastAsiaTheme="majorEastAsia" w:hAnsi="Georgia" w:cstheme="majorBidi"/>
          <w:b/>
          <w:bCs/>
          <w:smallCaps/>
          <w:color w:val="000000" w:themeColor="text1"/>
          <w:sz w:val="32"/>
          <w:szCs w:val="32"/>
          <w:lang w:val="en-US" w:eastAsia="ja-JP"/>
        </w:rPr>
      </w:pPr>
      <w:r>
        <w:rPr>
          <w:rFonts w:ascii="Georgia" w:eastAsiaTheme="majorEastAsia" w:hAnsi="Georgia" w:cstheme="majorBidi"/>
          <w:b/>
          <w:bCs/>
          <w:smallCaps/>
          <w:color w:val="000000" w:themeColor="text1"/>
          <w:sz w:val="36"/>
          <w:szCs w:val="36"/>
          <w:lang w:val="en-US" w:eastAsia="ja-JP"/>
        </w:rPr>
        <w:lastRenderedPageBreak/>
        <w:t xml:space="preserve">2. </w:t>
      </w:r>
      <w:r w:rsidR="005438BA">
        <w:rPr>
          <w:rFonts w:ascii="Georgia" w:hAnsi="Georgia"/>
          <w:sz w:val="32"/>
          <w:szCs w:val="32"/>
        </w:rPr>
        <w:t xml:space="preserve">Admission Statement </w:t>
      </w:r>
    </w:p>
    <w:p w14:paraId="7F425684" w14:textId="76302DD8" w:rsidR="001953F7" w:rsidRPr="00641237" w:rsidRDefault="00AA2496" w:rsidP="001953F7">
      <w:pPr>
        <w:spacing w:after="0" w:line="360" w:lineRule="auto"/>
        <w:jc w:val="both"/>
        <w:rPr>
          <w:rFonts w:ascii="Georgia" w:eastAsiaTheme="minorEastAsia" w:hAnsi="Georgia"/>
          <w:sz w:val="24"/>
          <w:szCs w:val="24"/>
        </w:rPr>
      </w:pPr>
      <w:r>
        <w:rPr>
          <w:rFonts w:ascii="Georgia" w:hAnsi="Georgia"/>
          <w:sz w:val="24"/>
          <w:szCs w:val="24"/>
        </w:rPr>
        <w:t>Hazelwood College</w:t>
      </w:r>
      <w:r w:rsidR="001953F7" w:rsidRPr="00641237">
        <w:rPr>
          <w:rFonts w:ascii="Georgia" w:hAnsi="Georgia"/>
          <w:sz w:val="24"/>
          <w:szCs w:val="24"/>
        </w:rPr>
        <w:t xml:space="preserve"> </w:t>
      </w:r>
      <w:r w:rsidR="001953F7" w:rsidRPr="00641237">
        <w:rPr>
          <w:rFonts w:ascii="Georgia" w:eastAsiaTheme="minorEastAsia" w:hAnsi="Georgia"/>
          <w:sz w:val="24"/>
          <w:szCs w:val="24"/>
        </w:rPr>
        <w:t>is a state, co-educational, multi-denominational post-primary school underpinned by the core values of:</w:t>
      </w:r>
    </w:p>
    <w:p w14:paraId="2EFDFC91" w14:textId="77777777" w:rsidR="001953F7" w:rsidRPr="00641237" w:rsidRDefault="001953F7" w:rsidP="00932CD7">
      <w:pPr>
        <w:pStyle w:val="Default"/>
        <w:numPr>
          <w:ilvl w:val="0"/>
          <w:numId w:val="4"/>
        </w:numPr>
        <w:spacing w:line="360" w:lineRule="auto"/>
        <w:ind w:left="0" w:firstLine="0"/>
        <w:jc w:val="both"/>
        <w:rPr>
          <w:rFonts w:ascii="Georgia" w:hAnsi="Georgia"/>
        </w:rPr>
      </w:pPr>
      <w:r w:rsidRPr="00641237">
        <w:rPr>
          <w:rFonts w:ascii="Georgia" w:eastAsiaTheme="minorEastAsia" w:hAnsi="Georgia" w:cstheme="minorBidi"/>
        </w:rPr>
        <w:t xml:space="preserve">Excellence in Education; </w:t>
      </w:r>
    </w:p>
    <w:p w14:paraId="60CF0ED4" w14:textId="77777777" w:rsidR="001953F7" w:rsidRPr="00641237" w:rsidRDefault="001953F7" w:rsidP="00932CD7">
      <w:pPr>
        <w:pStyle w:val="Default"/>
        <w:numPr>
          <w:ilvl w:val="0"/>
          <w:numId w:val="4"/>
        </w:numPr>
        <w:spacing w:line="360" w:lineRule="auto"/>
        <w:ind w:left="0" w:firstLine="0"/>
        <w:jc w:val="both"/>
        <w:rPr>
          <w:rFonts w:ascii="Georgia" w:hAnsi="Georgia"/>
        </w:rPr>
      </w:pPr>
      <w:r w:rsidRPr="00641237">
        <w:rPr>
          <w:rFonts w:ascii="Georgia" w:eastAsiaTheme="minorEastAsia" w:hAnsi="Georgia" w:cstheme="minorBidi"/>
        </w:rPr>
        <w:t xml:space="preserve">Care; </w:t>
      </w:r>
    </w:p>
    <w:p w14:paraId="0278D826" w14:textId="77777777" w:rsidR="001953F7" w:rsidRPr="00641237" w:rsidRDefault="001953F7" w:rsidP="00932CD7">
      <w:pPr>
        <w:pStyle w:val="Default"/>
        <w:numPr>
          <w:ilvl w:val="0"/>
          <w:numId w:val="4"/>
        </w:numPr>
        <w:spacing w:line="360" w:lineRule="auto"/>
        <w:ind w:left="0" w:firstLine="0"/>
        <w:jc w:val="both"/>
        <w:rPr>
          <w:rFonts w:ascii="Georgia" w:hAnsi="Georgia"/>
        </w:rPr>
      </w:pPr>
      <w:r w:rsidRPr="00641237">
        <w:rPr>
          <w:rFonts w:ascii="Georgia" w:eastAsiaTheme="minorEastAsia" w:hAnsi="Georgia" w:cstheme="minorBidi"/>
        </w:rPr>
        <w:t>Respect;</w:t>
      </w:r>
    </w:p>
    <w:p w14:paraId="7108EA51" w14:textId="0FE3B242" w:rsidR="001953F7" w:rsidRPr="00641237" w:rsidRDefault="001953F7" w:rsidP="00932CD7">
      <w:pPr>
        <w:pStyle w:val="Default"/>
        <w:numPr>
          <w:ilvl w:val="0"/>
          <w:numId w:val="4"/>
        </w:numPr>
        <w:spacing w:line="360" w:lineRule="auto"/>
        <w:ind w:left="0" w:firstLine="0"/>
        <w:jc w:val="both"/>
        <w:rPr>
          <w:rFonts w:ascii="Georgia" w:hAnsi="Georgia"/>
        </w:rPr>
      </w:pPr>
      <w:r w:rsidRPr="00641237">
        <w:rPr>
          <w:rFonts w:ascii="Georgia" w:eastAsiaTheme="minorEastAsia" w:hAnsi="Georgia" w:cstheme="minorBidi"/>
        </w:rPr>
        <w:t>Equality</w:t>
      </w:r>
      <w:r w:rsidR="00040BB3">
        <w:rPr>
          <w:rFonts w:ascii="Georgia" w:eastAsiaTheme="minorEastAsia" w:hAnsi="Georgia" w:cstheme="minorBidi"/>
        </w:rPr>
        <w:t>;</w:t>
      </w:r>
      <w:r w:rsidRPr="00641237">
        <w:rPr>
          <w:rFonts w:ascii="Georgia" w:eastAsiaTheme="minorEastAsia" w:hAnsi="Georgia" w:cstheme="minorBidi"/>
        </w:rPr>
        <w:t xml:space="preserve"> and  </w:t>
      </w:r>
    </w:p>
    <w:p w14:paraId="7E120E53" w14:textId="2BE8CF9B" w:rsidR="001953F7" w:rsidRPr="00B449EF" w:rsidRDefault="001953F7" w:rsidP="00932CD7">
      <w:pPr>
        <w:pStyle w:val="Default"/>
        <w:numPr>
          <w:ilvl w:val="0"/>
          <w:numId w:val="4"/>
        </w:numPr>
        <w:spacing w:line="360" w:lineRule="auto"/>
        <w:ind w:left="0" w:firstLine="0"/>
        <w:jc w:val="both"/>
        <w:rPr>
          <w:rFonts w:ascii="Georgia" w:hAnsi="Georgia"/>
        </w:rPr>
      </w:pPr>
      <w:r w:rsidRPr="00641237">
        <w:rPr>
          <w:rFonts w:ascii="Georgia" w:eastAsiaTheme="minorEastAsia" w:hAnsi="Georgia" w:cstheme="minorBidi"/>
        </w:rPr>
        <w:t xml:space="preserve">Community </w:t>
      </w:r>
    </w:p>
    <w:p w14:paraId="1D712AD4" w14:textId="5EA1C897" w:rsidR="00B449EF" w:rsidRDefault="00B449EF" w:rsidP="00B449EF">
      <w:pPr>
        <w:pStyle w:val="Default"/>
        <w:spacing w:line="360" w:lineRule="auto"/>
        <w:jc w:val="both"/>
        <w:rPr>
          <w:rFonts w:ascii="Georgia" w:eastAsiaTheme="minorEastAsia" w:hAnsi="Georgia" w:cstheme="minorBidi"/>
        </w:rPr>
      </w:pPr>
    </w:p>
    <w:p w14:paraId="73183557" w14:textId="77777777" w:rsidR="00B449EF" w:rsidRPr="00B449EF" w:rsidRDefault="00B449EF" w:rsidP="00CE3DE1">
      <w:pPr>
        <w:spacing w:after="160" w:line="360" w:lineRule="auto"/>
        <w:jc w:val="both"/>
        <w:textAlignment w:val="baseline"/>
        <w:rPr>
          <w:rFonts w:ascii="Georgia" w:hAnsi="Georgia"/>
          <w:sz w:val="24"/>
          <w:szCs w:val="24"/>
          <w:lang w:eastAsia="en-IE"/>
        </w:rPr>
      </w:pPr>
      <w:r w:rsidRPr="00B449EF">
        <w:rPr>
          <w:rFonts w:ascii="Georgia" w:hAnsi="Georgia"/>
          <w:sz w:val="24"/>
          <w:szCs w:val="24"/>
          <w:lang w:eastAsia="en-IE"/>
        </w:rPr>
        <w:t>As the state provider of education, the ETB sector defines a ‘multidenominational’ school in the following way: </w:t>
      </w:r>
    </w:p>
    <w:p w14:paraId="02C35214" w14:textId="77777777" w:rsidR="00B449EF" w:rsidRPr="00B449EF" w:rsidRDefault="00B449EF" w:rsidP="00CE3DE1">
      <w:pPr>
        <w:spacing w:after="160" w:line="360" w:lineRule="auto"/>
        <w:jc w:val="both"/>
        <w:textAlignment w:val="baseline"/>
        <w:rPr>
          <w:rFonts w:ascii="Georgia" w:hAnsi="Georgia"/>
          <w:sz w:val="24"/>
          <w:szCs w:val="24"/>
          <w:lang w:eastAsia="en-IE"/>
        </w:rPr>
      </w:pPr>
      <w:r w:rsidRPr="00B449EF">
        <w:rPr>
          <w:rFonts w:ascii="Georgia" w:hAnsi="Georgia"/>
          <w:sz w:val="24"/>
          <w:szCs w:val="24"/>
          <w:lang w:eastAsia="en-IE"/>
        </w:rPr>
        <w:t>In ETB schools, all students are given equal opportunities for enrolment in line with the Education (Admissions to School) Act 2018.  Once enrolled, our schools strive to provide all students with equal opportunities to engage with the curriculum and school life. In all aspects of school life all members of our school communities are treated equitably regardless of their race, gender, religion/belief, age, family status, civil status, membership of the Traveller community, sexual orientation, ability or socio-economic status.  </w:t>
      </w:r>
    </w:p>
    <w:p w14:paraId="1A308C54" w14:textId="77777777" w:rsidR="00B449EF" w:rsidRPr="00B449EF" w:rsidRDefault="00B449EF" w:rsidP="00CE3DE1">
      <w:pPr>
        <w:spacing w:after="160" w:line="360" w:lineRule="auto"/>
        <w:jc w:val="both"/>
        <w:textAlignment w:val="baseline"/>
        <w:rPr>
          <w:rFonts w:ascii="Georgia" w:hAnsi="Georgia"/>
          <w:sz w:val="24"/>
          <w:szCs w:val="24"/>
          <w:lang w:eastAsia="en-IE"/>
        </w:rPr>
      </w:pPr>
    </w:p>
    <w:p w14:paraId="53843BCC" w14:textId="77777777" w:rsidR="00B449EF" w:rsidRPr="00B449EF" w:rsidRDefault="00B449EF" w:rsidP="00CE3DE1">
      <w:pPr>
        <w:spacing w:after="160" w:line="360" w:lineRule="auto"/>
        <w:jc w:val="both"/>
        <w:textAlignment w:val="baseline"/>
        <w:rPr>
          <w:rFonts w:ascii="Georgia" w:hAnsi="Georgia"/>
          <w:sz w:val="24"/>
          <w:szCs w:val="24"/>
          <w:lang w:eastAsia="en-IE"/>
        </w:rPr>
      </w:pPr>
      <w:r w:rsidRPr="00B449EF">
        <w:rPr>
          <w:rFonts w:ascii="Georgia" w:hAnsi="Georgia"/>
          <w:sz w:val="24"/>
          <w:szCs w:val="24"/>
          <w:lang w:eastAsia="en-IE"/>
        </w:rPr>
        <w:t>Our schools provide a safe physical and social environment that reinforces a sense of belonging to the school community and wider society. They strive to enable every student to realise their full potential regardless of any aspect of their identity or background. Our schools promote a fully inclusive education that recognises the plurality of identities, beliefs and values held by students, parents and staff. We prepare open-minded, culturally sensitive and responsible citizens with a strong sense of shared values. </w:t>
      </w:r>
    </w:p>
    <w:p w14:paraId="12F6E451" w14:textId="77777777" w:rsidR="00B449EF" w:rsidRPr="00B449EF" w:rsidRDefault="00B449EF" w:rsidP="00CE3DE1">
      <w:pPr>
        <w:spacing w:after="160" w:line="360" w:lineRule="auto"/>
        <w:jc w:val="both"/>
        <w:textAlignment w:val="baseline"/>
        <w:rPr>
          <w:rFonts w:ascii="Georgia" w:hAnsi="Georgia"/>
          <w:sz w:val="24"/>
          <w:szCs w:val="24"/>
          <w:lang w:eastAsia="en-IE"/>
        </w:rPr>
      </w:pPr>
    </w:p>
    <w:p w14:paraId="24A1BDC9" w14:textId="77777777" w:rsidR="00B449EF" w:rsidRPr="00B449EF" w:rsidRDefault="00B449EF" w:rsidP="00CE3DE1">
      <w:pPr>
        <w:spacing w:after="160" w:line="360" w:lineRule="auto"/>
        <w:jc w:val="both"/>
        <w:textAlignment w:val="baseline"/>
        <w:rPr>
          <w:rFonts w:ascii="Georgia" w:hAnsi="Georgia"/>
          <w:sz w:val="24"/>
          <w:szCs w:val="24"/>
          <w:lang w:eastAsia="en-IE"/>
        </w:rPr>
      </w:pPr>
      <w:r w:rsidRPr="00B449EF">
        <w:rPr>
          <w:rFonts w:ascii="Georgia" w:hAnsi="Georgia"/>
          <w:sz w:val="24"/>
          <w:szCs w:val="24"/>
          <w:lang w:eastAsia="en-IE"/>
        </w:rPr>
        <w:t>In ETB schools, students of all religions and beliefs are treated equally.  The school environment and activities do not privilege any particular group over another whilst at the same time acknowledging and facilitating students of all religions and beliefs. </w:t>
      </w:r>
    </w:p>
    <w:p w14:paraId="7F9920D1" w14:textId="77777777" w:rsidR="00B449EF" w:rsidRPr="00641237" w:rsidRDefault="00B449EF" w:rsidP="00B449EF">
      <w:pPr>
        <w:pStyle w:val="Default"/>
        <w:spacing w:line="360" w:lineRule="auto"/>
        <w:jc w:val="both"/>
        <w:rPr>
          <w:rFonts w:ascii="Georgia" w:hAnsi="Georgia"/>
        </w:rPr>
      </w:pPr>
    </w:p>
    <w:p w14:paraId="15BC8276" w14:textId="77777777" w:rsidR="001953F7" w:rsidRPr="00641237" w:rsidRDefault="001953F7" w:rsidP="001953F7">
      <w:pPr>
        <w:spacing w:after="0" w:line="360" w:lineRule="auto"/>
        <w:jc w:val="both"/>
        <w:rPr>
          <w:rFonts w:ascii="Georgia" w:eastAsiaTheme="minorEastAsia" w:hAnsi="Georgia"/>
          <w:sz w:val="24"/>
          <w:szCs w:val="24"/>
        </w:rPr>
      </w:pPr>
    </w:p>
    <w:p w14:paraId="7BE5A987" w14:textId="264BD71D" w:rsidR="001953F7" w:rsidRPr="00641237" w:rsidRDefault="00AA2496" w:rsidP="001953F7">
      <w:pPr>
        <w:spacing w:after="0" w:line="360" w:lineRule="auto"/>
        <w:jc w:val="both"/>
        <w:rPr>
          <w:rFonts w:ascii="Georgia" w:eastAsiaTheme="minorEastAsia" w:hAnsi="Georgia"/>
          <w:sz w:val="24"/>
          <w:szCs w:val="24"/>
        </w:rPr>
      </w:pPr>
      <w:r>
        <w:rPr>
          <w:rFonts w:ascii="Georgia" w:hAnsi="Georgia"/>
          <w:sz w:val="24"/>
          <w:szCs w:val="24"/>
        </w:rPr>
        <w:lastRenderedPageBreak/>
        <w:t>Hazelwood College</w:t>
      </w:r>
      <w:r w:rsidR="001953F7" w:rsidRPr="00641237">
        <w:rPr>
          <w:rFonts w:ascii="Georgia" w:hAnsi="Georgia"/>
          <w:sz w:val="24"/>
          <w:szCs w:val="24"/>
        </w:rPr>
        <w:t xml:space="preserve"> shall not discriminate in its admission of a Student based on the following grounds:</w:t>
      </w:r>
    </w:p>
    <w:p w14:paraId="34A596E1" w14:textId="77777777" w:rsidR="001953F7" w:rsidRPr="00641237" w:rsidRDefault="001953F7" w:rsidP="001953F7">
      <w:pPr>
        <w:spacing w:after="0" w:line="360" w:lineRule="auto"/>
        <w:jc w:val="both"/>
        <w:rPr>
          <w:rFonts w:ascii="Georgia" w:eastAsiaTheme="minorEastAsia" w:hAnsi="Georgia"/>
          <w:sz w:val="24"/>
          <w:szCs w:val="24"/>
        </w:rPr>
      </w:pPr>
    </w:p>
    <w:p w14:paraId="4F9A12E0" w14:textId="3290F729" w:rsidR="001953F7" w:rsidRPr="00641237" w:rsidRDefault="001953F7" w:rsidP="00932CD7">
      <w:pPr>
        <w:pStyle w:val="ListParagraph"/>
        <w:numPr>
          <w:ilvl w:val="0"/>
          <w:numId w:val="3"/>
        </w:numPr>
        <w:spacing w:after="0"/>
        <w:ind w:left="709" w:hanging="709"/>
        <w:jc w:val="both"/>
        <w:rPr>
          <w:rFonts w:ascii="Georgia" w:hAnsi="Georgia"/>
          <w:sz w:val="24"/>
          <w:szCs w:val="24"/>
        </w:rPr>
      </w:pPr>
      <w:r w:rsidRPr="00641237">
        <w:rPr>
          <w:rFonts w:ascii="Georgia" w:hAnsi="Georgia"/>
          <w:sz w:val="24"/>
          <w:szCs w:val="24"/>
        </w:rPr>
        <w:t>Sex</w:t>
      </w:r>
      <w:r w:rsidRPr="00641237">
        <w:rPr>
          <w:rStyle w:val="FootnoteReference"/>
          <w:rFonts w:ascii="Georgia" w:hAnsi="Georgia"/>
          <w:sz w:val="24"/>
          <w:szCs w:val="24"/>
        </w:rPr>
        <w:t xml:space="preserve"> </w:t>
      </w:r>
      <w:r w:rsidRPr="00641237">
        <w:rPr>
          <w:rFonts w:ascii="Georgia" w:hAnsi="Georgia"/>
          <w:sz w:val="24"/>
          <w:szCs w:val="24"/>
        </w:rPr>
        <w:t xml:space="preserve"> </w:t>
      </w:r>
      <w:r w:rsidR="00A2375E">
        <w:rPr>
          <w:rFonts w:ascii="Georgia" w:hAnsi="Georgia"/>
          <w:sz w:val="24"/>
          <w:szCs w:val="24"/>
        </w:rPr>
        <w:t xml:space="preserve">or </w:t>
      </w:r>
      <w:r w:rsidR="00C60673">
        <w:rPr>
          <w:rFonts w:ascii="Georgia" w:hAnsi="Georgia"/>
          <w:sz w:val="24"/>
          <w:szCs w:val="24"/>
        </w:rPr>
        <w:t>g</w:t>
      </w:r>
      <w:r w:rsidR="00A2375E">
        <w:rPr>
          <w:rFonts w:ascii="Georgia" w:hAnsi="Georgia"/>
          <w:sz w:val="24"/>
          <w:szCs w:val="24"/>
        </w:rPr>
        <w:t xml:space="preserve">ender </w:t>
      </w:r>
      <w:r w:rsidRPr="00641237">
        <w:rPr>
          <w:rFonts w:ascii="Georgia" w:hAnsi="Georgia"/>
          <w:sz w:val="24"/>
          <w:szCs w:val="24"/>
        </w:rPr>
        <w:t xml:space="preserve">of the Student or Applicant. However, where a school admits </w:t>
      </w:r>
      <w:r w:rsidR="009251E2">
        <w:rPr>
          <w:rFonts w:ascii="Georgia" w:hAnsi="Georgia"/>
          <w:sz w:val="24"/>
          <w:szCs w:val="24"/>
        </w:rPr>
        <w:t>students of</w:t>
      </w:r>
      <w:r w:rsidRPr="00641237">
        <w:rPr>
          <w:rFonts w:ascii="Georgia" w:hAnsi="Georgia"/>
          <w:sz w:val="24"/>
          <w:szCs w:val="24"/>
        </w:rPr>
        <w:t xml:space="preserve"> one sex only, it is not discriminatory to refuse to admit </w:t>
      </w:r>
      <w:r w:rsidR="00603378">
        <w:rPr>
          <w:rFonts w:ascii="Georgia" w:hAnsi="Georgia"/>
          <w:sz w:val="24"/>
          <w:szCs w:val="24"/>
        </w:rPr>
        <w:t>S</w:t>
      </w:r>
      <w:r w:rsidRPr="00641237">
        <w:rPr>
          <w:rFonts w:ascii="Georgia" w:hAnsi="Georgia"/>
          <w:sz w:val="24"/>
          <w:szCs w:val="24"/>
        </w:rPr>
        <w:t>tudents of any other sex;</w:t>
      </w:r>
    </w:p>
    <w:p w14:paraId="64D2ECBF" w14:textId="77777777" w:rsidR="001953F7" w:rsidRPr="00641237" w:rsidRDefault="001953F7" w:rsidP="001953F7">
      <w:pPr>
        <w:pStyle w:val="ListParagraph"/>
        <w:spacing w:after="0"/>
        <w:ind w:left="0"/>
        <w:jc w:val="both"/>
        <w:rPr>
          <w:rFonts w:ascii="Georgia" w:hAnsi="Georgia"/>
          <w:sz w:val="24"/>
          <w:szCs w:val="24"/>
        </w:rPr>
      </w:pPr>
    </w:p>
    <w:p w14:paraId="0AD13F45"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Civil status of the Student or Applicant;</w:t>
      </w:r>
    </w:p>
    <w:p w14:paraId="1874F26A" w14:textId="77777777" w:rsidR="001953F7" w:rsidRPr="00641237" w:rsidRDefault="001953F7" w:rsidP="001953F7">
      <w:pPr>
        <w:pStyle w:val="ListParagraph"/>
        <w:ind w:left="0"/>
        <w:rPr>
          <w:rFonts w:ascii="Georgia" w:hAnsi="Georgia"/>
          <w:sz w:val="24"/>
          <w:szCs w:val="24"/>
        </w:rPr>
      </w:pPr>
    </w:p>
    <w:p w14:paraId="598496C3"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Family status of the Student or Applicant;</w:t>
      </w:r>
    </w:p>
    <w:p w14:paraId="4E9890E7" w14:textId="77777777" w:rsidR="001953F7" w:rsidRPr="00641237" w:rsidRDefault="001953F7" w:rsidP="001953F7">
      <w:pPr>
        <w:pStyle w:val="ListParagraph"/>
        <w:spacing w:after="0"/>
        <w:ind w:left="0"/>
        <w:rPr>
          <w:rFonts w:ascii="Georgia" w:hAnsi="Georgia"/>
          <w:sz w:val="24"/>
          <w:szCs w:val="24"/>
        </w:rPr>
      </w:pPr>
    </w:p>
    <w:p w14:paraId="4DFBD47F"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Sexual orientation of the Student or Applicant;</w:t>
      </w:r>
    </w:p>
    <w:p w14:paraId="5113D92A" w14:textId="77777777" w:rsidR="001953F7" w:rsidRPr="00641237" w:rsidRDefault="001953F7" w:rsidP="001953F7">
      <w:pPr>
        <w:pStyle w:val="ListParagraph"/>
        <w:spacing w:after="0"/>
        <w:ind w:left="0"/>
        <w:rPr>
          <w:rFonts w:ascii="Georgia" w:hAnsi="Georgia"/>
          <w:sz w:val="24"/>
          <w:szCs w:val="24"/>
        </w:rPr>
      </w:pPr>
    </w:p>
    <w:p w14:paraId="017EEF9C"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Religion of the Student or Applicant;</w:t>
      </w:r>
    </w:p>
    <w:p w14:paraId="7DBAF4DB" w14:textId="77777777" w:rsidR="001953F7" w:rsidRPr="00641237" w:rsidRDefault="001953F7" w:rsidP="001953F7">
      <w:pPr>
        <w:pStyle w:val="ListParagraph"/>
        <w:spacing w:after="0"/>
        <w:ind w:left="0"/>
        <w:rPr>
          <w:rFonts w:ascii="Georgia" w:hAnsi="Georgia"/>
          <w:sz w:val="24"/>
          <w:szCs w:val="24"/>
        </w:rPr>
      </w:pPr>
    </w:p>
    <w:p w14:paraId="085076D1"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Disability of the Student or Applicant;</w:t>
      </w:r>
    </w:p>
    <w:p w14:paraId="11EAD551" w14:textId="77777777" w:rsidR="001953F7" w:rsidRPr="00641237" w:rsidRDefault="001953F7" w:rsidP="001953F7">
      <w:pPr>
        <w:pStyle w:val="ListParagraph"/>
        <w:spacing w:after="0"/>
        <w:ind w:left="0"/>
        <w:jc w:val="both"/>
        <w:rPr>
          <w:rFonts w:ascii="Georgia" w:hAnsi="Georgia"/>
          <w:sz w:val="24"/>
          <w:szCs w:val="24"/>
        </w:rPr>
      </w:pPr>
    </w:p>
    <w:p w14:paraId="79065066" w14:textId="77777777" w:rsidR="001953F7" w:rsidRPr="00641237" w:rsidRDefault="001953F7" w:rsidP="00932CD7">
      <w:pPr>
        <w:pStyle w:val="ListParagraph"/>
        <w:numPr>
          <w:ilvl w:val="0"/>
          <w:numId w:val="3"/>
        </w:numPr>
        <w:spacing w:after="0"/>
        <w:ind w:left="0" w:firstLine="0"/>
        <w:jc w:val="both"/>
        <w:rPr>
          <w:rFonts w:ascii="Georgia" w:hAnsi="Georgia"/>
          <w:sz w:val="24"/>
          <w:szCs w:val="24"/>
        </w:rPr>
      </w:pPr>
      <w:r w:rsidRPr="00641237">
        <w:rPr>
          <w:rFonts w:ascii="Georgia" w:hAnsi="Georgia"/>
          <w:sz w:val="24"/>
          <w:szCs w:val="24"/>
        </w:rPr>
        <w:t>Race of the Student or Applicant;</w:t>
      </w:r>
    </w:p>
    <w:p w14:paraId="0247604E" w14:textId="77777777" w:rsidR="001953F7" w:rsidRPr="00641237" w:rsidRDefault="001953F7" w:rsidP="001953F7">
      <w:pPr>
        <w:pStyle w:val="ListParagraph"/>
        <w:spacing w:after="0"/>
        <w:ind w:left="0"/>
        <w:rPr>
          <w:rFonts w:ascii="Georgia" w:hAnsi="Georgia"/>
          <w:sz w:val="24"/>
          <w:szCs w:val="24"/>
        </w:rPr>
      </w:pPr>
    </w:p>
    <w:p w14:paraId="07463E92" w14:textId="573358D7" w:rsidR="001953F7" w:rsidRPr="00641237" w:rsidRDefault="00CA3339" w:rsidP="00932CD7">
      <w:pPr>
        <w:pStyle w:val="ListParagraph"/>
        <w:numPr>
          <w:ilvl w:val="0"/>
          <w:numId w:val="3"/>
        </w:numPr>
        <w:spacing w:after="0"/>
        <w:ind w:left="0" w:firstLine="0"/>
        <w:jc w:val="both"/>
        <w:rPr>
          <w:rFonts w:ascii="Georgia" w:hAnsi="Georgia"/>
          <w:sz w:val="24"/>
          <w:szCs w:val="24"/>
        </w:rPr>
      </w:pPr>
      <w:r>
        <w:rPr>
          <w:rFonts w:ascii="Georgia" w:hAnsi="Georgia"/>
          <w:sz w:val="24"/>
          <w:szCs w:val="24"/>
        </w:rPr>
        <w:t>The</w:t>
      </w:r>
      <w:r w:rsidR="001953F7" w:rsidRPr="00641237">
        <w:rPr>
          <w:rFonts w:ascii="Georgia" w:hAnsi="Georgia"/>
          <w:sz w:val="24"/>
          <w:szCs w:val="24"/>
        </w:rPr>
        <w:t xml:space="preserve"> Student</w:t>
      </w:r>
      <w:r>
        <w:rPr>
          <w:rFonts w:ascii="Georgia" w:hAnsi="Georgia"/>
          <w:sz w:val="24"/>
          <w:szCs w:val="24"/>
        </w:rPr>
        <w:t>’s</w:t>
      </w:r>
      <w:r w:rsidR="001953F7" w:rsidRPr="00641237">
        <w:rPr>
          <w:rFonts w:ascii="Georgia" w:hAnsi="Georgia"/>
          <w:sz w:val="24"/>
          <w:szCs w:val="24"/>
        </w:rPr>
        <w:t xml:space="preserve"> or Applicant</w:t>
      </w:r>
      <w:r>
        <w:rPr>
          <w:rFonts w:ascii="Georgia" w:hAnsi="Georgia"/>
          <w:sz w:val="24"/>
          <w:szCs w:val="24"/>
        </w:rPr>
        <w:t xml:space="preserve">’s membership of the </w:t>
      </w:r>
      <w:r w:rsidR="003167C4">
        <w:rPr>
          <w:rFonts w:ascii="Georgia" w:hAnsi="Georgia"/>
          <w:sz w:val="24"/>
          <w:szCs w:val="24"/>
        </w:rPr>
        <w:t>Traveller community</w:t>
      </w:r>
      <w:r w:rsidR="001953F7" w:rsidRPr="00641237">
        <w:rPr>
          <w:rFonts w:ascii="Georgia" w:hAnsi="Georgia"/>
          <w:sz w:val="24"/>
          <w:szCs w:val="24"/>
        </w:rPr>
        <w:t>;</w:t>
      </w:r>
    </w:p>
    <w:p w14:paraId="2CDB1D4A" w14:textId="77777777" w:rsidR="001953F7" w:rsidRPr="00641237" w:rsidRDefault="001953F7" w:rsidP="001953F7">
      <w:pPr>
        <w:pStyle w:val="ListParagraph"/>
        <w:spacing w:after="0"/>
        <w:ind w:left="0"/>
        <w:rPr>
          <w:rFonts w:ascii="Georgia" w:hAnsi="Georgia"/>
          <w:sz w:val="24"/>
          <w:szCs w:val="24"/>
        </w:rPr>
      </w:pPr>
    </w:p>
    <w:p w14:paraId="6CFF7DD5" w14:textId="22DDD970" w:rsidR="001953F7" w:rsidRPr="007C7FD4" w:rsidRDefault="001953F7" w:rsidP="00932CD7">
      <w:pPr>
        <w:pStyle w:val="ListParagraph"/>
        <w:numPr>
          <w:ilvl w:val="0"/>
          <w:numId w:val="3"/>
        </w:numPr>
        <w:spacing w:after="0" w:line="360" w:lineRule="auto"/>
        <w:ind w:left="709" w:hanging="709"/>
        <w:jc w:val="both"/>
        <w:rPr>
          <w:rFonts w:ascii="Georgia" w:hAnsi="Georgia"/>
          <w:sz w:val="24"/>
          <w:szCs w:val="24"/>
        </w:rPr>
      </w:pPr>
      <w:r w:rsidRPr="007C7FD4">
        <w:rPr>
          <w:rFonts w:ascii="Georgia" w:hAnsi="Georgia"/>
          <w:sz w:val="24"/>
          <w:szCs w:val="24"/>
        </w:rPr>
        <w:t>Special educational need</w:t>
      </w:r>
      <w:r w:rsidR="007C7FD4" w:rsidRPr="007C7FD4">
        <w:rPr>
          <w:rFonts w:ascii="Georgia" w:hAnsi="Georgia"/>
          <w:sz w:val="24"/>
          <w:szCs w:val="24"/>
        </w:rPr>
        <w:t xml:space="preserve">s of the Student or Applicant. </w:t>
      </w:r>
      <w:r w:rsidRPr="007C7FD4">
        <w:rPr>
          <w:rFonts w:ascii="Georgia" w:hAnsi="Georgia"/>
          <w:sz w:val="24"/>
          <w:szCs w:val="24"/>
        </w:rPr>
        <w:t>However, where the school provides education exclusively for a category or categories of special educational need(s) in a Special Class, it is not discriminatory to refuse to admit to that class a Student who does not have the specified special educational need(s).</w:t>
      </w:r>
    </w:p>
    <w:p w14:paraId="208B3CCB" w14:textId="77777777" w:rsidR="001953F7" w:rsidRPr="00641237" w:rsidRDefault="001953F7" w:rsidP="001953F7">
      <w:pPr>
        <w:spacing w:after="0" w:line="360" w:lineRule="auto"/>
        <w:jc w:val="both"/>
        <w:rPr>
          <w:rFonts w:ascii="Georgia" w:eastAsiaTheme="minorEastAsia" w:hAnsi="Georgia"/>
          <w:sz w:val="24"/>
          <w:szCs w:val="24"/>
        </w:rPr>
      </w:pPr>
    </w:p>
    <w:p w14:paraId="1FEEA918" w14:textId="2FEDE8BD" w:rsidR="00A93A68" w:rsidRPr="003600E6" w:rsidRDefault="007C7FD4" w:rsidP="003600E6">
      <w:pPr>
        <w:spacing w:after="0" w:line="360" w:lineRule="auto"/>
        <w:jc w:val="both"/>
        <w:rPr>
          <w:rFonts w:ascii="Georgia" w:eastAsiaTheme="minorEastAsia" w:hAnsi="Georgia"/>
          <w:sz w:val="24"/>
          <w:szCs w:val="24"/>
        </w:rPr>
      </w:pPr>
      <w:r w:rsidRPr="00851210">
        <w:rPr>
          <w:rFonts w:ascii="Georgia" w:hAnsi="Georgia"/>
          <w:sz w:val="24"/>
          <w:szCs w:val="24"/>
        </w:rPr>
        <w:t>Hazelwood College</w:t>
      </w:r>
      <w:r w:rsidR="001953F7" w:rsidRPr="00851210">
        <w:rPr>
          <w:rFonts w:ascii="Georgia" w:hAnsi="Georgia"/>
          <w:sz w:val="24"/>
          <w:szCs w:val="24"/>
        </w:rPr>
        <w:t xml:space="preserve"> shall not charge fees or payments or seek contributions as a condition of admission or continued enrolment of a Student.</w:t>
      </w:r>
      <w:r w:rsidR="001953F7" w:rsidRPr="00641237">
        <w:rPr>
          <w:rFonts w:ascii="Georgia" w:hAnsi="Georgia"/>
          <w:sz w:val="24"/>
          <w:szCs w:val="24"/>
        </w:rPr>
        <w:t xml:space="preserve"> </w:t>
      </w:r>
      <w:r w:rsidR="00A93A68">
        <w:rPr>
          <w:rFonts w:ascii="Georgia" w:hAnsi="Georgia"/>
          <w:sz w:val="32"/>
          <w:szCs w:val="32"/>
        </w:rPr>
        <w:br w:type="page"/>
      </w:r>
    </w:p>
    <w:p w14:paraId="64AE147D" w14:textId="4F05788D" w:rsidR="00BC7876" w:rsidRPr="007C7FD4" w:rsidRDefault="00C36484" w:rsidP="00932CD7">
      <w:pPr>
        <w:pStyle w:val="Heading1"/>
        <w:numPr>
          <w:ilvl w:val="0"/>
          <w:numId w:val="23"/>
        </w:numPr>
        <w:tabs>
          <w:tab w:val="left" w:pos="851"/>
        </w:tabs>
        <w:ind w:left="0" w:firstLine="0"/>
        <w:rPr>
          <w:rFonts w:ascii="Georgia" w:hAnsi="Georgia"/>
          <w:sz w:val="32"/>
          <w:szCs w:val="32"/>
        </w:rPr>
      </w:pPr>
      <w:r w:rsidRPr="007C7FD4">
        <w:rPr>
          <w:rFonts w:ascii="Georgia" w:hAnsi="Georgia"/>
          <w:sz w:val="32"/>
          <w:szCs w:val="32"/>
        </w:rPr>
        <w:lastRenderedPageBreak/>
        <w:t xml:space="preserve">Legal Framework </w:t>
      </w:r>
    </w:p>
    <w:p w14:paraId="38CBC1DA" w14:textId="3D2B1587" w:rsidR="000414E4" w:rsidRPr="000414E4" w:rsidRDefault="007C7FD4" w:rsidP="000414E4">
      <w:pPr>
        <w:spacing w:after="0" w:line="360" w:lineRule="auto"/>
        <w:jc w:val="both"/>
        <w:rPr>
          <w:rFonts w:ascii="Georgia" w:hAnsi="Georgia"/>
          <w:sz w:val="24"/>
          <w:szCs w:val="24"/>
        </w:rPr>
      </w:pPr>
      <w:r w:rsidRPr="007C7FD4">
        <w:rPr>
          <w:rFonts w:ascii="Georgia" w:hAnsi="Georgia"/>
          <w:sz w:val="24"/>
          <w:szCs w:val="24"/>
        </w:rPr>
        <w:t>LC</w:t>
      </w:r>
      <w:r w:rsidR="000414E4" w:rsidRPr="007C7FD4">
        <w:rPr>
          <w:rFonts w:ascii="Georgia" w:hAnsi="Georgia"/>
          <w:sz w:val="24"/>
          <w:szCs w:val="24"/>
        </w:rPr>
        <w:t>ETB was</w:t>
      </w:r>
      <w:r w:rsidR="000414E4" w:rsidRPr="000414E4">
        <w:rPr>
          <w:rFonts w:ascii="Georgia" w:hAnsi="Georgia"/>
          <w:sz w:val="24"/>
          <w:szCs w:val="24"/>
        </w:rPr>
        <w:t xml:space="preserve"> established under the Education and Training Board Act 2013 which sets out the functions of all ETBs, including to establish and maintain recognised schools, centres for education and education and training facilities in each ETB’s functional area. </w:t>
      </w:r>
    </w:p>
    <w:p w14:paraId="7BD8A733" w14:textId="77777777" w:rsidR="000414E4" w:rsidRPr="001D4CCB" w:rsidRDefault="000414E4" w:rsidP="000414E4">
      <w:pPr>
        <w:pStyle w:val="ListParagraph"/>
        <w:spacing w:after="0" w:line="360" w:lineRule="auto"/>
        <w:ind w:left="567"/>
        <w:jc w:val="both"/>
        <w:rPr>
          <w:rFonts w:ascii="Georgia" w:hAnsi="Georgia"/>
          <w:sz w:val="24"/>
          <w:szCs w:val="24"/>
        </w:rPr>
      </w:pPr>
    </w:p>
    <w:p w14:paraId="41935C05" w14:textId="4AB78ED3" w:rsidR="000414E4" w:rsidRPr="000414E4" w:rsidRDefault="000414E4" w:rsidP="000414E4">
      <w:pPr>
        <w:spacing w:after="0" w:line="360" w:lineRule="auto"/>
        <w:jc w:val="both"/>
        <w:rPr>
          <w:rFonts w:ascii="Georgia" w:hAnsi="Georgia"/>
          <w:sz w:val="24"/>
          <w:szCs w:val="24"/>
        </w:rPr>
      </w:pPr>
      <w:r w:rsidRPr="000414E4">
        <w:rPr>
          <w:rFonts w:ascii="Georgia" w:hAnsi="Georgia"/>
          <w:sz w:val="24"/>
          <w:szCs w:val="24"/>
        </w:rPr>
        <w:t xml:space="preserve">The board of management of </w:t>
      </w:r>
      <w:r w:rsidR="007C7FD4">
        <w:rPr>
          <w:rFonts w:ascii="Georgia" w:hAnsi="Georgia"/>
          <w:sz w:val="24"/>
          <w:szCs w:val="24"/>
        </w:rPr>
        <w:t>Hazelwood College</w:t>
      </w:r>
      <w:r w:rsidRPr="000414E4">
        <w:rPr>
          <w:rFonts w:ascii="Georgia" w:hAnsi="Georgia"/>
          <w:sz w:val="24"/>
          <w:szCs w:val="24"/>
        </w:rPr>
        <w:t xml:space="preserve"> is a committee established under section 44 of the Education and Training Board Act 2013 and also constitutes a board of management within the meaning of the Education Act 1998.</w:t>
      </w:r>
    </w:p>
    <w:p w14:paraId="4D3DF578" w14:textId="77777777" w:rsidR="000414E4" w:rsidRPr="001D4CCB" w:rsidRDefault="000414E4" w:rsidP="000414E4">
      <w:pPr>
        <w:pStyle w:val="ListParagraph"/>
        <w:ind w:left="567"/>
        <w:rPr>
          <w:rFonts w:ascii="Georgia" w:hAnsi="Georgia"/>
          <w:sz w:val="24"/>
          <w:szCs w:val="24"/>
        </w:rPr>
      </w:pPr>
    </w:p>
    <w:p w14:paraId="5CFEEBA3" w14:textId="77777777" w:rsidR="000414E4" w:rsidRPr="000414E4" w:rsidRDefault="000414E4" w:rsidP="000414E4">
      <w:pPr>
        <w:spacing w:after="0" w:line="360" w:lineRule="auto"/>
        <w:jc w:val="both"/>
        <w:rPr>
          <w:rFonts w:ascii="Georgia" w:hAnsi="Georgia"/>
          <w:sz w:val="24"/>
          <w:szCs w:val="24"/>
        </w:rPr>
      </w:pPr>
      <w:r w:rsidRPr="000414E4">
        <w:rPr>
          <w:rFonts w:ascii="Georgia" w:hAnsi="Georgia"/>
          <w:sz w:val="24"/>
          <w:szCs w:val="24"/>
        </w:rPr>
        <w:t>The Education (Admissions to Schools) Act 2018 and the Education (Welfare) Act 2000 place a duty on all recognised schools to prepare and publish an Admission Policy.</w:t>
      </w:r>
    </w:p>
    <w:p w14:paraId="3AA2AD66" w14:textId="77777777" w:rsidR="000414E4" w:rsidRPr="001D4CCB" w:rsidRDefault="000414E4" w:rsidP="000414E4">
      <w:pPr>
        <w:pStyle w:val="ListParagraph"/>
        <w:ind w:left="567"/>
        <w:rPr>
          <w:rFonts w:ascii="Georgia" w:hAnsi="Georgia"/>
          <w:sz w:val="24"/>
          <w:szCs w:val="24"/>
        </w:rPr>
      </w:pPr>
    </w:p>
    <w:p w14:paraId="0DE2EC16" w14:textId="070FEFB6" w:rsidR="000414E4" w:rsidRPr="000414E4" w:rsidRDefault="000414E4" w:rsidP="000414E4">
      <w:pPr>
        <w:spacing w:after="0" w:line="360" w:lineRule="auto"/>
        <w:jc w:val="both"/>
        <w:rPr>
          <w:rFonts w:ascii="Georgia" w:hAnsi="Georgia"/>
          <w:sz w:val="24"/>
          <w:szCs w:val="24"/>
        </w:rPr>
      </w:pPr>
      <w:r w:rsidRPr="000414E4">
        <w:rPr>
          <w:rFonts w:ascii="Georgia" w:hAnsi="Georgia"/>
          <w:sz w:val="24"/>
          <w:szCs w:val="24"/>
        </w:rPr>
        <w:t xml:space="preserve">The Education Act, 1998 provides for an appeal process in the event of a refusal to enrol. The appeal process is set out in </w:t>
      </w:r>
      <w:r w:rsidRPr="00C168A1">
        <w:rPr>
          <w:rFonts w:ascii="Georgia" w:hAnsi="Georgia"/>
          <w:sz w:val="24"/>
          <w:szCs w:val="24"/>
        </w:rPr>
        <w:t xml:space="preserve">section 5.4 </w:t>
      </w:r>
      <w:r w:rsidRPr="00C05709">
        <w:rPr>
          <w:rFonts w:ascii="Georgia" w:hAnsi="Georgia"/>
          <w:sz w:val="24"/>
          <w:szCs w:val="24"/>
        </w:rPr>
        <w:t>in respect of applications made to the First</w:t>
      </w:r>
      <w:r w:rsidR="004302FB" w:rsidRPr="00C05709">
        <w:rPr>
          <w:rFonts w:ascii="Georgia" w:hAnsi="Georgia"/>
          <w:sz w:val="24"/>
          <w:szCs w:val="24"/>
        </w:rPr>
        <w:t>-</w:t>
      </w:r>
      <w:r w:rsidRPr="00C05709">
        <w:rPr>
          <w:rFonts w:ascii="Georgia" w:hAnsi="Georgia"/>
          <w:sz w:val="24"/>
          <w:szCs w:val="24"/>
        </w:rPr>
        <w:t xml:space="preserve">Year group and in section </w:t>
      </w:r>
      <w:r w:rsidRPr="00C168A1">
        <w:rPr>
          <w:rFonts w:ascii="Georgia" w:hAnsi="Georgia"/>
          <w:sz w:val="24"/>
          <w:szCs w:val="24"/>
        </w:rPr>
        <w:t xml:space="preserve">6.4 </w:t>
      </w:r>
      <w:r w:rsidRPr="00C05709">
        <w:rPr>
          <w:rFonts w:ascii="Georgia" w:hAnsi="Georgia"/>
          <w:sz w:val="24"/>
          <w:szCs w:val="24"/>
        </w:rPr>
        <w:t>in respect of applications made to all year other than the First</w:t>
      </w:r>
      <w:r w:rsidR="003B23FD" w:rsidRPr="00C05709">
        <w:rPr>
          <w:rFonts w:ascii="Georgia" w:hAnsi="Georgia"/>
          <w:sz w:val="24"/>
          <w:szCs w:val="24"/>
        </w:rPr>
        <w:t>-Y</w:t>
      </w:r>
      <w:r w:rsidRPr="00C05709">
        <w:rPr>
          <w:rFonts w:ascii="Georgia" w:hAnsi="Georgia"/>
          <w:sz w:val="24"/>
          <w:szCs w:val="24"/>
        </w:rPr>
        <w:t>ear group.</w:t>
      </w:r>
    </w:p>
    <w:p w14:paraId="5587CD26" w14:textId="565B6B23" w:rsidR="000414E4" w:rsidRDefault="000414E4" w:rsidP="000414E4">
      <w:pPr>
        <w:tabs>
          <w:tab w:val="left" w:pos="8320"/>
        </w:tabs>
        <w:rPr>
          <w:rFonts w:ascii="Georgia" w:hAnsi="Georgia"/>
        </w:rPr>
      </w:pPr>
    </w:p>
    <w:p w14:paraId="028C58BC" w14:textId="6D0E1052" w:rsidR="00B2200E" w:rsidRPr="00BF68DA" w:rsidRDefault="00B2200E" w:rsidP="00BF68DA">
      <w:pPr>
        <w:tabs>
          <w:tab w:val="left" w:pos="8320"/>
        </w:tabs>
        <w:spacing w:line="360" w:lineRule="auto"/>
        <w:jc w:val="both"/>
        <w:rPr>
          <w:rFonts w:ascii="Georgia" w:eastAsia="Times New Roman" w:hAnsi="Georgia" w:cstheme="minorHAnsi"/>
          <w:color w:val="000000" w:themeColor="text1"/>
          <w:sz w:val="24"/>
          <w:szCs w:val="24"/>
          <w:lang w:eastAsia="en-IE"/>
        </w:rPr>
      </w:pPr>
      <w:r w:rsidRPr="00BF68DA">
        <w:rPr>
          <w:rFonts w:ascii="Georgia" w:eastAsia="Times New Roman" w:hAnsi="Georgia" w:cstheme="minorHAnsi"/>
          <w:color w:val="000000" w:themeColor="text1"/>
          <w:sz w:val="24"/>
          <w:szCs w:val="24"/>
          <w:lang w:eastAsia="en-IE"/>
        </w:rPr>
        <w:t xml:space="preserve">The Department of Education and Skills’ </w:t>
      </w:r>
      <w:r w:rsidRPr="00BF68DA">
        <w:rPr>
          <w:rFonts w:ascii="Georgia" w:hAnsi="Georgia"/>
          <w:bCs/>
          <w:sz w:val="24"/>
          <w:szCs w:val="24"/>
        </w:rPr>
        <w:t>Rules and Programme for Secondary Schools 2004/05</w:t>
      </w:r>
      <w:r w:rsidR="00C30827" w:rsidRPr="00BF68DA">
        <w:rPr>
          <w:rFonts w:ascii="Georgia" w:hAnsi="Georgia"/>
          <w:bCs/>
          <w:sz w:val="24"/>
          <w:szCs w:val="24"/>
        </w:rPr>
        <w:t xml:space="preserve"> </w:t>
      </w:r>
      <w:r w:rsidR="00B55E89" w:rsidRPr="00BF68DA">
        <w:rPr>
          <w:rFonts w:ascii="Georgia" w:hAnsi="Georgia"/>
          <w:bCs/>
          <w:sz w:val="24"/>
          <w:szCs w:val="24"/>
        </w:rPr>
        <w:t>set</w:t>
      </w:r>
      <w:r w:rsidR="00B5771F">
        <w:rPr>
          <w:rFonts w:ascii="Georgia" w:hAnsi="Georgia"/>
          <w:bCs/>
          <w:sz w:val="24"/>
          <w:szCs w:val="24"/>
        </w:rPr>
        <w:t>s</w:t>
      </w:r>
      <w:r w:rsidR="00B55E89" w:rsidRPr="00BF68DA">
        <w:rPr>
          <w:rFonts w:ascii="Georgia" w:hAnsi="Georgia"/>
          <w:bCs/>
          <w:sz w:val="24"/>
          <w:szCs w:val="24"/>
        </w:rPr>
        <w:t xml:space="preserve"> out rules </w:t>
      </w:r>
      <w:r w:rsidR="007742EC">
        <w:rPr>
          <w:rFonts w:ascii="Georgia" w:hAnsi="Georgia"/>
          <w:bCs/>
          <w:sz w:val="24"/>
          <w:szCs w:val="24"/>
        </w:rPr>
        <w:t xml:space="preserve">to </w:t>
      </w:r>
      <w:r w:rsidR="00B55E89" w:rsidRPr="00BF68DA">
        <w:rPr>
          <w:rFonts w:ascii="Georgia" w:hAnsi="Georgia"/>
          <w:bCs/>
          <w:sz w:val="24"/>
          <w:szCs w:val="24"/>
        </w:rPr>
        <w:t xml:space="preserve">which post-primary schools must adhere </w:t>
      </w:r>
      <w:r w:rsidR="00044CFD">
        <w:rPr>
          <w:rFonts w:ascii="Georgia" w:hAnsi="Georgia"/>
          <w:bCs/>
          <w:sz w:val="24"/>
          <w:szCs w:val="24"/>
        </w:rPr>
        <w:t xml:space="preserve">in </w:t>
      </w:r>
      <w:r w:rsidR="00DE66FE">
        <w:rPr>
          <w:rFonts w:ascii="Georgia" w:hAnsi="Georgia"/>
          <w:bCs/>
          <w:sz w:val="24"/>
          <w:szCs w:val="24"/>
        </w:rPr>
        <w:t xml:space="preserve">the provision of education. However, </w:t>
      </w:r>
      <w:r w:rsidR="00F30729">
        <w:rPr>
          <w:rFonts w:ascii="Georgia" w:hAnsi="Georgia"/>
          <w:bCs/>
          <w:sz w:val="24"/>
          <w:szCs w:val="24"/>
        </w:rPr>
        <w:t xml:space="preserve">should </w:t>
      </w:r>
      <w:r w:rsidR="00F714BA" w:rsidRPr="00BF68DA">
        <w:rPr>
          <w:rFonts w:ascii="Georgia" w:hAnsi="Georgia"/>
          <w:bCs/>
          <w:sz w:val="24"/>
          <w:szCs w:val="24"/>
        </w:rPr>
        <w:t xml:space="preserve">such rules </w:t>
      </w:r>
      <w:r w:rsidR="00F30729">
        <w:rPr>
          <w:rFonts w:ascii="Georgia" w:hAnsi="Georgia"/>
          <w:bCs/>
          <w:sz w:val="24"/>
          <w:szCs w:val="24"/>
        </w:rPr>
        <w:t>be</w:t>
      </w:r>
      <w:r w:rsidR="00F714BA" w:rsidRPr="00BF68DA">
        <w:rPr>
          <w:rFonts w:ascii="Georgia" w:hAnsi="Georgia"/>
          <w:bCs/>
          <w:sz w:val="24"/>
          <w:szCs w:val="24"/>
        </w:rPr>
        <w:t xml:space="preserve"> amended or </w:t>
      </w:r>
      <w:r w:rsidR="007742EC">
        <w:rPr>
          <w:rFonts w:ascii="Georgia" w:hAnsi="Georgia"/>
          <w:bCs/>
          <w:sz w:val="24"/>
          <w:szCs w:val="24"/>
        </w:rPr>
        <w:t>replaced</w:t>
      </w:r>
      <w:r w:rsidR="00F30729">
        <w:rPr>
          <w:rFonts w:ascii="Georgia" w:hAnsi="Georgia"/>
          <w:bCs/>
          <w:sz w:val="24"/>
          <w:szCs w:val="24"/>
        </w:rPr>
        <w:t xml:space="preserve"> in the fut</w:t>
      </w:r>
      <w:r w:rsidR="0014071E">
        <w:rPr>
          <w:rFonts w:ascii="Georgia" w:hAnsi="Georgia"/>
          <w:bCs/>
          <w:sz w:val="24"/>
          <w:szCs w:val="24"/>
        </w:rPr>
        <w:t>ure</w:t>
      </w:r>
      <w:r w:rsidR="00F83A5A">
        <w:rPr>
          <w:rFonts w:ascii="Georgia" w:hAnsi="Georgia"/>
          <w:bCs/>
          <w:sz w:val="24"/>
          <w:szCs w:val="24"/>
        </w:rPr>
        <w:t xml:space="preserve"> </w:t>
      </w:r>
      <w:r w:rsidR="00AC0845" w:rsidRPr="00BF68DA">
        <w:rPr>
          <w:rFonts w:ascii="Georgia" w:hAnsi="Georgia"/>
          <w:bCs/>
          <w:sz w:val="24"/>
          <w:szCs w:val="24"/>
        </w:rPr>
        <w:t xml:space="preserve">the interpretation of this Policy </w:t>
      </w:r>
      <w:r w:rsidR="00F83A5A">
        <w:rPr>
          <w:rFonts w:ascii="Georgia" w:hAnsi="Georgia"/>
          <w:bCs/>
          <w:sz w:val="24"/>
          <w:szCs w:val="24"/>
        </w:rPr>
        <w:t xml:space="preserve">shall be construed </w:t>
      </w:r>
      <w:r w:rsidR="00AC0845" w:rsidRPr="00BF68DA">
        <w:rPr>
          <w:rFonts w:ascii="Georgia" w:hAnsi="Georgia"/>
          <w:bCs/>
          <w:sz w:val="24"/>
          <w:szCs w:val="24"/>
        </w:rPr>
        <w:t xml:space="preserve">accordingly. </w:t>
      </w:r>
    </w:p>
    <w:p w14:paraId="259BAB6D" w14:textId="2912A711" w:rsidR="005438BA" w:rsidRDefault="005438BA" w:rsidP="0066499D">
      <w:pPr>
        <w:tabs>
          <w:tab w:val="left" w:pos="851"/>
        </w:tabs>
        <w:rPr>
          <w:lang w:val="en-US" w:eastAsia="ja-JP"/>
        </w:rPr>
      </w:pPr>
    </w:p>
    <w:p w14:paraId="4BA001BB" w14:textId="546F3282" w:rsidR="000251B6" w:rsidRDefault="000251B6" w:rsidP="0066499D">
      <w:pPr>
        <w:tabs>
          <w:tab w:val="left" w:pos="851"/>
        </w:tabs>
        <w:rPr>
          <w:lang w:val="en-US" w:eastAsia="ja-JP"/>
        </w:rPr>
      </w:pPr>
    </w:p>
    <w:p w14:paraId="48F17B52" w14:textId="7314C750" w:rsidR="000251B6" w:rsidRDefault="000251B6" w:rsidP="0066499D">
      <w:pPr>
        <w:tabs>
          <w:tab w:val="left" w:pos="851"/>
        </w:tabs>
        <w:rPr>
          <w:lang w:val="en-US" w:eastAsia="ja-JP"/>
        </w:rPr>
      </w:pPr>
    </w:p>
    <w:p w14:paraId="7F2F2FAF" w14:textId="504554DE" w:rsidR="000251B6" w:rsidRDefault="000251B6" w:rsidP="0066499D">
      <w:pPr>
        <w:tabs>
          <w:tab w:val="left" w:pos="851"/>
        </w:tabs>
        <w:rPr>
          <w:lang w:val="en-US" w:eastAsia="ja-JP"/>
        </w:rPr>
      </w:pPr>
    </w:p>
    <w:p w14:paraId="0ED5B213" w14:textId="77777777" w:rsidR="000251B6" w:rsidRDefault="000251B6" w:rsidP="0066499D">
      <w:pPr>
        <w:tabs>
          <w:tab w:val="left" w:pos="851"/>
        </w:tabs>
        <w:rPr>
          <w:lang w:val="en-US" w:eastAsia="ja-JP"/>
        </w:rPr>
      </w:pPr>
    </w:p>
    <w:p w14:paraId="5777D593" w14:textId="77777777" w:rsidR="001953F7" w:rsidRDefault="001953F7">
      <w:pPr>
        <w:spacing w:after="160" w:line="259" w:lineRule="auto"/>
        <w:rPr>
          <w:rFonts w:ascii="Georgia" w:eastAsiaTheme="majorEastAsia" w:hAnsi="Georgia" w:cstheme="majorBidi"/>
          <w:b/>
          <w:bCs/>
          <w:smallCaps/>
          <w:color w:val="000000" w:themeColor="text1"/>
          <w:sz w:val="32"/>
          <w:szCs w:val="32"/>
          <w:lang w:val="en-US" w:eastAsia="ja-JP"/>
        </w:rPr>
      </w:pPr>
      <w:r>
        <w:rPr>
          <w:rFonts w:ascii="Georgia" w:hAnsi="Georgia"/>
          <w:sz w:val="32"/>
          <w:szCs w:val="32"/>
        </w:rPr>
        <w:br w:type="page"/>
      </w:r>
    </w:p>
    <w:p w14:paraId="683628E4" w14:textId="6A40EAAD" w:rsidR="005438BA" w:rsidRDefault="005438BA" w:rsidP="00932CD7">
      <w:pPr>
        <w:pStyle w:val="Heading1"/>
        <w:numPr>
          <w:ilvl w:val="0"/>
          <w:numId w:val="23"/>
        </w:numPr>
        <w:tabs>
          <w:tab w:val="left" w:pos="851"/>
        </w:tabs>
        <w:ind w:left="0" w:firstLine="0"/>
        <w:rPr>
          <w:rFonts w:ascii="Georgia" w:hAnsi="Georgia"/>
          <w:sz w:val="32"/>
          <w:szCs w:val="32"/>
        </w:rPr>
      </w:pPr>
      <w:r>
        <w:rPr>
          <w:rFonts w:ascii="Georgia" w:hAnsi="Georgia"/>
          <w:sz w:val="32"/>
          <w:szCs w:val="32"/>
        </w:rPr>
        <w:lastRenderedPageBreak/>
        <w:t xml:space="preserve">General Admission Provisions </w:t>
      </w:r>
    </w:p>
    <w:p w14:paraId="3EBD726F" w14:textId="77777777" w:rsidR="005A577E" w:rsidRPr="00641237" w:rsidRDefault="005A577E" w:rsidP="005A577E">
      <w:pPr>
        <w:tabs>
          <w:tab w:val="left" w:pos="0"/>
        </w:tabs>
        <w:spacing w:after="0" w:line="360" w:lineRule="auto"/>
        <w:jc w:val="both"/>
        <w:rPr>
          <w:rFonts w:ascii="Georgia" w:hAnsi="Georgia"/>
          <w:sz w:val="24"/>
          <w:szCs w:val="24"/>
        </w:rPr>
      </w:pPr>
      <w:r w:rsidRPr="00641237">
        <w:rPr>
          <w:rFonts w:ascii="Georgia" w:hAnsi="Georgia"/>
          <w:sz w:val="24"/>
          <w:szCs w:val="24"/>
        </w:rPr>
        <w:t>A decision on an application for admission shall be based on:</w:t>
      </w:r>
    </w:p>
    <w:p w14:paraId="04DBE1AC" w14:textId="77777777" w:rsidR="005A577E" w:rsidRPr="00641237" w:rsidRDefault="005A577E" w:rsidP="00932CD7">
      <w:pPr>
        <w:pStyle w:val="ListParagraph"/>
        <w:numPr>
          <w:ilvl w:val="0"/>
          <w:numId w:val="6"/>
        </w:numPr>
        <w:tabs>
          <w:tab w:val="left" w:pos="0"/>
        </w:tabs>
        <w:spacing w:after="0" w:line="360" w:lineRule="auto"/>
        <w:ind w:left="0" w:firstLine="284"/>
        <w:jc w:val="both"/>
        <w:rPr>
          <w:rFonts w:ascii="Georgia" w:hAnsi="Georgia"/>
          <w:sz w:val="24"/>
          <w:szCs w:val="24"/>
        </w:rPr>
      </w:pPr>
      <w:r w:rsidRPr="00641237">
        <w:rPr>
          <w:rFonts w:ascii="Georgia" w:hAnsi="Georgia"/>
          <w:sz w:val="24"/>
          <w:szCs w:val="24"/>
        </w:rPr>
        <w:t xml:space="preserve">the implementation of this Admission Policy, </w:t>
      </w:r>
    </w:p>
    <w:p w14:paraId="026D32B1" w14:textId="77777777" w:rsidR="005A577E" w:rsidRPr="00641237" w:rsidRDefault="005A577E" w:rsidP="00932CD7">
      <w:pPr>
        <w:pStyle w:val="ListParagraph"/>
        <w:numPr>
          <w:ilvl w:val="0"/>
          <w:numId w:val="6"/>
        </w:numPr>
        <w:tabs>
          <w:tab w:val="left" w:pos="0"/>
        </w:tabs>
        <w:spacing w:after="0" w:line="360" w:lineRule="auto"/>
        <w:ind w:left="0" w:firstLine="284"/>
        <w:jc w:val="both"/>
        <w:rPr>
          <w:rFonts w:ascii="Georgia" w:hAnsi="Georgia"/>
          <w:sz w:val="24"/>
          <w:szCs w:val="24"/>
        </w:rPr>
      </w:pPr>
      <w:r w:rsidRPr="00641237">
        <w:rPr>
          <w:rFonts w:ascii="Georgia" w:hAnsi="Georgia"/>
          <w:sz w:val="24"/>
          <w:szCs w:val="24"/>
        </w:rPr>
        <w:t>the annual admission notice of the school, and the</w:t>
      </w:r>
    </w:p>
    <w:p w14:paraId="323E7469" w14:textId="77777777" w:rsidR="005A577E" w:rsidRPr="00641237" w:rsidRDefault="005A577E" w:rsidP="00932CD7">
      <w:pPr>
        <w:pStyle w:val="ListParagraph"/>
        <w:numPr>
          <w:ilvl w:val="0"/>
          <w:numId w:val="6"/>
        </w:numPr>
        <w:tabs>
          <w:tab w:val="left" w:pos="0"/>
        </w:tabs>
        <w:spacing w:after="0" w:line="360" w:lineRule="auto"/>
        <w:ind w:left="0" w:firstLine="284"/>
        <w:jc w:val="both"/>
        <w:rPr>
          <w:rFonts w:ascii="Georgia" w:hAnsi="Georgia"/>
          <w:sz w:val="24"/>
          <w:szCs w:val="24"/>
        </w:rPr>
      </w:pPr>
      <w:r w:rsidRPr="00641237">
        <w:rPr>
          <w:rFonts w:ascii="Georgia" w:hAnsi="Georgia"/>
          <w:sz w:val="24"/>
          <w:szCs w:val="24"/>
        </w:rPr>
        <w:t>information provided by the Applicant in the application for admission.</w:t>
      </w:r>
    </w:p>
    <w:p w14:paraId="2104BE42" w14:textId="77777777" w:rsidR="005A577E" w:rsidRPr="00641237" w:rsidRDefault="005A577E" w:rsidP="005A577E">
      <w:pPr>
        <w:tabs>
          <w:tab w:val="left" w:pos="0"/>
        </w:tabs>
        <w:spacing w:after="0" w:line="360" w:lineRule="auto"/>
        <w:jc w:val="both"/>
        <w:rPr>
          <w:rFonts w:ascii="Georgia" w:hAnsi="Georgia"/>
          <w:sz w:val="24"/>
          <w:szCs w:val="24"/>
        </w:rPr>
      </w:pPr>
    </w:p>
    <w:p w14:paraId="4E03B9D9" w14:textId="7249FD6E" w:rsidR="005A577E" w:rsidRPr="00641237" w:rsidRDefault="005A577E" w:rsidP="005A577E">
      <w:pPr>
        <w:tabs>
          <w:tab w:val="left" w:pos="0"/>
        </w:tabs>
        <w:spacing w:after="0" w:line="360" w:lineRule="auto"/>
        <w:jc w:val="both"/>
        <w:rPr>
          <w:rFonts w:ascii="Georgia" w:hAnsi="Georgia"/>
          <w:sz w:val="24"/>
          <w:szCs w:val="24"/>
        </w:rPr>
      </w:pPr>
      <w:r w:rsidRPr="00641237">
        <w:rPr>
          <w:rFonts w:ascii="Georgia" w:hAnsi="Georgia"/>
          <w:sz w:val="24"/>
          <w:szCs w:val="24"/>
        </w:rPr>
        <w:t>If, prior to the Education (Admission to Schools</w:t>
      </w:r>
      <w:r w:rsidR="007C7FD4">
        <w:rPr>
          <w:rFonts w:ascii="Georgia" w:hAnsi="Georgia"/>
          <w:sz w:val="24"/>
          <w:szCs w:val="24"/>
        </w:rPr>
        <w:t>) Act 2018 coming into effect, Hazelwood College</w:t>
      </w:r>
      <w:r w:rsidRPr="00641237">
        <w:rPr>
          <w:rFonts w:ascii="Georgia" w:hAnsi="Georgia"/>
          <w:sz w:val="24"/>
          <w:szCs w:val="24"/>
        </w:rPr>
        <w:t xml:space="preserve"> had confirmed, in writing, that an Applicant had been placed on a list relating to the allocation of school places for a particular school year up to and including the academic year 2</w:t>
      </w:r>
      <w:r w:rsidR="009C4F04">
        <w:rPr>
          <w:rFonts w:ascii="Georgia" w:hAnsi="Georgia"/>
          <w:sz w:val="24"/>
          <w:szCs w:val="24"/>
        </w:rPr>
        <w:t>023/2024</w:t>
      </w:r>
      <w:r w:rsidRPr="00641237">
        <w:rPr>
          <w:rFonts w:ascii="Georgia" w:hAnsi="Georgia"/>
          <w:sz w:val="24"/>
          <w:szCs w:val="24"/>
        </w:rPr>
        <w:t xml:space="preserve">, then this confirmation is still valid and the Applicant will be offered that place. </w:t>
      </w:r>
    </w:p>
    <w:p w14:paraId="7FFDABCB" w14:textId="77777777" w:rsidR="005A577E" w:rsidRPr="00641237" w:rsidRDefault="005A577E" w:rsidP="005A577E">
      <w:pPr>
        <w:tabs>
          <w:tab w:val="left" w:pos="0"/>
        </w:tabs>
        <w:spacing w:after="0" w:line="360" w:lineRule="auto"/>
        <w:jc w:val="both"/>
        <w:rPr>
          <w:rFonts w:ascii="Georgia" w:hAnsi="Georgia"/>
          <w:sz w:val="24"/>
          <w:szCs w:val="24"/>
        </w:rPr>
      </w:pPr>
    </w:p>
    <w:p w14:paraId="41B49583" w14:textId="706F6DCD" w:rsidR="005A577E" w:rsidRPr="00641237" w:rsidRDefault="005A577E" w:rsidP="005A577E">
      <w:pPr>
        <w:tabs>
          <w:tab w:val="left" w:pos="0"/>
        </w:tabs>
        <w:spacing w:after="0" w:line="360" w:lineRule="auto"/>
        <w:jc w:val="both"/>
        <w:rPr>
          <w:rFonts w:ascii="Georgia" w:hAnsi="Georgia"/>
          <w:strike/>
          <w:sz w:val="24"/>
          <w:szCs w:val="24"/>
        </w:rPr>
      </w:pPr>
      <w:r w:rsidRPr="00641237">
        <w:rPr>
          <w:rFonts w:ascii="Georgia" w:hAnsi="Georgia"/>
          <w:sz w:val="24"/>
          <w:szCs w:val="24"/>
        </w:rPr>
        <w:t xml:space="preserve">In processing an application </w:t>
      </w:r>
      <w:r w:rsidR="007C7FD4">
        <w:rPr>
          <w:rFonts w:ascii="Georgia" w:hAnsi="Georgia"/>
          <w:sz w:val="24"/>
          <w:szCs w:val="24"/>
        </w:rPr>
        <w:t>Hazelwood College</w:t>
      </w:r>
      <w:r w:rsidRPr="00641237">
        <w:rPr>
          <w:rFonts w:ascii="Georgia" w:hAnsi="Georgia"/>
          <w:sz w:val="24"/>
          <w:szCs w:val="24"/>
        </w:rPr>
        <w:t xml:space="preserve"> </w:t>
      </w:r>
      <w:r w:rsidRPr="00641237">
        <w:rPr>
          <w:rFonts w:ascii="Georgia" w:hAnsi="Georgia"/>
          <w:b/>
          <w:sz w:val="24"/>
          <w:szCs w:val="24"/>
        </w:rPr>
        <w:t>shall not consider</w:t>
      </w:r>
      <w:r w:rsidRPr="00641237">
        <w:rPr>
          <w:rFonts w:ascii="Georgia" w:hAnsi="Georgia"/>
          <w:sz w:val="24"/>
          <w:szCs w:val="24"/>
        </w:rPr>
        <w:t>:</w:t>
      </w:r>
    </w:p>
    <w:p w14:paraId="47D8ABB7" w14:textId="77777777" w:rsidR="005A577E" w:rsidRPr="00641237" w:rsidRDefault="005A577E" w:rsidP="005A577E">
      <w:pPr>
        <w:pStyle w:val="ListParagraph"/>
        <w:spacing w:after="0" w:line="360" w:lineRule="auto"/>
        <w:ind w:left="1247"/>
        <w:jc w:val="both"/>
        <w:rPr>
          <w:rFonts w:ascii="Georgia" w:hAnsi="Georgia"/>
          <w:sz w:val="24"/>
          <w:szCs w:val="24"/>
        </w:rPr>
      </w:pPr>
    </w:p>
    <w:p w14:paraId="5E405F40" w14:textId="41258308" w:rsidR="005A577E" w:rsidRPr="00641237" w:rsidRDefault="005A577E" w:rsidP="00932CD7">
      <w:pPr>
        <w:pStyle w:val="ListParagraph"/>
        <w:numPr>
          <w:ilvl w:val="2"/>
          <w:numId w:val="5"/>
        </w:numPr>
        <w:tabs>
          <w:tab w:val="left" w:pos="709"/>
          <w:tab w:val="left" w:pos="851"/>
        </w:tabs>
        <w:spacing w:after="0" w:line="360" w:lineRule="auto"/>
        <w:ind w:left="1276" w:hanging="1276"/>
        <w:jc w:val="both"/>
        <w:rPr>
          <w:rFonts w:ascii="Georgia" w:hAnsi="Georgia"/>
          <w:sz w:val="24"/>
          <w:szCs w:val="24"/>
        </w:rPr>
      </w:pPr>
      <w:r w:rsidRPr="00641237">
        <w:rPr>
          <w:rFonts w:ascii="Georgia" w:hAnsi="Georgia"/>
          <w:sz w:val="24"/>
          <w:szCs w:val="24"/>
        </w:rPr>
        <w:t>The payment of fees or contributions to the school;</w:t>
      </w:r>
    </w:p>
    <w:p w14:paraId="6692F6EF" w14:textId="77777777" w:rsidR="005A577E" w:rsidRPr="00641237" w:rsidRDefault="005A577E" w:rsidP="005A577E">
      <w:pPr>
        <w:pStyle w:val="ListParagraph"/>
        <w:tabs>
          <w:tab w:val="left" w:pos="709"/>
          <w:tab w:val="left" w:pos="851"/>
        </w:tabs>
        <w:spacing w:after="0" w:line="360" w:lineRule="auto"/>
        <w:ind w:left="1276" w:hanging="1276"/>
        <w:jc w:val="both"/>
        <w:rPr>
          <w:rFonts w:ascii="Georgia" w:hAnsi="Georgia"/>
          <w:sz w:val="24"/>
          <w:szCs w:val="24"/>
        </w:rPr>
      </w:pPr>
    </w:p>
    <w:p w14:paraId="2F18231D" w14:textId="77777777" w:rsidR="005A577E" w:rsidRPr="00641237" w:rsidRDefault="005A577E" w:rsidP="00932CD7">
      <w:pPr>
        <w:pStyle w:val="ListParagraph"/>
        <w:numPr>
          <w:ilvl w:val="2"/>
          <w:numId w:val="5"/>
        </w:numPr>
        <w:tabs>
          <w:tab w:val="left" w:pos="709"/>
          <w:tab w:val="left" w:pos="851"/>
        </w:tabs>
        <w:spacing w:after="0" w:line="360" w:lineRule="auto"/>
        <w:ind w:left="1276" w:hanging="1276"/>
        <w:jc w:val="both"/>
        <w:rPr>
          <w:rFonts w:ascii="Georgia" w:hAnsi="Georgia"/>
          <w:sz w:val="24"/>
          <w:szCs w:val="24"/>
        </w:rPr>
      </w:pPr>
      <w:r w:rsidRPr="00641237">
        <w:rPr>
          <w:rFonts w:ascii="Georgia" w:hAnsi="Georgia"/>
          <w:sz w:val="24"/>
          <w:szCs w:val="24"/>
        </w:rPr>
        <w:t xml:space="preserve">A Student’s academic ability, skills or aptitude; </w:t>
      </w:r>
      <w:r w:rsidRPr="007C7FD4">
        <w:rPr>
          <w:rFonts w:ascii="Georgia" w:hAnsi="Georgia"/>
          <w:sz w:val="24"/>
          <w:szCs w:val="24"/>
        </w:rPr>
        <w:t>unless:</w:t>
      </w:r>
    </w:p>
    <w:p w14:paraId="4C07E5C7" w14:textId="607FD353" w:rsidR="005A577E" w:rsidRPr="007C7FD4" w:rsidRDefault="005A577E" w:rsidP="00932CD7">
      <w:pPr>
        <w:pStyle w:val="ListParagraph"/>
        <w:numPr>
          <w:ilvl w:val="0"/>
          <w:numId w:val="11"/>
        </w:numPr>
        <w:tabs>
          <w:tab w:val="left" w:pos="1418"/>
        </w:tabs>
        <w:spacing w:after="0" w:line="360" w:lineRule="auto"/>
        <w:ind w:left="1134" w:hanging="425"/>
        <w:jc w:val="both"/>
        <w:rPr>
          <w:rFonts w:ascii="Georgia" w:hAnsi="Georgia"/>
          <w:sz w:val="24"/>
          <w:szCs w:val="24"/>
        </w:rPr>
      </w:pPr>
      <w:r w:rsidRPr="007C7FD4">
        <w:rPr>
          <w:rFonts w:ascii="Georgia" w:hAnsi="Georgia"/>
          <w:sz w:val="24"/>
          <w:szCs w:val="24"/>
        </w:rPr>
        <w:t>it is necessary to ascertain whether or not the Student has the category of special educational needs concerned for admission to a school approved by the Minister</w:t>
      </w:r>
      <w:r w:rsidR="00F7662F" w:rsidRPr="007C7FD4">
        <w:rPr>
          <w:rFonts w:ascii="Georgia" w:hAnsi="Georgia"/>
          <w:sz w:val="24"/>
          <w:szCs w:val="24"/>
        </w:rPr>
        <w:t xml:space="preserve"> of Education and Skills </w:t>
      </w:r>
      <w:r w:rsidRPr="007C7FD4">
        <w:rPr>
          <w:rFonts w:ascii="Georgia" w:hAnsi="Georgia"/>
          <w:sz w:val="24"/>
          <w:szCs w:val="24"/>
        </w:rPr>
        <w:t xml:space="preserve">providing education exclusively to </w:t>
      </w:r>
      <w:r w:rsidR="00603378" w:rsidRPr="007C7FD4">
        <w:rPr>
          <w:rFonts w:ascii="Georgia" w:hAnsi="Georgia"/>
          <w:sz w:val="24"/>
          <w:szCs w:val="24"/>
        </w:rPr>
        <w:t>S</w:t>
      </w:r>
      <w:r w:rsidRPr="007C7FD4">
        <w:rPr>
          <w:rFonts w:ascii="Georgia" w:hAnsi="Georgia"/>
          <w:sz w:val="24"/>
          <w:szCs w:val="24"/>
        </w:rPr>
        <w:t>tudents with a specified category of special educational needs or a special class;</w:t>
      </w:r>
    </w:p>
    <w:p w14:paraId="30C2CE80" w14:textId="77777777" w:rsidR="005A577E" w:rsidRPr="00641237" w:rsidRDefault="005A577E" w:rsidP="005A577E">
      <w:pPr>
        <w:pStyle w:val="ListParagraph"/>
        <w:spacing w:after="0" w:line="360" w:lineRule="auto"/>
        <w:ind w:left="1418" w:hanging="1134"/>
        <w:jc w:val="both"/>
        <w:rPr>
          <w:rFonts w:ascii="Georgia" w:hAnsi="Georgia"/>
          <w:sz w:val="24"/>
          <w:szCs w:val="24"/>
        </w:rPr>
      </w:pPr>
    </w:p>
    <w:p w14:paraId="3C78C0BE" w14:textId="77777777" w:rsidR="005A577E" w:rsidRPr="00641237" w:rsidRDefault="005A577E" w:rsidP="00932CD7">
      <w:pPr>
        <w:pStyle w:val="ListParagraph"/>
        <w:numPr>
          <w:ilvl w:val="2"/>
          <w:numId w:val="5"/>
        </w:numPr>
        <w:tabs>
          <w:tab w:val="left" w:pos="709"/>
        </w:tabs>
        <w:spacing w:after="0" w:line="360" w:lineRule="auto"/>
        <w:ind w:left="709" w:hanging="709"/>
        <w:jc w:val="both"/>
        <w:rPr>
          <w:rFonts w:ascii="Georgia" w:hAnsi="Georgia"/>
          <w:sz w:val="24"/>
          <w:szCs w:val="24"/>
        </w:rPr>
      </w:pPr>
      <w:r w:rsidRPr="00641237">
        <w:rPr>
          <w:rFonts w:ascii="Georgia" w:hAnsi="Georgia"/>
          <w:sz w:val="24"/>
          <w:szCs w:val="24"/>
        </w:rPr>
        <w:t>The occupation, financial status, academic ability, skills or aptitude of a Student’s Parent(s);</w:t>
      </w:r>
    </w:p>
    <w:p w14:paraId="7F87145C" w14:textId="77777777" w:rsidR="005A577E" w:rsidRPr="00641237" w:rsidRDefault="005A577E" w:rsidP="005A577E">
      <w:pPr>
        <w:pStyle w:val="ListParagraph"/>
        <w:tabs>
          <w:tab w:val="left" w:pos="709"/>
        </w:tabs>
        <w:spacing w:after="0"/>
        <w:ind w:left="709" w:hanging="709"/>
        <w:rPr>
          <w:rFonts w:ascii="Georgia" w:hAnsi="Georgia"/>
          <w:sz w:val="24"/>
          <w:szCs w:val="24"/>
        </w:rPr>
      </w:pPr>
    </w:p>
    <w:p w14:paraId="04BE356E" w14:textId="77777777" w:rsidR="00933E24" w:rsidRDefault="005A577E" w:rsidP="00932CD7">
      <w:pPr>
        <w:pStyle w:val="ListParagraph"/>
        <w:numPr>
          <w:ilvl w:val="2"/>
          <w:numId w:val="5"/>
        </w:numPr>
        <w:tabs>
          <w:tab w:val="left" w:pos="709"/>
        </w:tabs>
        <w:spacing w:after="0" w:line="360" w:lineRule="auto"/>
        <w:ind w:left="709" w:hanging="709"/>
        <w:jc w:val="both"/>
        <w:rPr>
          <w:rFonts w:ascii="Georgia" w:hAnsi="Georgia"/>
          <w:sz w:val="24"/>
          <w:szCs w:val="24"/>
        </w:rPr>
      </w:pPr>
      <w:r w:rsidRPr="00933E24">
        <w:rPr>
          <w:rFonts w:ascii="Georgia" w:hAnsi="Georgia"/>
          <w:sz w:val="24"/>
          <w:szCs w:val="24"/>
        </w:rPr>
        <w:t xml:space="preserve">A requirement that a </w:t>
      </w:r>
      <w:r w:rsidRPr="00933E24">
        <w:rPr>
          <w:rFonts w:ascii="Georgia" w:hAnsi="Georgia" w:cs="Arial"/>
          <w:sz w:val="24"/>
          <w:szCs w:val="24"/>
        </w:rPr>
        <w:t>Student</w:t>
      </w:r>
      <w:r w:rsidRPr="00933E24">
        <w:rPr>
          <w:rFonts w:ascii="Georgia" w:hAnsi="Georgia"/>
          <w:sz w:val="24"/>
          <w:szCs w:val="24"/>
        </w:rPr>
        <w:t xml:space="preserve"> or his or her Parent(s), attend an interview, open day or other meeting as a condition of admission;</w:t>
      </w:r>
    </w:p>
    <w:p w14:paraId="10146221" w14:textId="77777777" w:rsidR="00933E24" w:rsidRPr="00933E24" w:rsidRDefault="00933E24" w:rsidP="00933E24">
      <w:pPr>
        <w:pStyle w:val="ListParagraph"/>
        <w:rPr>
          <w:rFonts w:ascii="Georgia" w:hAnsi="Georgia"/>
          <w:sz w:val="24"/>
          <w:szCs w:val="24"/>
        </w:rPr>
      </w:pPr>
    </w:p>
    <w:p w14:paraId="04B045CB" w14:textId="256F3B3C" w:rsidR="005A577E" w:rsidRPr="00933E24" w:rsidRDefault="005A577E" w:rsidP="00932CD7">
      <w:pPr>
        <w:pStyle w:val="ListParagraph"/>
        <w:numPr>
          <w:ilvl w:val="2"/>
          <w:numId w:val="5"/>
        </w:numPr>
        <w:tabs>
          <w:tab w:val="left" w:pos="709"/>
        </w:tabs>
        <w:spacing w:after="0" w:line="360" w:lineRule="auto"/>
        <w:ind w:left="709" w:hanging="709"/>
        <w:jc w:val="both"/>
        <w:rPr>
          <w:rFonts w:ascii="Georgia" w:hAnsi="Georgia"/>
          <w:sz w:val="24"/>
          <w:szCs w:val="24"/>
        </w:rPr>
      </w:pPr>
      <w:r w:rsidRPr="00933E24">
        <w:rPr>
          <w:rFonts w:ascii="Georgia" w:hAnsi="Georgia"/>
          <w:sz w:val="24"/>
          <w:szCs w:val="24"/>
        </w:rPr>
        <w:t xml:space="preserve">A Student’s connection to the school due to a </w:t>
      </w:r>
      <w:r w:rsidRPr="00661493">
        <w:rPr>
          <w:rFonts w:ascii="Georgia" w:hAnsi="Georgia"/>
          <w:sz w:val="24"/>
          <w:szCs w:val="24"/>
        </w:rPr>
        <w:t xml:space="preserve">member of his or her family attending or having </w:t>
      </w:r>
      <w:r w:rsidR="005E11E3">
        <w:rPr>
          <w:rFonts w:ascii="Georgia" w:hAnsi="Georgia"/>
          <w:sz w:val="24"/>
          <w:szCs w:val="24"/>
        </w:rPr>
        <w:t xml:space="preserve">previously attended the school, </w:t>
      </w:r>
      <w:r w:rsidRPr="00661493">
        <w:rPr>
          <w:rFonts w:ascii="Georgia" w:hAnsi="Georgia"/>
          <w:sz w:val="24"/>
          <w:szCs w:val="24"/>
        </w:rPr>
        <w:t xml:space="preserve">unless the connection is a sibling of the </w:t>
      </w:r>
      <w:r w:rsidRPr="00661493">
        <w:rPr>
          <w:rFonts w:ascii="Georgia" w:hAnsi="Georgia" w:cs="Arial"/>
          <w:sz w:val="24"/>
          <w:szCs w:val="24"/>
        </w:rPr>
        <w:t>Student</w:t>
      </w:r>
      <w:r w:rsidRPr="00661493">
        <w:rPr>
          <w:rFonts w:ascii="Georgia" w:hAnsi="Georgia"/>
          <w:sz w:val="24"/>
          <w:szCs w:val="24"/>
        </w:rPr>
        <w:t xml:space="preserve"> concerned attending, or having attended, the school, </w:t>
      </w:r>
    </w:p>
    <w:p w14:paraId="79722727" w14:textId="77777777" w:rsidR="005A577E" w:rsidRPr="001D4CCB" w:rsidRDefault="005A577E" w:rsidP="005A577E">
      <w:pPr>
        <w:pStyle w:val="ListParagraph"/>
        <w:rPr>
          <w:rFonts w:ascii="Georgia" w:hAnsi="Georgia"/>
          <w:sz w:val="24"/>
          <w:szCs w:val="24"/>
        </w:rPr>
      </w:pPr>
    </w:p>
    <w:p w14:paraId="09232DFC" w14:textId="6226E13F" w:rsidR="009A64AC" w:rsidRDefault="005A577E" w:rsidP="00932CD7">
      <w:pPr>
        <w:pStyle w:val="ListParagraph"/>
        <w:numPr>
          <w:ilvl w:val="2"/>
          <w:numId w:val="5"/>
        </w:numPr>
        <w:tabs>
          <w:tab w:val="left" w:pos="709"/>
        </w:tabs>
        <w:spacing w:after="0" w:line="360" w:lineRule="auto"/>
        <w:ind w:left="709" w:hanging="709"/>
        <w:jc w:val="both"/>
        <w:rPr>
          <w:rFonts w:ascii="Georgia" w:hAnsi="Georgia"/>
          <w:sz w:val="24"/>
          <w:szCs w:val="24"/>
        </w:rPr>
      </w:pPr>
      <w:r w:rsidRPr="001D4CCB">
        <w:rPr>
          <w:rFonts w:ascii="Georgia" w:hAnsi="Georgia"/>
          <w:sz w:val="24"/>
          <w:szCs w:val="24"/>
        </w:rPr>
        <w:lastRenderedPageBreak/>
        <w:t xml:space="preserve">The date and time on which an application for admission was received by the school as long as it is received during the period specified for receiving applications set out in the annual </w:t>
      </w:r>
      <w:r w:rsidR="009C4F04">
        <w:rPr>
          <w:rFonts w:ascii="Georgia" w:hAnsi="Georgia"/>
          <w:sz w:val="24"/>
          <w:szCs w:val="24"/>
        </w:rPr>
        <w:t>admissions notice for 2023/2024</w:t>
      </w:r>
      <w:r w:rsidRPr="001D4CCB">
        <w:rPr>
          <w:rFonts w:ascii="Georgia" w:hAnsi="Georgia"/>
          <w:sz w:val="24"/>
          <w:szCs w:val="24"/>
        </w:rPr>
        <w:t>.</w:t>
      </w:r>
    </w:p>
    <w:p w14:paraId="25A7C742" w14:textId="4CDD66D6" w:rsidR="009A64AC" w:rsidRDefault="009A64AC" w:rsidP="009A64AC">
      <w:pPr>
        <w:pStyle w:val="ListParagraph"/>
        <w:rPr>
          <w:rFonts w:ascii="Georgia" w:hAnsi="Georgia"/>
          <w:sz w:val="24"/>
          <w:szCs w:val="24"/>
        </w:rPr>
      </w:pPr>
    </w:p>
    <w:p w14:paraId="64BEEFC4" w14:textId="13E4A290" w:rsidR="009A64AC" w:rsidRPr="009A64AC" w:rsidRDefault="00661493" w:rsidP="009A64AC">
      <w:pPr>
        <w:spacing w:after="0" w:line="360" w:lineRule="auto"/>
        <w:jc w:val="both"/>
        <w:rPr>
          <w:rFonts w:ascii="Georgia" w:hAnsi="Georgia"/>
          <w:strike/>
          <w:sz w:val="24"/>
          <w:szCs w:val="24"/>
        </w:rPr>
      </w:pPr>
      <w:r>
        <w:rPr>
          <w:rFonts w:ascii="Georgia" w:hAnsi="Georgia"/>
          <w:b/>
          <w:sz w:val="24"/>
          <w:szCs w:val="24"/>
        </w:rPr>
        <w:t>Hazelwood College</w:t>
      </w:r>
      <w:r w:rsidR="009A64AC" w:rsidRPr="001D4CCB">
        <w:rPr>
          <w:rFonts w:ascii="Georgia" w:hAnsi="Georgia"/>
          <w:b/>
          <w:sz w:val="24"/>
          <w:szCs w:val="24"/>
        </w:rPr>
        <w:t xml:space="preserve"> will consider</w:t>
      </w:r>
      <w:r w:rsidR="009A64AC" w:rsidRPr="001D4CCB">
        <w:rPr>
          <w:rFonts w:ascii="Georgia" w:hAnsi="Georgia"/>
          <w:b/>
          <w:i/>
          <w:sz w:val="24"/>
          <w:szCs w:val="24"/>
        </w:rPr>
        <w:t xml:space="preserve"> </w:t>
      </w:r>
      <w:r w:rsidR="009A64AC" w:rsidRPr="001D4CCB">
        <w:rPr>
          <w:rFonts w:ascii="Georgia" w:hAnsi="Georgia"/>
          <w:sz w:val="24"/>
          <w:szCs w:val="24"/>
        </w:rPr>
        <w:t xml:space="preserve">the offer of a place to every </w:t>
      </w:r>
      <w:r w:rsidR="009A64AC">
        <w:rPr>
          <w:rFonts w:ascii="Georgia" w:hAnsi="Georgia"/>
          <w:sz w:val="24"/>
          <w:szCs w:val="24"/>
        </w:rPr>
        <w:t>Student seeking admission</w:t>
      </w:r>
      <w:r w:rsidR="009A64AC" w:rsidRPr="001D4CCB">
        <w:rPr>
          <w:rFonts w:ascii="Georgia" w:hAnsi="Georgia"/>
          <w:sz w:val="24"/>
          <w:szCs w:val="24"/>
        </w:rPr>
        <w:t xml:space="preserve"> to the school, </w:t>
      </w:r>
      <w:r w:rsidR="009A64AC" w:rsidRPr="001D4CCB">
        <w:rPr>
          <w:rFonts w:ascii="Georgia" w:hAnsi="Georgia"/>
          <w:b/>
          <w:sz w:val="24"/>
          <w:szCs w:val="24"/>
          <w:u w:val="single"/>
        </w:rPr>
        <w:t>unless</w:t>
      </w:r>
      <w:r w:rsidR="009A64AC">
        <w:rPr>
          <w:rFonts w:ascii="Georgia" w:hAnsi="Georgia"/>
          <w:b/>
          <w:sz w:val="24"/>
          <w:szCs w:val="24"/>
        </w:rPr>
        <w:t xml:space="preserve"> </w:t>
      </w:r>
      <w:r w:rsidR="009A64AC" w:rsidRPr="00324657">
        <w:rPr>
          <w:rFonts w:ascii="Georgia" w:hAnsi="Georgia"/>
          <w:b/>
          <w:sz w:val="24"/>
          <w:szCs w:val="24"/>
        </w:rPr>
        <w:t>the following applies</w:t>
      </w:r>
      <w:r w:rsidR="009A64AC" w:rsidRPr="00324657">
        <w:rPr>
          <w:rFonts w:ascii="Georgia" w:hAnsi="Georgia"/>
          <w:sz w:val="24"/>
          <w:szCs w:val="24"/>
        </w:rPr>
        <w:t>:</w:t>
      </w:r>
    </w:p>
    <w:p w14:paraId="1F2C5430" w14:textId="77777777" w:rsidR="009A64AC" w:rsidRPr="009A64AC" w:rsidRDefault="009A64AC" w:rsidP="009A64AC">
      <w:pPr>
        <w:pStyle w:val="ListParagraph"/>
        <w:rPr>
          <w:rFonts w:ascii="Georgia" w:hAnsi="Georgia"/>
          <w:sz w:val="24"/>
          <w:szCs w:val="24"/>
        </w:rPr>
      </w:pPr>
    </w:p>
    <w:p w14:paraId="22AFA115" w14:textId="285612FD" w:rsidR="004F3DBE" w:rsidRPr="009A64AC" w:rsidRDefault="004F3DBE" w:rsidP="00932CD7">
      <w:pPr>
        <w:pStyle w:val="ListParagraph"/>
        <w:numPr>
          <w:ilvl w:val="2"/>
          <w:numId w:val="5"/>
        </w:numPr>
        <w:tabs>
          <w:tab w:val="left" w:pos="851"/>
        </w:tabs>
        <w:spacing w:after="0" w:line="360" w:lineRule="auto"/>
        <w:ind w:left="851"/>
        <w:jc w:val="both"/>
        <w:rPr>
          <w:rFonts w:ascii="Georgia" w:hAnsi="Georgia"/>
          <w:sz w:val="24"/>
          <w:szCs w:val="24"/>
        </w:rPr>
      </w:pPr>
      <w:r w:rsidRPr="009A64AC">
        <w:rPr>
          <w:rFonts w:ascii="Georgia" w:hAnsi="Georgia"/>
          <w:sz w:val="24"/>
          <w:szCs w:val="24"/>
        </w:rPr>
        <w:t xml:space="preserve">The student seeking admission will not have attained at least 12 years of age on the 1st day of January of the school year for which </w:t>
      </w:r>
      <w:r w:rsidR="00B319F0" w:rsidRPr="009A64AC">
        <w:rPr>
          <w:rFonts w:ascii="Georgia" w:hAnsi="Georgia"/>
          <w:sz w:val="24"/>
          <w:szCs w:val="24"/>
        </w:rPr>
        <w:t xml:space="preserve">s/he is </w:t>
      </w:r>
      <w:r w:rsidRPr="009A64AC">
        <w:rPr>
          <w:rFonts w:ascii="Georgia" w:hAnsi="Georgia"/>
          <w:sz w:val="24"/>
          <w:szCs w:val="24"/>
        </w:rPr>
        <w:t>seeking to be enrolled, as is required under section X of the Department of Education and Skills’  Rules and Programme for Secondary Schools 2004/05;</w:t>
      </w:r>
    </w:p>
    <w:p w14:paraId="53968442" w14:textId="77777777" w:rsidR="004F3DBE" w:rsidRDefault="004F3DBE" w:rsidP="004F3DBE">
      <w:pPr>
        <w:pStyle w:val="ListParagraph"/>
        <w:spacing w:after="0" w:line="360" w:lineRule="auto"/>
        <w:ind w:left="851"/>
        <w:jc w:val="both"/>
        <w:rPr>
          <w:rFonts w:ascii="Georgia" w:hAnsi="Georgia"/>
          <w:sz w:val="24"/>
          <w:szCs w:val="24"/>
        </w:rPr>
      </w:pPr>
    </w:p>
    <w:p w14:paraId="5EF1307D" w14:textId="46C37619" w:rsidR="004B287B" w:rsidRPr="004F3DBE" w:rsidRDefault="004B287B" w:rsidP="00932CD7">
      <w:pPr>
        <w:pStyle w:val="ListParagraph"/>
        <w:numPr>
          <w:ilvl w:val="2"/>
          <w:numId w:val="5"/>
        </w:numPr>
        <w:spacing w:after="0" w:line="360" w:lineRule="auto"/>
        <w:ind w:left="851"/>
        <w:jc w:val="both"/>
        <w:rPr>
          <w:rFonts w:ascii="Georgia" w:hAnsi="Georgia"/>
          <w:sz w:val="24"/>
          <w:szCs w:val="24"/>
        </w:rPr>
      </w:pPr>
      <w:r w:rsidRPr="001D4CCB">
        <w:rPr>
          <w:rFonts w:ascii="Georgia" w:hAnsi="Georgia"/>
          <w:sz w:val="24"/>
          <w:szCs w:val="24"/>
        </w:rPr>
        <w:t xml:space="preserve">The Parent fails to confirm in writing that s/he accepts the Student Code of Behaviour and he/she shall make all reasonable efforts to ensure compliance with </w:t>
      </w:r>
      <w:r w:rsidRPr="004F3DBE">
        <w:rPr>
          <w:rFonts w:ascii="Georgia" w:hAnsi="Georgia"/>
          <w:sz w:val="24"/>
          <w:szCs w:val="24"/>
        </w:rPr>
        <w:t>such code by the Student;</w:t>
      </w:r>
    </w:p>
    <w:p w14:paraId="7823B37D" w14:textId="77777777" w:rsidR="004F3DBE" w:rsidRPr="004F3DBE" w:rsidRDefault="004F3DBE" w:rsidP="004F3DBE">
      <w:pPr>
        <w:pStyle w:val="ListParagraph"/>
        <w:rPr>
          <w:rFonts w:ascii="Georgia" w:hAnsi="Georgia"/>
          <w:sz w:val="24"/>
          <w:szCs w:val="24"/>
          <w:highlight w:val="yellow"/>
        </w:rPr>
      </w:pPr>
    </w:p>
    <w:p w14:paraId="261526AC" w14:textId="77777777" w:rsidR="005A577E" w:rsidRPr="001D4CCB" w:rsidRDefault="005A577E" w:rsidP="005A577E">
      <w:pPr>
        <w:pStyle w:val="ListParagraph"/>
        <w:ind w:left="851" w:hanging="851"/>
        <w:rPr>
          <w:rFonts w:ascii="Georgia" w:hAnsi="Georgia"/>
          <w:sz w:val="24"/>
          <w:szCs w:val="24"/>
          <w:highlight w:val="yellow"/>
        </w:rPr>
      </w:pPr>
    </w:p>
    <w:p w14:paraId="14796051" w14:textId="122DB14F" w:rsidR="005A577E" w:rsidRPr="00661493" w:rsidRDefault="005A577E" w:rsidP="00932CD7">
      <w:pPr>
        <w:pStyle w:val="ListParagraph"/>
        <w:numPr>
          <w:ilvl w:val="2"/>
          <w:numId w:val="5"/>
        </w:numPr>
        <w:spacing w:after="0" w:line="360" w:lineRule="auto"/>
        <w:ind w:left="851"/>
        <w:jc w:val="both"/>
        <w:rPr>
          <w:rFonts w:ascii="Georgia" w:hAnsi="Georgia"/>
          <w:sz w:val="24"/>
          <w:szCs w:val="24"/>
        </w:rPr>
      </w:pPr>
      <w:r w:rsidRPr="00661493">
        <w:rPr>
          <w:rFonts w:ascii="Georgia" w:hAnsi="Georgia"/>
          <w:sz w:val="24"/>
          <w:szCs w:val="24"/>
        </w:rPr>
        <w:t xml:space="preserve">The Student seeking admission to a Special Class in the school does not have the category of special educational needs specified by the Minister </w:t>
      </w:r>
      <w:r w:rsidR="00253759" w:rsidRPr="00661493">
        <w:rPr>
          <w:rFonts w:ascii="Georgia" w:hAnsi="Georgia"/>
          <w:sz w:val="24"/>
          <w:szCs w:val="24"/>
        </w:rPr>
        <w:t xml:space="preserve">of </w:t>
      </w:r>
      <w:r w:rsidR="00F7662F" w:rsidRPr="00661493">
        <w:rPr>
          <w:rFonts w:ascii="Georgia" w:hAnsi="Georgia"/>
          <w:sz w:val="24"/>
          <w:szCs w:val="24"/>
        </w:rPr>
        <w:t xml:space="preserve">Education and Skills </w:t>
      </w:r>
      <w:r w:rsidRPr="00661493">
        <w:rPr>
          <w:rFonts w:ascii="Georgia" w:hAnsi="Georgia"/>
          <w:sz w:val="24"/>
          <w:szCs w:val="24"/>
        </w:rPr>
        <w:t>in respect of that class.</w:t>
      </w:r>
      <w:r w:rsidR="00712648" w:rsidRPr="00661493">
        <w:rPr>
          <w:rFonts w:ascii="Georgia" w:hAnsi="Georgia"/>
          <w:sz w:val="24"/>
          <w:szCs w:val="24"/>
        </w:rPr>
        <w:t xml:space="preserve"> </w:t>
      </w:r>
    </w:p>
    <w:p w14:paraId="5F5DBB02" w14:textId="77777777" w:rsidR="00EA0572" w:rsidRDefault="00EA0572" w:rsidP="005A577E">
      <w:pPr>
        <w:pStyle w:val="ListParagraph"/>
        <w:tabs>
          <w:tab w:val="left" w:pos="8320"/>
        </w:tabs>
        <w:ind w:left="0"/>
        <w:rPr>
          <w:rFonts w:ascii="Georgia" w:hAnsi="Georgia"/>
        </w:rPr>
      </w:pPr>
    </w:p>
    <w:p w14:paraId="28A93E7E" w14:textId="679F7FE8" w:rsidR="00EA0572" w:rsidRDefault="00661493" w:rsidP="007D7C13">
      <w:pPr>
        <w:pStyle w:val="ListParagraph"/>
        <w:tabs>
          <w:tab w:val="left" w:pos="8320"/>
        </w:tabs>
        <w:ind w:left="0"/>
        <w:jc w:val="both"/>
        <w:rPr>
          <w:rFonts w:ascii="Georgia" w:hAnsi="Georgia"/>
          <w:bCs/>
          <w:sz w:val="24"/>
          <w:szCs w:val="24"/>
        </w:rPr>
      </w:pPr>
      <w:r>
        <w:rPr>
          <w:rFonts w:ascii="Georgia" w:hAnsi="Georgia"/>
          <w:bCs/>
          <w:sz w:val="24"/>
          <w:szCs w:val="24"/>
        </w:rPr>
        <w:t>Where Hazelwood College</w:t>
      </w:r>
      <w:r w:rsidR="00EA0572" w:rsidRPr="007D7C13">
        <w:rPr>
          <w:rFonts w:ascii="Georgia" w:hAnsi="Georgia"/>
          <w:bCs/>
          <w:sz w:val="24"/>
          <w:szCs w:val="24"/>
        </w:rPr>
        <w:t xml:space="preserve"> considers an </w:t>
      </w:r>
      <w:r w:rsidR="002737F0" w:rsidRPr="007D7C13">
        <w:rPr>
          <w:rFonts w:ascii="Georgia" w:hAnsi="Georgia"/>
          <w:bCs/>
          <w:sz w:val="24"/>
          <w:szCs w:val="24"/>
        </w:rPr>
        <w:t xml:space="preserve">application, </w:t>
      </w:r>
      <w:r w:rsidR="008E4373" w:rsidRPr="007D7C13">
        <w:rPr>
          <w:rFonts w:ascii="Georgia" w:hAnsi="Georgia"/>
          <w:bCs/>
          <w:sz w:val="24"/>
          <w:szCs w:val="24"/>
        </w:rPr>
        <w:t xml:space="preserve">each </w:t>
      </w:r>
      <w:r w:rsidR="005B7D4D">
        <w:rPr>
          <w:rFonts w:ascii="Georgia" w:hAnsi="Georgia"/>
          <w:bCs/>
          <w:sz w:val="24"/>
          <w:szCs w:val="24"/>
        </w:rPr>
        <w:t>S</w:t>
      </w:r>
      <w:r w:rsidR="008E4373" w:rsidRPr="007D7C13">
        <w:rPr>
          <w:rFonts w:ascii="Georgia" w:hAnsi="Georgia"/>
          <w:bCs/>
          <w:sz w:val="24"/>
          <w:szCs w:val="24"/>
        </w:rPr>
        <w:t>tudent shall receive a place, unless the school is oversubscribed, in which case</w:t>
      </w:r>
      <w:r w:rsidR="007D7C13" w:rsidRPr="007D7C13">
        <w:rPr>
          <w:rFonts w:ascii="Georgia" w:hAnsi="Georgia"/>
          <w:bCs/>
          <w:sz w:val="24"/>
          <w:szCs w:val="24"/>
        </w:rPr>
        <w:t xml:space="preserve">, </w:t>
      </w:r>
      <w:r w:rsidR="005F6C71">
        <w:rPr>
          <w:rFonts w:ascii="Georgia" w:hAnsi="Georgia"/>
          <w:bCs/>
          <w:sz w:val="24"/>
          <w:szCs w:val="24"/>
        </w:rPr>
        <w:t>selection</w:t>
      </w:r>
      <w:r w:rsidR="007D7C13" w:rsidRPr="007D7C13">
        <w:rPr>
          <w:rFonts w:ascii="Georgia" w:hAnsi="Georgia"/>
          <w:bCs/>
          <w:sz w:val="24"/>
          <w:szCs w:val="24"/>
        </w:rPr>
        <w:t xml:space="preserve"> criteria will be applied to each application. </w:t>
      </w:r>
    </w:p>
    <w:p w14:paraId="1F01F090" w14:textId="77777777" w:rsidR="00757264" w:rsidRDefault="00757264" w:rsidP="007D7C13">
      <w:pPr>
        <w:pStyle w:val="ListParagraph"/>
        <w:tabs>
          <w:tab w:val="left" w:pos="8320"/>
        </w:tabs>
        <w:ind w:left="0"/>
        <w:jc w:val="both"/>
        <w:rPr>
          <w:rFonts w:ascii="Georgia" w:hAnsi="Georgia"/>
          <w:bCs/>
          <w:sz w:val="24"/>
          <w:szCs w:val="24"/>
        </w:rPr>
      </w:pPr>
    </w:p>
    <w:p w14:paraId="688CFC20" w14:textId="195A3527" w:rsidR="00757264" w:rsidRPr="00EA70BF" w:rsidRDefault="00757264" w:rsidP="007D7C13">
      <w:pPr>
        <w:pStyle w:val="ListParagraph"/>
        <w:tabs>
          <w:tab w:val="left" w:pos="8320"/>
        </w:tabs>
        <w:ind w:left="0"/>
        <w:jc w:val="both"/>
        <w:rPr>
          <w:rFonts w:ascii="Georgia" w:hAnsi="Georgia"/>
          <w:bCs/>
          <w:sz w:val="24"/>
          <w:szCs w:val="24"/>
        </w:rPr>
      </w:pPr>
      <w:r>
        <w:rPr>
          <w:rFonts w:ascii="Georgia" w:hAnsi="Georgia"/>
          <w:bCs/>
          <w:sz w:val="24"/>
          <w:szCs w:val="24"/>
        </w:rPr>
        <w:t>Section 5 of thi</w:t>
      </w:r>
      <w:r w:rsidRPr="00EA70BF">
        <w:rPr>
          <w:rFonts w:ascii="Georgia" w:hAnsi="Georgia"/>
          <w:bCs/>
          <w:sz w:val="24"/>
          <w:szCs w:val="24"/>
        </w:rPr>
        <w:t>s Policy</w:t>
      </w:r>
      <w:r w:rsidR="002D6B12" w:rsidRPr="00EA70BF">
        <w:rPr>
          <w:rFonts w:ascii="Georgia" w:hAnsi="Georgia"/>
          <w:bCs/>
          <w:sz w:val="24"/>
          <w:szCs w:val="24"/>
        </w:rPr>
        <w:t xml:space="preserve"> addresses the </w:t>
      </w:r>
      <w:r w:rsidR="005F6C71" w:rsidRPr="00EA70BF">
        <w:rPr>
          <w:rFonts w:ascii="Georgia" w:hAnsi="Georgia"/>
          <w:bCs/>
          <w:sz w:val="24"/>
          <w:szCs w:val="24"/>
        </w:rPr>
        <w:t xml:space="preserve">selection criteria and other </w:t>
      </w:r>
      <w:r w:rsidR="00E66594" w:rsidRPr="00EA70BF">
        <w:rPr>
          <w:rFonts w:ascii="Georgia" w:hAnsi="Georgia"/>
          <w:bCs/>
          <w:sz w:val="24"/>
          <w:szCs w:val="24"/>
        </w:rPr>
        <w:t xml:space="preserve">matters related to the admission </w:t>
      </w:r>
      <w:r w:rsidR="003B2477" w:rsidRPr="00EA70BF">
        <w:rPr>
          <w:rFonts w:ascii="Georgia" w:hAnsi="Georgia"/>
          <w:bCs/>
          <w:sz w:val="24"/>
          <w:szCs w:val="24"/>
        </w:rPr>
        <w:t>provisions fo</w:t>
      </w:r>
      <w:r w:rsidR="00EA70BF" w:rsidRPr="00EA70BF">
        <w:rPr>
          <w:rFonts w:ascii="Georgia" w:hAnsi="Georgia"/>
          <w:bCs/>
          <w:sz w:val="24"/>
          <w:szCs w:val="24"/>
        </w:rPr>
        <w:t xml:space="preserve">r </w:t>
      </w:r>
      <w:r w:rsidR="00C07B36">
        <w:rPr>
          <w:rFonts w:ascii="Georgia" w:hAnsi="Georgia"/>
          <w:bCs/>
          <w:sz w:val="24"/>
          <w:szCs w:val="24"/>
        </w:rPr>
        <w:t xml:space="preserve">the </w:t>
      </w:r>
      <w:r w:rsidR="00EA70BF" w:rsidRPr="00EA70BF">
        <w:rPr>
          <w:rFonts w:ascii="Georgia" w:hAnsi="Georgia"/>
          <w:bCs/>
          <w:sz w:val="24"/>
          <w:szCs w:val="24"/>
        </w:rPr>
        <w:t>first-year</w:t>
      </w:r>
      <w:r w:rsidR="00C07B36">
        <w:rPr>
          <w:rFonts w:ascii="Georgia" w:hAnsi="Georgia"/>
          <w:bCs/>
          <w:sz w:val="24"/>
          <w:szCs w:val="24"/>
        </w:rPr>
        <w:t xml:space="preserve"> group</w:t>
      </w:r>
      <w:r w:rsidR="00EA70BF" w:rsidRPr="00EA70BF">
        <w:rPr>
          <w:rFonts w:ascii="Georgia" w:hAnsi="Georgia"/>
          <w:bCs/>
          <w:sz w:val="24"/>
          <w:szCs w:val="24"/>
        </w:rPr>
        <w:t>.</w:t>
      </w:r>
    </w:p>
    <w:p w14:paraId="185DC4AF" w14:textId="77777777" w:rsidR="003B2477" w:rsidRPr="00EA70BF" w:rsidRDefault="003B2477" w:rsidP="007D7C13">
      <w:pPr>
        <w:pStyle w:val="ListParagraph"/>
        <w:tabs>
          <w:tab w:val="left" w:pos="8320"/>
        </w:tabs>
        <w:ind w:left="0"/>
        <w:jc w:val="both"/>
        <w:rPr>
          <w:rFonts w:ascii="Georgia" w:hAnsi="Georgia"/>
          <w:bCs/>
          <w:sz w:val="24"/>
          <w:szCs w:val="24"/>
        </w:rPr>
      </w:pPr>
    </w:p>
    <w:p w14:paraId="2FC9F4A5" w14:textId="0B526BBB" w:rsidR="0095277F" w:rsidRDefault="0095277F" w:rsidP="0095277F">
      <w:pPr>
        <w:pStyle w:val="ListParagraph"/>
        <w:tabs>
          <w:tab w:val="left" w:pos="8320"/>
        </w:tabs>
        <w:ind w:left="0"/>
        <w:jc w:val="both"/>
        <w:rPr>
          <w:rFonts w:ascii="Georgia" w:hAnsi="Georgia"/>
          <w:bCs/>
          <w:sz w:val="24"/>
          <w:szCs w:val="24"/>
        </w:rPr>
      </w:pPr>
      <w:r w:rsidRPr="00EA70BF">
        <w:rPr>
          <w:rFonts w:ascii="Georgia" w:hAnsi="Georgia"/>
          <w:bCs/>
          <w:sz w:val="24"/>
          <w:szCs w:val="24"/>
        </w:rPr>
        <w:t xml:space="preserve">Section 6 of this Policy addresses the selection criteria and other matters related to the admission provisions for all </w:t>
      </w:r>
      <w:r w:rsidR="00F86147" w:rsidRPr="00EA70BF">
        <w:rPr>
          <w:rFonts w:ascii="Georgia" w:hAnsi="Georgia"/>
          <w:bCs/>
          <w:sz w:val="24"/>
          <w:szCs w:val="24"/>
        </w:rPr>
        <w:t>year</w:t>
      </w:r>
      <w:r w:rsidR="006975CD">
        <w:rPr>
          <w:rFonts w:ascii="Georgia" w:hAnsi="Georgia"/>
          <w:bCs/>
          <w:sz w:val="24"/>
          <w:szCs w:val="24"/>
        </w:rPr>
        <w:t xml:space="preserve"> group</w:t>
      </w:r>
      <w:r w:rsidR="00F86147" w:rsidRPr="00EA70BF">
        <w:rPr>
          <w:rFonts w:ascii="Georgia" w:hAnsi="Georgia"/>
          <w:bCs/>
          <w:sz w:val="24"/>
          <w:szCs w:val="24"/>
        </w:rPr>
        <w:t>s other</w:t>
      </w:r>
      <w:r w:rsidR="00EA70BF" w:rsidRPr="00EA70BF">
        <w:rPr>
          <w:rFonts w:ascii="Georgia" w:hAnsi="Georgia"/>
          <w:bCs/>
          <w:sz w:val="24"/>
          <w:szCs w:val="24"/>
        </w:rPr>
        <w:t xml:space="preserve"> than first-year.</w:t>
      </w:r>
    </w:p>
    <w:p w14:paraId="57437AED" w14:textId="263863FC" w:rsidR="003B2477" w:rsidRDefault="003B2477" w:rsidP="007D7C13">
      <w:pPr>
        <w:pStyle w:val="ListParagraph"/>
        <w:tabs>
          <w:tab w:val="left" w:pos="8320"/>
        </w:tabs>
        <w:ind w:left="0"/>
        <w:jc w:val="both"/>
        <w:rPr>
          <w:rFonts w:ascii="Georgia" w:hAnsi="Georgia"/>
          <w:bCs/>
        </w:rPr>
      </w:pPr>
    </w:p>
    <w:p w14:paraId="7F3DB63D" w14:textId="02619FCD" w:rsidR="002B7B01" w:rsidRPr="00EA70BF" w:rsidRDefault="002B7B01" w:rsidP="002B7B01">
      <w:pPr>
        <w:pStyle w:val="ListParagraph"/>
        <w:tabs>
          <w:tab w:val="left" w:pos="8320"/>
        </w:tabs>
        <w:ind w:left="0"/>
        <w:jc w:val="both"/>
        <w:rPr>
          <w:rFonts w:ascii="Georgia" w:hAnsi="Georgia"/>
          <w:bCs/>
          <w:sz w:val="24"/>
          <w:szCs w:val="24"/>
        </w:rPr>
      </w:pPr>
      <w:r>
        <w:rPr>
          <w:rFonts w:ascii="Georgia" w:hAnsi="Georgia"/>
          <w:bCs/>
          <w:sz w:val="24"/>
          <w:szCs w:val="24"/>
        </w:rPr>
        <w:t>Section 7 of thi</w:t>
      </w:r>
      <w:r w:rsidRPr="00EA70BF">
        <w:rPr>
          <w:rFonts w:ascii="Georgia" w:hAnsi="Georgia"/>
          <w:bCs/>
          <w:sz w:val="24"/>
          <w:szCs w:val="24"/>
        </w:rPr>
        <w:t xml:space="preserve">s Policy addresses the selection criteria and other matters related to the admission provisions for </w:t>
      </w:r>
      <w:r>
        <w:rPr>
          <w:rFonts w:ascii="Georgia" w:hAnsi="Georgia"/>
          <w:bCs/>
          <w:sz w:val="24"/>
          <w:szCs w:val="24"/>
        </w:rPr>
        <w:t>the special class</w:t>
      </w:r>
      <w:r w:rsidRPr="00EA70BF">
        <w:rPr>
          <w:rFonts w:ascii="Georgia" w:hAnsi="Georgia"/>
          <w:bCs/>
          <w:sz w:val="24"/>
          <w:szCs w:val="24"/>
        </w:rPr>
        <w:t>.</w:t>
      </w:r>
    </w:p>
    <w:p w14:paraId="5C608E3E" w14:textId="77777777" w:rsidR="002B7B01" w:rsidRPr="002B7B01" w:rsidRDefault="002B7B01" w:rsidP="007D7C13">
      <w:pPr>
        <w:pStyle w:val="ListParagraph"/>
        <w:tabs>
          <w:tab w:val="left" w:pos="8320"/>
        </w:tabs>
        <w:ind w:left="0"/>
        <w:jc w:val="both"/>
        <w:rPr>
          <w:rFonts w:ascii="Georgia" w:hAnsi="Georgia"/>
          <w:b/>
        </w:rPr>
      </w:pPr>
    </w:p>
    <w:p w14:paraId="3A857673" w14:textId="2D1DFEB5" w:rsidR="000251B6" w:rsidRDefault="000251B6" w:rsidP="0066499D">
      <w:pPr>
        <w:tabs>
          <w:tab w:val="left" w:pos="851"/>
        </w:tabs>
        <w:spacing w:after="160" w:line="259" w:lineRule="auto"/>
        <w:rPr>
          <w:rFonts w:ascii="Georgia" w:hAnsi="Georgia"/>
        </w:rPr>
      </w:pPr>
    </w:p>
    <w:p w14:paraId="72C132ED" w14:textId="77777777" w:rsidR="000251B6" w:rsidRDefault="000251B6" w:rsidP="0066499D">
      <w:pPr>
        <w:tabs>
          <w:tab w:val="left" w:pos="851"/>
        </w:tabs>
        <w:spacing w:after="160" w:line="259" w:lineRule="auto"/>
        <w:rPr>
          <w:rFonts w:ascii="Georgia" w:hAnsi="Georgia"/>
        </w:rPr>
      </w:pPr>
    </w:p>
    <w:p w14:paraId="7F166CD5" w14:textId="10E701B8" w:rsidR="009238F9" w:rsidRDefault="009238F9">
      <w:pPr>
        <w:spacing w:after="160" w:line="259" w:lineRule="auto"/>
        <w:rPr>
          <w:rFonts w:ascii="Georgia" w:eastAsiaTheme="majorEastAsia" w:hAnsi="Georgia" w:cstheme="majorBidi"/>
          <w:b/>
          <w:bCs/>
          <w:smallCaps/>
          <w:color w:val="000000" w:themeColor="text1"/>
          <w:sz w:val="32"/>
          <w:szCs w:val="32"/>
          <w:lang w:val="en-US" w:eastAsia="ja-JP"/>
        </w:rPr>
      </w:pPr>
      <w:r>
        <w:rPr>
          <w:rFonts w:ascii="Georgia" w:hAnsi="Georgia"/>
          <w:sz w:val="32"/>
          <w:szCs w:val="32"/>
        </w:rPr>
        <w:br w:type="page"/>
      </w:r>
    </w:p>
    <w:p w14:paraId="6EB05BD9" w14:textId="312F7818" w:rsidR="0015380B" w:rsidRDefault="0015380B" w:rsidP="0015380B">
      <w:pPr>
        <w:spacing w:before="240" w:line="360" w:lineRule="auto"/>
        <w:jc w:val="center"/>
        <w:rPr>
          <w:rFonts w:ascii="Georgia" w:hAnsi="Georgia"/>
          <w:b/>
          <w:sz w:val="72"/>
          <w:szCs w:val="72"/>
        </w:rPr>
      </w:pPr>
    </w:p>
    <w:p w14:paraId="7EF9EB9F" w14:textId="77777777" w:rsidR="0015380B" w:rsidRDefault="0015380B" w:rsidP="0015380B">
      <w:pPr>
        <w:spacing w:before="240" w:line="360" w:lineRule="auto"/>
        <w:jc w:val="center"/>
        <w:rPr>
          <w:rFonts w:ascii="Georgia" w:hAnsi="Georgia"/>
          <w:b/>
          <w:sz w:val="72"/>
          <w:szCs w:val="72"/>
        </w:rPr>
      </w:pPr>
    </w:p>
    <w:p w14:paraId="682BE2A9" w14:textId="2D67B790" w:rsidR="0015380B" w:rsidRPr="001D4CCB" w:rsidRDefault="0015380B" w:rsidP="0015380B">
      <w:pPr>
        <w:spacing w:before="240" w:line="360" w:lineRule="auto"/>
        <w:jc w:val="center"/>
        <w:rPr>
          <w:rFonts w:ascii="Georgia" w:hAnsi="Georgia"/>
          <w:b/>
          <w:sz w:val="72"/>
          <w:szCs w:val="72"/>
        </w:rPr>
      </w:pPr>
      <w:r w:rsidRPr="001D4CCB">
        <w:rPr>
          <w:rFonts w:ascii="Georgia" w:hAnsi="Georgia"/>
          <w:b/>
          <w:sz w:val="72"/>
          <w:szCs w:val="72"/>
        </w:rPr>
        <w:t>PART B</w:t>
      </w:r>
    </w:p>
    <w:p w14:paraId="76A3668D" w14:textId="77777777" w:rsidR="0015380B" w:rsidRPr="00E9629A" w:rsidRDefault="0015380B" w:rsidP="0015380B">
      <w:pPr>
        <w:spacing w:before="240" w:line="360" w:lineRule="auto"/>
        <w:jc w:val="center"/>
        <w:rPr>
          <w:rFonts w:ascii="Georgia" w:hAnsi="Georgia"/>
          <w:b/>
          <w:i/>
          <w:iCs/>
          <w:sz w:val="44"/>
          <w:szCs w:val="44"/>
        </w:rPr>
      </w:pPr>
      <w:r w:rsidRPr="00E9629A">
        <w:rPr>
          <w:rFonts w:ascii="Georgia" w:hAnsi="Georgia"/>
          <w:b/>
          <w:i/>
          <w:sz w:val="44"/>
          <w:szCs w:val="44"/>
        </w:rPr>
        <w:t xml:space="preserve">Information for </w:t>
      </w:r>
      <w:r w:rsidRPr="00E9629A">
        <w:rPr>
          <w:rFonts w:ascii="Georgia" w:hAnsi="Georgia"/>
          <w:b/>
          <w:i/>
          <w:iCs/>
          <w:sz w:val="44"/>
          <w:szCs w:val="44"/>
        </w:rPr>
        <w:t>Specific Categories of Applicants</w:t>
      </w:r>
    </w:p>
    <w:p w14:paraId="75A22468" w14:textId="21F1EB84" w:rsidR="0015380B" w:rsidRPr="001D4CCB" w:rsidRDefault="0015380B" w:rsidP="0015380B">
      <w:pPr>
        <w:pStyle w:val="ListParagraph"/>
        <w:spacing w:before="240" w:line="360" w:lineRule="auto"/>
        <w:ind w:left="567"/>
        <w:jc w:val="both"/>
        <w:rPr>
          <w:rFonts w:ascii="Georgia" w:hAnsi="Georgia"/>
          <w:b/>
          <w:i/>
          <w:iCs/>
          <w:sz w:val="30"/>
          <w:szCs w:val="30"/>
        </w:rPr>
      </w:pPr>
    </w:p>
    <w:p w14:paraId="685BAD47" w14:textId="77777777" w:rsidR="0015380B" w:rsidRPr="001D4CCB" w:rsidRDefault="0015380B" w:rsidP="0015380B">
      <w:pPr>
        <w:pStyle w:val="ListParagraph"/>
        <w:spacing w:before="240" w:line="360" w:lineRule="auto"/>
        <w:ind w:left="567"/>
        <w:jc w:val="both"/>
        <w:rPr>
          <w:rFonts w:ascii="Georgia" w:hAnsi="Georgia"/>
          <w:b/>
          <w:i/>
          <w:iCs/>
          <w:sz w:val="30"/>
          <w:szCs w:val="30"/>
        </w:rPr>
      </w:pPr>
    </w:p>
    <w:p w14:paraId="2013749B" w14:textId="79AA91F5" w:rsidR="0015380B" w:rsidRPr="001D4CCB" w:rsidRDefault="0015380B" w:rsidP="00932CD7">
      <w:pPr>
        <w:pStyle w:val="ListParagraph"/>
        <w:numPr>
          <w:ilvl w:val="0"/>
          <w:numId w:val="7"/>
        </w:numPr>
        <w:spacing w:before="240" w:line="360" w:lineRule="auto"/>
        <w:ind w:left="567" w:hanging="567"/>
        <w:jc w:val="both"/>
        <w:rPr>
          <w:rFonts w:ascii="Georgia" w:hAnsi="Georgia"/>
          <w:b/>
          <w:i/>
          <w:iCs/>
          <w:sz w:val="30"/>
          <w:szCs w:val="30"/>
        </w:rPr>
      </w:pPr>
      <w:r w:rsidRPr="001D4CCB">
        <w:rPr>
          <w:rFonts w:ascii="Georgia" w:hAnsi="Georgia"/>
          <w:b/>
          <w:i/>
          <w:iCs/>
          <w:sz w:val="30"/>
          <w:szCs w:val="30"/>
        </w:rPr>
        <w:t>Application to</w:t>
      </w:r>
      <w:r>
        <w:rPr>
          <w:rFonts w:ascii="Georgia" w:hAnsi="Georgia"/>
          <w:b/>
          <w:i/>
          <w:iCs/>
          <w:sz w:val="30"/>
          <w:szCs w:val="30"/>
        </w:rPr>
        <w:t xml:space="preserve"> </w:t>
      </w:r>
      <w:r w:rsidRPr="001D4CCB">
        <w:rPr>
          <w:rFonts w:ascii="Georgia" w:hAnsi="Georgia"/>
          <w:b/>
          <w:i/>
          <w:iCs/>
          <w:sz w:val="30"/>
          <w:szCs w:val="30"/>
        </w:rPr>
        <w:t>the</w:t>
      </w:r>
      <w:r w:rsidR="003B23FD">
        <w:rPr>
          <w:rFonts w:ascii="Georgia" w:hAnsi="Georgia"/>
          <w:b/>
          <w:i/>
          <w:iCs/>
          <w:sz w:val="30"/>
          <w:szCs w:val="30"/>
        </w:rPr>
        <w:t xml:space="preserve"> First-Year</w:t>
      </w:r>
      <w:r w:rsidRPr="001D4CCB">
        <w:rPr>
          <w:rFonts w:ascii="Georgia" w:hAnsi="Georgia"/>
          <w:b/>
          <w:i/>
          <w:iCs/>
          <w:sz w:val="30"/>
          <w:szCs w:val="30"/>
        </w:rPr>
        <w:t xml:space="preserve"> Group</w:t>
      </w:r>
    </w:p>
    <w:p w14:paraId="256D22CC" w14:textId="3BE17B63" w:rsidR="0015380B" w:rsidRDefault="0015380B" w:rsidP="00932CD7">
      <w:pPr>
        <w:pStyle w:val="ListParagraph"/>
        <w:numPr>
          <w:ilvl w:val="0"/>
          <w:numId w:val="7"/>
        </w:numPr>
        <w:spacing w:before="240" w:line="360" w:lineRule="auto"/>
        <w:ind w:left="567" w:hanging="567"/>
        <w:jc w:val="both"/>
        <w:rPr>
          <w:rFonts w:ascii="Georgia" w:hAnsi="Georgia"/>
          <w:b/>
          <w:i/>
          <w:iCs/>
          <w:sz w:val="30"/>
          <w:szCs w:val="30"/>
        </w:rPr>
      </w:pPr>
      <w:r w:rsidRPr="001D4CCB">
        <w:rPr>
          <w:rFonts w:ascii="Georgia" w:hAnsi="Georgia"/>
          <w:b/>
          <w:i/>
          <w:iCs/>
          <w:sz w:val="30"/>
          <w:szCs w:val="30"/>
        </w:rPr>
        <w:t>Application to All Year</w:t>
      </w:r>
      <w:r w:rsidR="00CA020F">
        <w:rPr>
          <w:rFonts w:ascii="Georgia" w:hAnsi="Georgia"/>
          <w:b/>
          <w:i/>
          <w:iCs/>
          <w:sz w:val="30"/>
          <w:szCs w:val="30"/>
        </w:rPr>
        <w:t xml:space="preserve"> Group</w:t>
      </w:r>
      <w:r w:rsidRPr="001D4CCB">
        <w:rPr>
          <w:rFonts w:ascii="Georgia" w:hAnsi="Georgia"/>
          <w:b/>
          <w:i/>
          <w:iCs/>
          <w:sz w:val="30"/>
          <w:szCs w:val="30"/>
        </w:rPr>
        <w:t>s Other Than</w:t>
      </w:r>
      <w:r w:rsidR="003B23FD">
        <w:rPr>
          <w:rFonts w:ascii="Georgia" w:hAnsi="Georgia"/>
          <w:b/>
          <w:i/>
          <w:iCs/>
          <w:sz w:val="30"/>
          <w:szCs w:val="30"/>
        </w:rPr>
        <w:t xml:space="preserve"> First-Year</w:t>
      </w:r>
    </w:p>
    <w:p w14:paraId="5447658C" w14:textId="77405588" w:rsidR="002E7D0A" w:rsidRPr="001D4CCB" w:rsidRDefault="002E7D0A" w:rsidP="00932CD7">
      <w:pPr>
        <w:pStyle w:val="ListParagraph"/>
        <w:numPr>
          <w:ilvl w:val="0"/>
          <w:numId w:val="7"/>
        </w:numPr>
        <w:spacing w:before="240" w:line="360" w:lineRule="auto"/>
        <w:ind w:left="567" w:hanging="567"/>
        <w:jc w:val="both"/>
        <w:rPr>
          <w:rFonts w:ascii="Georgia" w:hAnsi="Georgia"/>
          <w:b/>
          <w:i/>
          <w:iCs/>
          <w:sz w:val="30"/>
          <w:szCs w:val="30"/>
        </w:rPr>
      </w:pPr>
      <w:r>
        <w:rPr>
          <w:rFonts w:ascii="Georgia" w:hAnsi="Georgia"/>
          <w:b/>
          <w:i/>
          <w:iCs/>
          <w:sz w:val="30"/>
          <w:szCs w:val="30"/>
        </w:rPr>
        <w:t>Application to the Special Class</w:t>
      </w:r>
    </w:p>
    <w:p w14:paraId="66DCA055" w14:textId="77777777" w:rsidR="0015380B" w:rsidRPr="001D4CCB" w:rsidRDefault="0015380B" w:rsidP="0015380B">
      <w:pPr>
        <w:pStyle w:val="ListParagraph"/>
        <w:tabs>
          <w:tab w:val="left" w:pos="8320"/>
        </w:tabs>
        <w:ind w:left="0"/>
        <w:rPr>
          <w:rFonts w:ascii="Georgia" w:hAnsi="Georgia"/>
        </w:rPr>
      </w:pPr>
    </w:p>
    <w:p w14:paraId="3B0671FC" w14:textId="78D8286A" w:rsidR="00831973" w:rsidRDefault="00E936A7" w:rsidP="00831973">
      <w:pPr>
        <w:spacing w:after="160" w:line="259" w:lineRule="auto"/>
        <w:rPr>
          <w:rFonts w:ascii="Georgia" w:hAnsi="Georgia"/>
          <w:sz w:val="32"/>
          <w:szCs w:val="32"/>
        </w:rPr>
      </w:pPr>
      <w:r>
        <w:rPr>
          <w:rFonts w:ascii="Georgia" w:hAnsi="Georgia"/>
          <w:sz w:val="32"/>
          <w:szCs w:val="32"/>
        </w:rPr>
        <w:br w:type="page"/>
      </w:r>
    </w:p>
    <w:p w14:paraId="701AD0B4" w14:textId="243A8A69" w:rsidR="00631A6F" w:rsidRDefault="00631A6F" w:rsidP="00831973">
      <w:pPr>
        <w:spacing w:after="160" w:line="259" w:lineRule="auto"/>
        <w:rPr>
          <w:rFonts w:ascii="Georgia" w:hAnsi="Georgia"/>
          <w:sz w:val="32"/>
          <w:szCs w:val="32"/>
        </w:rPr>
      </w:pPr>
      <w:r w:rsidRPr="001D4CCB">
        <w:rPr>
          <w:rFonts w:ascii="Georgia" w:hAnsi="Georgia"/>
          <w:noProof/>
          <w:sz w:val="44"/>
          <w:szCs w:val="44"/>
          <w:lang w:eastAsia="en-IE"/>
        </w:rPr>
        <w:lastRenderedPageBreak/>
        <mc:AlternateContent>
          <mc:Choice Requires="wps">
            <w:drawing>
              <wp:anchor distT="45720" distB="45720" distL="114300" distR="114300" simplePos="0" relativeHeight="251658242" behindDoc="0" locked="0" layoutInCell="1" allowOverlap="1" wp14:anchorId="6A0CB2BC" wp14:editId="4149A7A9">
                <wp:simplePos x="0" y="0"/>
                <wp:positionH relativeFrom="page">
                  <wp:posOffset>-412</wp:posOffset>
                </wp:positionH>
                <wp:positionV relativeFrom="paragraph">
                  <wp:posOffset>83837</wp:posOffset>
                </wp:positionV>
                <wp:extent cx="7524750" cy="11049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1104900"/>
                        </a:xfrm>
                        <a:prstGeom prst="rect">
                          <a:avLst/>
                        </a:prstGeom>
                        <a:solidFill>
                          <a:schemeClr val="accent5">
                            <a:lumMod val="40000"/>
                            <a:lumOff val="60000"/>
                          </a:schemeClr>
                        </a:solidFill>
                        <a:ln w="9525">
                          <a:noFill/>
                          <a:miter lim="800000"/>
                          <a:headEnd/>
                          <a:tailEnd/>
                        </a:ln>
                      </wps:spPr>
                      <wps:txbx>
                        <w:txbxContent>
                          <w:p w14:paraId="1BD4C123" w14:textId="77777777" w:rsidR="000725CB" w:rsidRDefault="000725CB" w:rsidP="00365FB2">
                            <w:pPr>
                              <w:pStyle w:val="Heading1"/>
                              <w:spacing w:before="0" w:after="0" w:line="276" w:lineRule="auto"/>
                              <w:ind w:left="284"/>
                              <w:jc w:val="center"/>
                              <w:rPr>
                                <w:rFonts w:ascii="Georgia" w:hAnsi="Georgia"/>
                                <w:sz w:val="56"/>
                                <w:szCs w:val="28"/>
                              </w:rPr>
                            </w:pPr>
                            <w:r>
                              <w:rPr>
                                <w:rFonts w:ascii="Georgia" w:hAnsi="Georgia"/>
                                <w:sz w:val="56"/>
                                <w:szCs w:val="28"/>
                              </w:rPr>
                              <w:t xml:space="preserve">SECTION 5 </w:t>
                            </w:r>
                          </w:p>
                          <w:p w14:paraId="4C022179" w14:textId="59B95CB8" w:rsidR="000725CB" w:rsidRPr="00D42A83" w:rsidRDefault="000725CB" w:rsidP="00365FB2">
                            <w:pPr>
                              <w:pStyle w:val="Heading1"/>
                              <w:spacing w:before="0" w:after="0" w:line="276" w:lineRule="auto"/>
                              <w:ind w:left="284"/>
                              <w:jc w:val="center"/>
                              <w:rPr>
                                <w:rFonts w:ascii="Georgia" w:hAnsi="Georgia"/>
                                <w:sz w:val="56"/>
                                <w:szCs w:val="28"/>
                              </w:rPr>
                            </w:pPr>
                            <w:r>
                              <w:rPr>
                                <w:rFonts w:ascii="Georgia" w:hAnsi="Georgia"/>
                                <w:sz w:val="56"/>
                                <w:szCs w:val="28"/>
                              </w:rPr>
                              <w:t>Application to the First-Year Group</w:t>
                            </w:r>
                          </w:p>
                          <w:p w14:paraId="08CAFCEC" w14:textId="77777777" w:rsidR="000725CB" w:rsidRDefault="000725CB" w:rsidP="00365FB2"/>
                          <w:p w14:paraId="6E5594AA" w14:textId="77777777" w:rsidR="000725CB" w:rsidRDefault="000725CB" w:rsidP="00365F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A0CB2BC" id="_x0000_t202" coordsize="21600,21600" o:spt="202" path="m,l,21600r21600,l21600,xe">
                <v:stroke joinstyle="miter"/>
                <v:path gradientshapeok="t" o:connecttype="rect"/>
              </v:shapetype>
              <v:shape id="Text Box 2" o:spid="_x0000_s1026" type="#_x0000_t202" style="position:absolute;margin-left:-.05pt;margin-top:6.6pt;width:592.5pt;height:87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" fillcolor="#bdd6ee [1304]" stroked="f">
                <v:textbox>
                  <w:txbxContent>
                    <w:p w14:paraId="1BD4C123" w14:textId="77777777" w:rsidR="000725CB" w:rsidRDefault="000725CB" w:rsidP="00365FB2">
                      <w:pPr>
                        <w:pStyle w:val="Heading1"/>
                        <w:spacing w:before="0" w:after="0" w:line="276" w:lineRule="auto"/>
                        <w:ind w:left="284"/>
                        <w:jc w:val="center"/>
                        <w:rPr>
                          <w:rFonts w:ascii="Georgia" w:hAnsi="Georgia"/>
                          <w:sz w:val="56"/>
                          <w:szCs w:val="28"/>
                        </w:rPr>
                      </w:pPr>
                      <w:r>
                        <w:rPr>
                          <w:rFonts w:ascii="Georgia" w:hAnsi="Georgia"/>
                          <w:sz w:val="56"/>
                          <w:szCs w:val="28"/>
                        </w:rPr>
                        <w:t xml:space="preserve">SECTION 5 </w:t>
                      </w:r>
                    </w:p>
                    <w:p w14:paraId="4C022179" w14:textId="59B95CB8" w:rsidR="000725CB" w:rsidRPr="00D42A83" w:rsidRDefault="000725CB" w:rsidP="00365FB2">
                      <w:pPr>
                        <w:pStyle w:val="Heading1"/>
                        <w:spacing w:before="0" w:after="0" w:line="276" w:lineRule="auto"/>
                        <w:ind w:left="284"/>
                        <w:jc w:val="center"/>
                        <w:rPr>
                          <w:rFonts w:ascii="Georgia" w:hAnsi="Georgia"/>
                          <w:sz w:val="56"/>
                          <w:szCs w:val="28"/>
                        </w:rPr>
                      </w:pPr>
                      <w:r>
                        <w:rPr>
                          <w:rFonts w:ascii="Georgia" w:hAnsi="Georgia"/>
                          <w:sz w:val="56"/>
                          <w:szCs w:val="28"/>
                        </w:rPr>
                        <w:t>Application to the First-Year Group</w:t>
                      </w:r>
                    </w:p>
                    <w:p w14:paraId="08CAFCEC" w14:textId="77777777" w:rsidR="000725CB" w:rsidRDefault="000725CB" w:rsidP="00365FB2"/>
                    <w:p w14:paraId="6E5594AA" w14:textId="77777777" w:rsidR="000725CB" w:rsidRDefault="000725CB" w:rsidP="00365FB2"/>
                  </w:txbxContent>
                </v:textbox>
                <w10:wrap type="square" anchorx="page"/>
              </v:shape>
            </w:pict>
          </mc:Fallback>
        </mc:AlternateContent>
      </w:r>
    </w:p>
    <w:p w14:paraId="4978C148" w14:textId="04755495" w:rsidR="00235C5A" w:rsidRDefault="00235C5A" w:rsidP="00932CD7">
      <w:pPr>
        <w:pStyle w:val="Heading1"/>
        <w:numPr>
          <w:ilvl w:val="0"/>
          <w:numId w:val="23"/>
        </w:numPr>
        <w:tabs>
          <w:tab w:val="left" w:pos="851"/>
        </w:tabs>
        <w:ind w:left="0" w:firstLine="0"/>
        <w:rPr>
          <w:rFonts w:ascii="Georgia" w:hAnsi="Georgia"/>
          <w:sz w:val="32"/>
          <w:szCs w:val="32"/>
        </w:rPr>
      </w:pPr>
      <w:r>
        <w:rPr>
          <w:rFonts w:ascii="Georgia" w:hAnsi="Georgia"/>
          <w:sz w:val="32"/>
          <w:szCs w:val="32"/>
        </w:rPr>
        <w:t>Appli</w:t>
      </w:r>
      <w:r w:rsidR="000C1878">
        <w:rPr>
          <w:rFonts w:ascii="Georgia" w:hAnsi="Georgia"/>
          <w:sz w:val="32"/>
          <w:szCs w:val="32"/>
        </w:rPr>
        <w:t>cation to the</w:t>
      </w:r>
      <w:r w:rsidR="003B23FD">
        <w:rPr>
          <w:rFonts w:ascii="Georgia" w:hAnsi="Georgia"/>
          <w:sz w:val="32"/>
          <w:szCs w:val="32"/>
        </w:rPr>
        <w:t xml:space="preserve"> First-Year</w:t>
      </w:r>
      <w:r w:rsidR="000C1878">
        <w:rPr>
          <w:rFonts w:ascii="Georgia" w:hAnsi="Georgia"/>
          <w:sz w:val="32"/>
          <w:szCs w:val="32"/>
        </w:rPr>
        <w:t xml:space="preserve"> Group </w:t>
      </w:r>
    </w:p>
    <w:p w14:paraId="1D8F68B7" w14:textId="5D0183B0" w:rsidR="00F74986" w:rsidRPr="00B773EA" w:rsidRDefault="00F74986" w:rsidP="00932CD7">
      <w:pPr>
        <w:pStyle w:val="ListParagraph"/>
        <w:numPr>
          <w:ilvl w:val="0"/>
          <w:numId w:val="9"/>
        </w:numPr>
        <w:spacing w:after="0" w:line="360" w:lineRule="auto"/>
        <w:ind w:left="851" w:hanging="851"/>
        <w:jc w:val="both"/>
        <w:rPr>
          <w:rFonts w:ascii="Georgia" w:hAnsi="Georgia"/>
          <w:b/>
        </w:rPr>
      </w:pPr>
      <w:r w:rsidRPr="00B773EA">
        <w:rPr>
          <w:rFonts w:ascii="Georgia" w:hAnsi="Georgia"/>
          <w:b/>
        </w:rPr>
        <w:t>Admission Provisions (</w:t>
      </w:r>
      <w:r w:rsidR="00224B93" w:rsidRPr="00B773EA">
        <w:rPr>
          <w:rFonts w:ascii="Georgia" w:hAnsi="Georgia"/>
          <w:b/>
        </w:rPr>
        <w:t>First-Year</w:t>
      </w:r>
      <w:r w:rsidRPr="00B773EA">
        <w:rPr>
          <w:rFonts w:ascii="Georgia" w:hAnsi="Georgia"/>
          <w:b/>
        </w:rPr>
        <w:t xml:space="preserve"> group)</w:t>
      </w:r>
    </w:p>
    <w:p w14:paraId="21B0E556" w14:textId="77777777" w:rsidR="00F74986" w:rsidRPr="00B773EA" w:rsidRDefault="00F74986" w:rsidP="00932CD7">
      <w:pPr>
        <w:pStyle w:val="ListParagraph"/>
        <w:numPr>
          <w:ilvl w:val="2"/>
          <w:numId w:val="8"/>
        </w:numPr>
        <w:spacing w:after="0" w:line="360" w:lineRule="auto"/>
        <w:ind w:left="1560" w:hanging="709"/>
        <w:jc w:val="both"/>
        <w:rPr>
          <w:rFonts w:ascii="Georgia" w:hAnsi="Georgia"/>
        </w:rPr>
      </w:pPr>
      <w:r w:rsidRPr="00B773EA">
        <w:rPr>
          <w:rFonts w:ascii="Georgia" w:hAnsi="Georgia"/>
        </w:rPr>
        <w:t>Oversubscription</w:t>
      </w:r>
    </w:p>
    <w:p w14:paraId="1A5AD834" w14:textId="77777777" w:rsidR="00F74986" w:rsidRPr="00B773EA" w:rsidRDefault="00F74986" w:rsidP="00932CD7">
      <w:pPr>
        <w:pStyle w:val="ListParagraph"/>
        <w:numPr>
          <w:ilvl w:val="2"/>
          <w:numId w:val="8"/>
        </w:numPr>
        <w:tabs>
          <w:tab w:val="left" w:pos="1276"/>
        </w:tabs>
        <w:spacing w:line="360" w:lineRule="auto"/>
        <w:ind w:left="1560" w:hanging="709"/>
        <w:rPr>
          <w:rFonts w:ascii="Georgia" w:hAnsi="Georgia"/>
        </w:rPr>
      </w:pPr>
      <w:r w:rsidRPr="00B773EA">
        <w:rPr>
          <w:rFonts w:ascii="Georgia" w:hAnsi="Georgia"/>
        </w:rPr>
        <w:t>Selection criteria in order of priority</w:t>
      </w:r>
    </w:p>
    <w:p w14:paraId="2A251311" w14:textId="77777777" w:rsidR="00F74986" w:rsidRPr="00B773EA" w:rsidRDefault="00F74986" w:rsidP="00932CD7">
      <w:pPr>
        <w:pStyle w:val="ListParagraph"/>
        <w:numPr>
          <w:ilvl w:val="2"/>
          <w:numId w:val="8"/>
        </w:numPr>
        <w:spacing w:line="360" w:lineRule="auto"/>
        <w:ind w:left="1560" w:hanging="709"/>
        <w:rPr>
          <w:rFonts w:ascii="Georgia" w:hAnsi="Georgia"/>
        </w:rPr>
      </w:pPr>
      <w:r w:rsidRPr="00B773EA">
        <w:rPr>
          <w:rFonts w:ascii="Georgia" w:hAnsi="Georgia"/>
        </w:rPr>
        <w:t>Selection process</w:t>
      </w:r>
    </w:p>
    <w:p w14:paraId="7276CB0B" w14:textId="77777777" w:rsidR="00502A1D" w:rsidRPr="00B773EA" w:rsidRDefault="00F74986" w:rsidP="00932CD7">
      <w:pPr>
        <w:pStyle w:val="ListParagraph"/>
        <w:numPr>
          <w:ilvl w:val="2"/>
          <w:numId w:val="8"/>
        </w:numPr>
        <w:spacing w:line="360" w:lineRule="auto"/>
        <w:ind w:left="1560" w:hanging="709"/>
        <w:rPr>
          <w:rFonts w:ascii="Georgia" w:hAnsi="Georgia"/>
        </w:rPr>
      </w:pPr>
      <w:r w:rsidRPr="00B773EA">
        <w:rPr>
          <w:rFonts w:ascii="Georgia" w:hAnsi="Georgia"/>
        </w:rPr>
        <w:t>Late Applications</w:t>
      </w:r>
    </w:p>
    <w:p w14:paraId="6A04B524" w14:textId="0375298B" w:rsidR="00502A1D" w:rsidRPr="00B773EA" w:rsidRDefault="00502A1D" w:rsidP="00932CD7">
      <w:pPr>
        <w:pStyle w:val="ListParagraph"/>
        <w:numPr>
          <w:ilvl w:val="2"/>
          <w:numId w:val="8"/>
        </w:numPr>
        <w:spacing w:line="360" w:lineRule="auto"/>
        <w:ind w:left="1560" w:hanging="709"/>
        <w:rPr>
          <w:rFonts w:ascii="Georgia" w:hAnsi="Georgia"/>
        </w:rPr>
      </w:pPr>
      <w:r w:rsidRPr="00B773EA">
        <w:rPr>
          <w:rFonts w:ascii="Georgia" w:hAnsi="Georgia"/>
        </w:rPr>
        <w:t>Second/third-round offers of a place</w:t>
      </w:r>
    </w:p>
    <w:p w14:paraId="5837CECD" w14:textId="77777777" w:rsidR="00F74986" w:rsidRPr="00B773EA" w:rsidRDefault="00F74986" w:rsidP="00932CD7">
      <w:pPr>
        <w:pStyle w:val="ListParagraph"/>
        <w:numPr>
          <w:ilvl w:val="2"/>
          <w:numId w:val="8"/>
        </w:numPr>
        <w:spacing w:line="360" w:lineRule="auto"/>
        <w:ind w:left="1560" w:hanging="709"/>
        <w:rPr>
          <w:rFonts w:ascii="Georgia" w:hAnsi="Georgia"/>
        </w:rPr>
      </w:pPr>
      <w:r w:rsidRPr="00B773EA">
        <w:rPr>
          <w:rFonts w:ascii="Georgia" w:hAnsi="Georgia"/>
        </w:rPr>
        <w:t>Acceptance of a place</w:t>
      </w:r>
    </w:p>
    <w:p w14:paraId="70057918" w14:textId="77777777" w:rsidR="00F74986" w:rsidRPr="00B773EA" w:rsidRDefault="00F74986" w:rsidP="00932CD7">
      <w:pPr>
        <w:pStyle w:val="ListParagraph"/>
        <w:numPr>
          <w:ilvl w:val="2"/>
          <w:numId w:val="8"/>
        </w:numPr>
        <w:spacing w:after="0" w:line="360" w:lineRule="auto"/>
        <w:ind w:left="1560" w:hanging="709"/>
        <w:jc w:val="both"/>
        <w:rPr>
          <w:rFonts w:ascii="Georgia" w:hAnsi="Georgia"/>
        </w:rPr>
      </w:pPr>
      <w:r w:rsidRPr="00B773EA">
        <w:rPr>
          <w:rFonts w:ascii="Georgia" w:hAnsi="Georgia"/>
        </w:rPr>
        <w:t>Refusal</w:t>
      </w:r>
    </w:p>
    <w:p w14:paraId="1D0379C5" w14:textId="77777777" w:rsidR="00F74986" w:rsidRPr="00B773EA" w:rsidRDefault="00F74986" w:rsidP="00932CD7">
      <w:pPr>
        <w:pStyle w:val="ListParagraph"/>
        <w:numPr>
          <w:ilvl w:val="2"/>
          <w:numId w:val="8"/>
        </w:numPr>
        <w:spacing w:after="0" w:line="360" w:lineRule="auto"/>
        <w:ind w:left="1560" w:hanging="709"/>
        <w:jc w:val="both"/>
        <w:rPr>
          <w:rFonts w:ascii="Georgia" w:hAnsi="Georgia"/>
        </w:rPr>
      </w:pPr>
      <w:r w:rsidRPr="00B773EA">
        <w:rPr>
          <w:rFonts w:ascii="Georgia" w:hAnsi="Georgia"/>
        </w:rPr>
        <w:t>Appeals</w:t>
      </w:r>
    </w:p>
    <w:p w14:paraId="590E8BF6" w14:textId="77777777" w:rsidR="00F74986" w:rsidRPr="00EE1D37" w:rsidRDefault="00F74986" w:rsidP="00EE1D37">
      <w:pPr>
        <w:spacing w:after="0" w:line="360" w:lineRule="auto"/>
        <w:jc w:val="both"/>
        <w:rPr>
          <w:rFonts w:ascii="Georgia" w:hAnsi="Georgia"/>
          <w:b/>
        </w:rPr>
      </w:pPr>
    </w:p>
    <w:p w14:paraId="18F85615" w14:textId="77777777" w:rsidR="00356818" w:rsidRDefault="00F74986" w:rsidP="00932CD7">
      <w:pPr>
        <w:pStyle w:val="ListParagraph"/>
        <w:numPr>
          <w:ilvl w:val="0"/>
          <w:numId w:val="9"/>
        </w:numPr>
        <w:spacing w:after="0" w:line="360" w:lineRule="auto"/>
        <w:ind w:left="851" w:hanging="851"/>
        <w:jc w:val="both"/>
        <w:rPr>
          <w:rFonts w:ascii="Georgia" w:hAnsi="Georgia"/>
          <w:b/>
        </w:rPr>
      </w:pPr>
      <w:r w:rsidRPr="00356818">
        <w:rPr>
          <w:rFonts w:ascii="Georgia" w:hAnsi="Georgia"/>
          <w:b/>
        </w:rPr>
        <w:t>Appeals</w:t>
      </w:r>
      <w:bookmarkStart w:id="0" w:name="_Hlk32565527"/>
    </w:p>
    <w:p w14:paraId="2F1E6295" w14:textId="77777777" w:rsidR="00356818" w:rsidRPr="00356818" w:rsidRDefault="0017203F" w:rsidP="00932CD7">
      <w:pPr>
        <w:pStyle w:val="ListParagraph"/>
        <w:numPr>
          <w:ilvl w:val="1"/>
          <w:numId w:val="9"/>
        </w:numPr>
        <w:spacing w:after="0" w:line="360" w:lineRule="auto"/>
        <w:jc w:val="both"/>
        <w:rPr>
          <w:rFonts w:ascii="Georgia" w:hAnsi="Georgia"/>
          <w:b/>
        </w:rPr>
      </w:pPr>
      <w:r w:rsidRPr="00356818">
        <w:rPr>
          <w:rFonts w:ascii="Georgia" w:hAnsi="Georgia"/>
        </w:rPr>
        <w:t>Appeal where refusal was due to oversubscription</w:t>
      </w:r>
    </w:p>
    <w:p w14:paraId="772E1C67" w14:textId="77777777" w:rsidR="00356818" w:rsidRPr="00356818" w:rsidRDefault="0017203F" w:rsidP="00932CD7">
      <w:pPr>
        <w:pStyle w:val="ListParagraph"/>
        <w:numPr>
          <w:ilvl w:val="1"/>
          <w:numId w:val="9"/>
        </w:numPr>
        <w:spacing w:after="0" w:line="360" w:lineRule="auto"/>
        <w:jc w:val="both"/>
        <w:rPr>
          <w:rFonts w:ascii="Georgia" w:hAnsi="Georgia"/>
          <w:b/>
        </w:rPr>
      </w:pPr>
      <w:r w:rsidRPr="00356818">
        <w:rPr>
          <w:rFonts w:ascii="Georgia" w:hAnsi="Georgia"/>
        </w:rPr>
        <w:t>Appeal where refusal was for a reason other than oversubscription</w:t>
      </w:r>
    </w:p>
    <w:p w14:paraId="79EB9A1A" w14:textId="77D31088" w:rsidR="0017203F" w:rsidRPr="00356818" w:rsidRDefault="0017203F" w:rsidP="00932CD7">
      <w:pPr>
        <w:pStyle w:val="ListParagraph"/>
        <w:numPr>
          <w:ilvl w:val="1"/>
          <w:numId w:val="9"/>
        </w:numPr>
        <w:spacing w:after="0" w:line="360" w:lineRule="auto"/>
        <w:jc w:val="both"/>
        <w:rPr>
          <w:rFonts w:ascii="Georgia" w:hAnsi="Georgia"/>
          <w:b/>
        </w:rPr>
      </w:pPr>
      <w:r w:rsidRPr="00356818">
        <w:rPr>
          <w:rFonts w:ascii="Georgia" w:hAnsi="Georgia"/>
        </w:rPr>
        <w:t>Basis for appeal</w:t>
      </w:r>
    </w:p>
    <w:bookmarkEnd w:id="0"/>
    <w:p w14:paraId="3C93C5FA" w14:textId="77777777" w:rsidR="00EE1D37" w:rsidRPr="0017203F" w:rsidRDefault="00EE1D37" w:rsidP="0017203F">
      <w:pPr>
        <w:tabs>
          <w:tab w:val="left" w:pos="851"/>
        </w:tabs>
        <w:spacing w:after="0" w:line="360" w:lineRule="auto"/>
        <w:jc w:val="both"/>
        <w:rPr>
          <w:rFonts w:ascii="Georgia" w:hAnsi="Georgia"/>
        </w:rPr>
      </w:pPr>
    </w:p>
    <w:p w14:paraId="1D6F0D14" w14:textId="265DCCDB" w:rsidR="008437B2" w:rsidRDefault="009238F9" w:rsidP="00932CD7">
      <w:pPr>
        <w:pStyle w:val="Heading1"/>
        <w:numPr>
          <w:ilvl w:val="2"/>
          <w:numId w:val="23"/>
        </w:numPr>
        <w:tabs>
          <w:tab w:val="left" w:pos="851"/>
        </w:tabs>
        <w:ind w:hanging="1440"/>
        <w:rPr>
          <w:rFonts w:ascii="Georgia" w:hAnsi="Georgia"/>
          <w:sz w:val="32"/>
          <w:szCs w:val="32"/>
        </w:rPr>
      </w:pPr>
      <w:r w:rsidRPr="00B773EA">
        <w:rPr>
          <w:rFonts w:ascii="Georgia" w:hAnsi="Georgia"/>
          <w:sz w:val="28"/>
          <w:szCs w:val="28"/>
        </w:rPr>
        <w:br w:type="page"/>
      </w:r>
      <w:r w:rsidR="008437B2">
        <w:rPr>
          <w:rFonts w:ascii="Georgia" w:hAnsi="Georgia"/>
          <w:sz w:val="32"/>
          <w:szCs w:val="32"/>
        </w:rPr>
        <w:lastRenderedPageBreak/>
        <w:t>A</w:t>
      </w:r>
      <w:r w:rsidR="006118E2">
        <w:rPr>
          <w:rFonts w:ascii="Georgia" w:hAnsi="Georgia"/>
          <w:sz w:val="32"/>
          <w:szCs w:val="32"/>
        </w:rPr>
        <w:t>dmiss</w:t>
      </w:r>
      <w:r w:rsidR="005174A9">
        <w:rPr>
          <w:rFonts w:ascii="Georgia" w:hAnsi="Georgia"/>
          <w:sz w:val="32"/>
          <w:szCs w:val="32"/>
        </w:rPr>
        <w:t>ion Provisions (First Year Group)</w:t>
      </w:r>
      <w:r w:rsidR="008437B2">
        <w:rPr>
          <w:rFonts w:ascii="Georgia" w:hAnsi="Georgia"/>
          <w:sz w:val="32"/>
          <w:szCs w:val="32"/>
        </w:rPr>
        <w:t xml:space="preserve"> </w:t>
      </w:r>
    </w:p>
    <w:p w14:paraId="024E9738" w14:textId="4DE9A272" w:rsidR="00BB490C" w:rsidRPr="00BB490C" w:rsidRDefault="00982978" w:rsidP="00BB490C">
      <w:pPr>
        <w:spacing w:after="0" w:line="360" w:lineRule="auto"/>
        <w:jc w:val="both"/>
        <w:rPr>
          <w:rFonts w:ascii="Georgia" w:hAnsi="Georgia"/>
          <w:sz w:val="24"/>
          <w:szCs w:val="24"/>
        </w:rPr>
      </w:pPr>
      <w:r w:rsidRPr="00B126DD">
        <w:rPr>
          <w:rFonts w:ascii="Georgia" w:hAnsi="Georgia"/>
          <w:sz w:val="24"/>
          <w:szCs w:val="24"/>
        </w:rPr>
        <w:t>Where</w:t>
      </w:r>
      <w:r w:rsidR="00AE0D22">
        <w:rPr>
          <w:rFonts w:ascii="Georgia" w:hAnsi="Georgia"/>
          <w:sz w:val="24"/>
          <w:szCs w:val="24"/>
        </w:rPr>
        <w:t xml:space="preserve"> Hazelwood College </w:t>
      </w:r>
      <w:r w:rsidRPr="00B126DD">
        <w:rPr>
          <w:rFonts w:ascii="Georgia" w:hAnsi="Georgia"/>
          <w:sz w:val="24"/>
          <w:szCs w:val="24"/>
        </w:rPr>
        <w:t xml:space="preserve">is not oversubscribed, all </w:t>
      </w:r>
      <w:r w:rsidR="005B7D4D">
        <w:rPr>
          <w:rFonts w:ascii="Georgia" w:hAnsi="Georgia"/>
          <w:sz w:val="24"/>
          <w:szCs w:val="24"/>
        </w:rPr>
        <w:t>S</w:t>
      </w:r>
      <w:r w:rsidRPr="00B126DD">
        <w:rPr>
          <w:rFonts w:ascii="Georgia" w:hAnsi="Georgia"/>
          <w:sz w:val="24"/>
          <w:szCs w:val="24"/>
        </w:rPr>
        <w:t>tudents will be offered a school place, subject to section</w:t>
      </w:r>
      <w:r w:rsidRPr="0034700C">
        <w:rPr>
          <w:rFonts w:ascii="Georgia" w:hAnsi="Georgia"/>
          <w:sz w:val="24"/>
          <w:szCs w:val="24"/>
        </w:rPr>
        <w:t>s</w:t>
      </w:r>
      <w:r w:rsidRPr="00B126DD">
        <w:rPr>
          <w:rFonts w:ascii="Georgia" w:hAnsi="Georgia"/>
          <w:sz w:val="24"/>
          <w:szCs w:val="24"/>
        </w:rPr>
        <w:t xml:space="preserve"> 4.7</w:t>
      </w:r>
      <w:r w:rsidRPr="008866DE">
        <w:rPr>
          <w:rFonts w:ascii="Georgia" w:hAnsi="Georgia"/>
          <w:sz w:val="24"/>
          <w:szCs w:val="24"/>
        </w:rPr>
        <w:t>, 4.8</w:t>
      </w:r>
      <w:r w:rsidR="00AE0D22">
        <w:rPr>
          <w:rFonts w:ascii="Georgia" w:hAnsi="Georgia"/>
          <w:sz w:val="24"/>
          <w:szCs w:val="24"/>
        </w:rPr>
        <w:t xml:space="preserve"> </w:t>
      </w:r>
      <w:r w:rsidR="003600E6">
        <w:rPr>
          <w:rFonts w:ascii="Georgia" w:hAnsi="Georgia"/>
          <w:sz w:val="24"/>
          <w:szCs w:val="24"/>
        </w:rPr>
        <w:t>and 4.9</w:t>
      </w:r>
      <w:r w:rsidRPr="00B126DD">
        <w:rPr>
          <w:rFonts w:ascii="Georgia" w:hAnsi="Georgia"/>
          <w:sz w:val="24"/>
          <w:szCs w:val="24"/>
        </w:rPr>
        <w:t xml:space="preserve">. </w:t>
      </w:r>
    </w:p>
    <w:p w14:paraId="01A02A76" w14:textId="77777777" w:rsidR="00A33662" w:rsidRDefault="00A33662" w:rsidP="00982978">
      <w:pPr>
        <w:spacing w:after="0" w:line="360" w:lineRule="auto"/>
        <w:jc w:val="both"/>
        <w:rPr>
          <w:rFonts w:ascii="Georgia" w:hAnsi="Georgia"/>
          <w:sz w:val="24"/>
          <w:szCs w:val="24"/>
        </w:rPr>
      </w:pPr>
    </w:p>
    <w:p w14:paraId="25357A30" w14:textId="164B2B4D" w:rsidR="00A33662" w:rsidRPr="00395E4C" w:rsidRDefault="00A33662" w:rsidP="00A33662">
      <w:pPr>
        <w:spacing w:after="0" w:line="360" w:lineRule="auto"/>
        <w:jc w:val="both"/>
        <w:rPr>
          <w:rFonts w:ascii="Georgia" w:hAnsi="Georgia"/>
          <w:sz w:val="24"/>
          <w:szCs w:val="24"/>
        </w:rPr>
      </w:pPr>
      <w:r w:rsidRPr="00A33662">
        <w:rPr>
          <w:rFonts w:ascii="Georgia" w:hAnsi="Georgia"/>
          <w:sz w:val="24"/>
          <w:szCs w:val="24"/>
        </w:rPr>
        <w:t xml:space="preserve">A Student applying for the First Year Group but </w:t>
      </w:r>
      <w:r>
        <w:rPr>
          <w:rFonts w:ascii="Georgia" w:hAnsi="Georgia"/>
          <w:sz w:val="24"/>
          <w:szCs w:val="24"/>
        </w:rPr>
        <w:t xml:space="preserve">seeking </w:t>
      </w:r>
      <w:r w:rsidR="002E6C90">
        <w:rPr>
          <w:rFonts w:ascii="Georgia" w:hAnsi="Georgia"/>
          <w:sz w:val="24"/>
          <w:szCs w:val="24"/>
        </w:rPr>
        <w:t xml:space="preserve">admission </w:t>
      </w:r>
      <w:r>
        <w:rPr>
          <w:rFonts w:ascii="Georgia" w:hAnsi="Georgia"/>
          <w:sz w:val="24"/>
          <w:szCs w:val="24"/>
        </w:rPr>
        <w:t xml:space="preserve">to </w:t>
      </w:r>
      <w:r w:rsidRPr="00A33662">
        <w:rPr>
          <w:rFonts w:ascii="Georgia" w:hAnsi="Georgia"/>
          <w:sz w:val="24"/>
          <w:szCs w:val="24"/>
        </w:rPr>
        <w:t>the Special Class should see section 7 of this Admissions Policy.</w:t>
      </w:r>
    </w:p>
    <w:p w14:paraId="3AC624D5" w14:textId="77777777" w:rsidR="005A6852" w:rsidRDefault="005A6852" w:rsidP="005A6852">
      <w:pPr>
        <w:pStyle w:val="ListParagraph"/>
        <w:ind w:left="851"/>
        <w:contextualSpacing w:val="0"/>
        <w:rPr>
          <w:rFonts w:ascii="Georgia" w:eastAsiaTheme="majorEastAsia" w:hAnsi="Georgia" w:cstheme="majorBidi"/>
          <w:b/>
          <w:color w:val="000000" w:themeColor="text1"/>
          <w:sz w:val="24"/>
          <w:szCs w:val="24"/>
          <w:u w:val="single"/>
          <w:lang w:val="en-US" w:eastAsia="ja-JP"/>
        </w:rPr>
      </w:pPr>
    </w:p>
    <w:p w14:paraId="7471EAC8" w14:textId="7DA19460" w:rsidR="00301C35" w:rsidRPr="00641237" w:rsidRDefault="00301C35" w:rsidP="00932CD7">
      <w:pPr>
        <w:pStyle w:val="ListParagraph"/>
        <w:numPr>
          <w:ilvl w:val="0"/>
          <w:numId w:val="10"/>
        </w:numPr>
        <w:ind w:left="851" w:hanging="851"/>
        <w:contextualSpacing w:val="0"/>
        <w:rPr>
          <w:rFonts w:ascii="Georgia" w:eastAsiaTheme="majorEastAsia" w:hAnsi="Georgia" w:cstheme="majorBidi"/>
          <w:b/>
          <w:color w:val="000000" w:themeColor="text1"/>
          <w:sz w:val="24"/>
          <w:szCs w:val="24"/>
          <w:u w:val="single"/>
          <w:lang w:val="en-US" w:eastAsia="ja-JP"/>
        </w:rPr>
      </w:pPr>
      <w:r w:rsidRPr="00641237">
        <w:rPr>
          <w:rFonts w:ascii="Georgia" w:eastAsiaTheme="majorEastAsia" w:hAnsi="Georgia" w:cstheme="majorBidi"/>
          <w:b/>
          <w:color w:val="000000" w:themeColor="text1"/>
          <w:sz w:val="24"/>
          <w:szCs w:val="24"/>
          <w:u w:val="single"/>
          <w:lang w:val="en-US" w:eastAsia="ja-JP"/>
        </w:rPr>
        <w:t>Oversubscription</w:t>
      </w:r>
    </w:p>
    <w:p w14:paraId="5148EF2B" w14:textId="0E3C32CF" w:rsidR="00301C35" w:rsidRDefault="00301C35" w:rsidP="00301C35">
      <w:pPr>
        <w:pStyle w:val="ListParagraph"/>
        <w:spacing w:after="0" w:line="360" w:lineRule="auto"/>
        <w:ind w:left="0"/>
        <w:contextualSpacing w:val="0"/>
        <w:jc w:val="both"/>
        <w:rPr>
          <w:rFonts w:ascii="Georgia" w:hAnsi="Georgia"/>
          <w:sz w:val="24"/>
          <w:szCs w:val="24"/>
        </w:rPr>
      </w:pPr>
      <w:r w:rsidRPr="00DD4E1E">
        <w:rPr>
          <w:rFonts w:ascii="Georgia" w:hAnsi="Georgia"/>
          <w:sz w:val="24"/>
          <w:szCs w:val="24"/>
        </w:rPr>
        <w:t>When the number of applications exceeds the number of places available, the published selection criteria as set out at section 5.</w:t>
      </w:r>
      <w:r w:rsidR="009C7963" w:rsidRPr="00DD4E1E">
        <w:rPr>
          <w:rFonts w:ascii="Georgia" w:hAnsi="Georgia"/>
          <w:sz w:val="24"/>
          <w:szCs w:val="24"/>
        </w:rPr>
        <w:t>1</w:t>
      </w:r>
      <w:r w:rsidRPr="00DD4E1E">
        <w:rPr>
          <w:rFonts w:ascii="Georgia" w:hAnsi="Georgia"/>
          <w:sz w:val="24"/>
          <w:szCs w:val="24"/>
        </w:rPr>
        <w:t xml:space="preserve">.2 below will apply and a waiting list shall be compiled which shall remain valid for the school year in </w:t>
      </w:r>
      <w:r w:rsidR="009F2CCB" w:rsidRPr="00DD4E1E">
        <w:rPr>
          <w:rFonts w:ascii="Georgia" w:hAnsi="Georgia"/>
          <w:sz w:val="24"/>
          <w:szCs w:val="24"/>
        </w:rPr>
        <w:t>respect of which the applications are made</w:t>
      </w:r>
      <w:r w:rsidRPr="00DD4E1E">
        <w:rPr>
          <w:rFonts w:ascii="Georgia" w:hAnsi="Georgia"/>
          <w:sz w:val="24"/>
          <w:szCs w:val="24"/>
        </w:rPr>
        <w:t>.</w:t>
      </w:r>
      <w:r w:rsidRPr="00641237">
        <w:rPr>
          <w:rFonts w:ascii="Georgia" w:hAnsi="Georgia"/>
          <w:sz w:val="24"/>
          <w:szCs w:val="24"/>
        </w:rPr>
        <w:t xml:space="preserve"> Where </w:t>
      </w:r>
      <w:r w:rsidR="00FE025E">
        <w:rPr>
          <w:rFonts w:ascii="Georgia" w:hAnsi="Georgia"/>
          <w:sz w:val="24"/>
          <w:szCs w:val="24"/>
        </w:rPr>
        <w:t>Hazelwood College</w:t>
      </w:r>
      <w:r w:rsidRPr="00641237">
        <w:rPr>
          <w:rFonts w:ascii="Georgia" w:hAnsi="Georgia"/>
          <w:sz w:val="24"/>
          <w:szCs w:val="24"/>
        </w:rPr>
        <w:t xml:space="preserve"> </w:t>
      </w:r>
      <w:r w:rsidRPr="00DD4E1E">
        <w:rPr>
          <w:rFonts w:ascii="Georgia" w:hAnsi="Georgia"/>
          <w:sz w:val="24"/>
          <w:szCs w:val="24"/>
        </w:rPr>
        <w:t>is in a position to offer further school places that become a</w:t>
      </w:r>
      <w:r w:rsidR="009C4F04">
        <w:rPr>
          <w:rFonts w:ascii="Georgia" w:hAnsi="Georgia"/>
          <w:sz w:val="24"/>
          <w:szCs w:val="24"/>
        </w:rPr>
        <w:t>vailable for and during the 2023/2024</w:t>
      </w:r>
      <w:r w:rsidRPr="00DD4E1E">
        <w:rPr>
          <w:rFonts w:ascii="Georgia" w:hAnsi="Georgia"/>
          <w:sz w:val="24"/>
          <w:szCs w:val="24"/>
        </w:rPr>
        <w:t xml:space="preserve"> school year, places will be offered in accordance with the order of priority in which Students have been placed on the waiting list.</w:t>
      </w:r>
    </w:p>
    <w:p w14:paraId="760C2FD7" w14:textId="72354BAD" w:rsidR="00301C35" w:rsidRDefault="009263FA" w:rsidP="00301C35">
      <w:pPr>
        <w:pStyle w:val="ListParagraph"/>
        <w:spacing w:after="0" w:line="360" w:lineRule="auto"/>
        <w:ind w:left="0"/>
        <w:contextualSpacing w:val="0"/>
        <w:jc w:val="both"/>
        <w:rPr>
          <w:rFonts w:ascii="Georgia" w:hAnsi="Georgia"/>
          <w:sz w:val="24"/>
          <w:szCs w:val="24"/>
        </w:rPr>
      </w:pPr>
      <w:r>
        <w:rPr>
          <w:rFonts w:ascii="Georgia" w:hAnsi="Georgia"/>
          <w:sz w:val="24"/>
          <w:szCs w:val="24"/>
        </w:rPr>
        <w:tab/>
      </w:r>
    </w:p>
    <w:p w14:paraId="4C944889" w14:textId="045E1F20" w:rsidR="00301C35" w:rsidRDefault="00301C35" w:rsidP="00301C35">
      <w:pPr>
        <w:pStyle w:val="ListParagraph"/>
        <w:spacing w:after="0" w:line="360" w:lineRule="auto"/>
        <w:ind w:left="0"/>
        <w:contextualSpacing w:val="0"/>
        <w:jc w:val="both"/>
        <w:rPr>
          <w:rFonts w:ascii="Georgia" w:hAnsi="Georgia"/>
          <w:sz w:val="24"/>
          <w:szCs w:val="24"/>
        </w:rPr>
      </w:pPr>
      <w:r>
        <w:rPr>
          <w:rFonts w:ascii="Georgia" w:hAnsi="Georgia"/>
          <w:sz w:val="24"/>
          <w:szCs w:val="24"/>
        </w:rPr>
        <w:t xml:space="preserve">Where the school is oversubscribed, any selection criteria that are not included in this Admission Policy shall not be </w:t>
      </w:r>
      <w:r w:rsidR="00E215BB" w:rsidRPr="00641237">
        <w:rPr>
          <w:rFonts w:ascii="Georgia" w:hAnsi="Georgia"/>
          <w:sz w:val="24"/>
          <w:szCs w:val="24"/>
        </w:rPr>
        <w:t xml:space="preserve">considered </w:t>
      </w:r>
      <w:r>
        <w:rPr>
          <w:rFonts w:ascii="Georgia" w:hAnsi="Georgia"/>
          <w:sz w:val="24"/>
          <w:szCs w:val="24"/>
        </w:rPr>
        <w:t xml:space="preserve">in determining whether or not a </w:t>
      </w:r>
      <w:r w:rsidR="005B7D4D">
        <w:rPr>
          <w:rFonts w:ascii="Georgia" w:hAnsi="Georgia"/>
          <w:sz w:val="24"/>
          <w:szCs w:val="24"/>
        </w:rPr>
        <w:t>S</w:t>
      </w:r>
      <w:r>
        <w:rPr>
          <w:rFonts w:ascii="Georgia" w:hAnsi="Georgia"/>
          <w:sz w:val="24"/>
          <w:szCs w:val="24"/>
        </w:rPr>
        <w:t xml:space="preserve">tudent is admitted to the school. </w:t>
      </w:r>
    </w:p>
    <w:p w14:paraId="6FAF8C4E" w14:textId="77777777" w:rsidR="00301C35" w:rsidRPr="00641237" w:rsidRDefault="00301C35" w:rsidP="00301C35">
      <w:pPr>
        <w:pStyle w:val="ListParagraph"/>
        <w:spacing w:after="0" w:line="360" w:lineRule="auto"/>
        <w:ind w:left="0"/>
        <w:contextualSpacing w:val="0"/>
        <w:jc w:val="both"/>
        <w:rPr>
          <w:rFonts w:ascii="Georgia" w:hAnsi="Georgia"/>
          <w:sz w:val="24"/>
          <w:szCs w:val="24"/>
        </w:rPr>
      </w:pPr>
    </w:p>
    <w:p w14:paraId="3CA672B0" w14:textId="77777777" w:rsidR="00301C35" w:rsidRPr="00641237" w:rsidRDefault="00301C35" w:rsidP="00301C35">
      <w:pPr>
        <w:pStyle w:val="ListParagraph"/>
        <w:numPr>
          <w:ilvl w:val="0"/>
          <w:numId w:val="2"/>
        </w:numPr>
        <w:spacing w:after="0" w:line="360" w:lineRule="auto"/>
        <w:ind w:left="993" w:hanging="993"/>
        <w:contextualSpacing w:val="0"/>
        <w:jc w:val="both"/>
        <w:rPr>
          <w:rFonts w:ascii="Georgia" w:hAnsi="Georgia"/>
          <w:sz w:val="24"/>
          <w:szCs w:val="24"/>
        </w:rPr>
      </w:pPr>
      <w:r w:rsidRPr="00641237">
        <w:rPr>
          <w:rFonts w:ascii="Georgia" w:hAnsi="Georgia"/>
          <w:b/>
          <w:bCs/>
          <w:sz w:val="24"/>
          <w:szCs w:val="24"/>
          <w:u w:val="single"/>
        </w:rPr>
        <w:t xml:space="preserve">Selection criteria </w:t>
      </w:r>
      <w:r w:rsidRPr="00612EF2">
        <w:rPr>
          <w:rFonts w:ascii="Georgia" w:hAnsi="Georgia"/>
          <w:b/>
          <w:bCs/>
          <w:sz w:val="24"/>
          <w:szCs w:val="24"/>
          <w:u w:val="single"/>
        </w:rPr>
        <w:t>in order of priority</w:t>
      </w:r>
    </w:p>
    <w:p w14:paraId="0470666E" w14:textId="6F23E127" w:rsidR="00F50E33" w:rsidRPr="00641237" w:rsidRDefault="00FE025E" w:rsidP="00301C35">
      <w:pPr>
        <w:spacing w:after="0" w:line="360" w:lineRule="auto"/>
        <w:jc w:val="both"/>
        <w:rPr>
          <w:rFonts w:ascii="Georgia" w:hAnsi="Georgia"/>
          <w:sz w:val="24"/>
          <w:szCs w:val="24"/>
        </w:rPr>
      </w:pPr>
      <w:r>
        <w:rPr>
          <w:rFonts w:ascii="Georgia" w:hAnsi="Georgia"/>
          <w:sz w:val="24"/>
          <w:szCs w:val="24"/>
        </w:rPr>
        <w:t>Hazelwood College</w:t>
      </w:r>
      <w:r w:rsidR="00301C35" w:rsidRPr="00641237">
        <w:rPr>
          <w:rFonts w:ascii="Georgia" w:hAnsi="Georgia"/>
          <w:sz w:val="24"/>
          <w:szCs w:val="24"/>
        </w:rPr>
        <w:t xml:space="preserve"> will apply the following criteria for admission to the first-year group:</w:t>
      </w:r>
    </w:p>
    <w:p w14:paraId="5A71D2B0" w14:textId="77777777" w:rsidR="00301C35" w:rsidRPr="00641237" w:rsidRDefault="00301C35" w:rsidP="00301C35">
      <w:pPr>
        <w:spacing w:after="0" w:line="360" w:lineRule="auto"/>
        <w:jc w:val="both"/>
        <w:rPr>
          <w:rFonts w:ascii="Georgia" w:hAnsi="Georgia"/>
          <w:sz w:val="24"/>
          <w:szCs w:val="24"/>
        </w:rPr>
      </w:pPr>
    </w:p>
    <w:p w14:paraId="5DFEECC7" w14:textId="4A70D8EE" w:rsidR="00301C35" w:rsidRPr="0010154C" w:rsidRDefault="00301C35" w:rsidP="00932CD7">
      <w:pPr>
        <w:pStyle w:val="ListParagraph"/>
        <w:numPr>
          <w:ilvl w:val="0"/>
          <w:numId w:val="12"/>
        </w:numPr>
        <w:spacing w:after="0" w:line="360" w:lineRule="auto"/>
        <w:ind w:left="1418" w:hanging="426"/>
        <w:rPr>
          <w:rFonts w:ascii="Georgia" w:hAnsi="Georgia"/>
          <w:sz w:val="24"/>
          <w:szCs w:val="24"/>
        </w:rPr>
      </w:pPr>
      <w:bookmarkStart w:id="1" w:name="_Hlk8922463"/>
      <w:r w:rsidRPr="0010154C">
        <w:rPr>
          <w:rFonts w:ascii="Georgia" w:eastAsia="Times New Roman" w:hAnsi="Georgia"/>
          <w:color w:val="000000" w:themeColor="text1"/>
          <w:sz w:val="24"/>
          <w:szCs w:val="24"/>
          <w:lang w:eastAsia="en-IE"/>
        </w:rPr>
        <w:t>If the Student has siblings currently enrolled in the school</w:t>
      </w:r>
    </w:p>
    <w:p w14:paraId="4AA6B258" w14:textId="7814BC59" w:rsidR="0010154C" w:rsidRPr="0010154C" w:rsidRDefault="0010154C" w:rsidP="00932CD7">
      <w:pPr>
        <w:pStyle w:val="ListParagraph"/>
        <w:numPr>
          <w:ilvl w:val="0"/>
          <w:numId w:val="12"/>
        </w:numPr>
        <w:spacing w:after="0" w:line="360" w:lineRule="auto"/>
        <w:ind w:left="1418" w:hanging="426"/>
        <w:rPr>
          <w:rFonts w:ascii="Georgia" w:hAnsi="Georgia"/>
          <w:sz w:val="24"/>
          <w:szCs w:val="24"/>
        </w:rPr>
      </w:pPr>
      <w:r w:rsidRPr="0010154C">
        <w:rPr>
          <w:rFonts w:ascii="Georgia" w:eastAsia="Times New Roman" w:hAnsi="Georgia"/>
          <w:color w:val="000000" w:themeColor="text1"/>
          <w:sz w:val="24"/>
          <w:szCs w:val="24"/>
          <w:lang w:eastAsia="en-IE"/>
        </w:rPr>
        <w:t>Children of LCETB staff</w:t>
      </w:r>
    </w:p>
    <w:p w14:paraId="17CE7240" w14:textId="5D0D8934" w:rsidR="00301C35" w:rsidRPr="0010154C" w:rsidRDefault="00301C35" w:rsidP="009263FA">
      <w:pPr>
        <w:pStyle w:val="ListParagraph"/>
        <w:numPr>
          <w:ilvl w:val="3"/>
          <w:numId w:val="12"/>
        </w:numPr>
        <w:spacing w:after="0" w:line="360" w:lineRule="auto"/>
        <w:jc w:val="both"/>
        <w:rPr>
          <w:rFonts w:ascii="Georgia" w:eastAsia="Times New Roman" w:hAnsi="Georgia" w:cs="Calibri"/>
          <w:color w:val="000000" w:themeColor="text1"/>
          <w:sz w:val="24"/>
          <w:szCs w:val="24"/>
          <w:lang w:eastAsia="en-IE"/>
        </w:rPr>
      </w:pPr>
      <w:r w:rsidRPr="0010154C">
        <w:rPr>
          <w:rFonts w:ascii="Georgia" w:eastAsia="Times New Roman" w:hAnsi="Georgia" w:cs="Calibri"/>
          <w:bCs/>
          <w:iCs/>
          <w:color w:val="000000" w:themeColor="text1"/>
          <w:sz w:val="24"/>
          <w:szCs w:val="24"/>
          <w:lang w:eastAsia="en-IE"/>
        </w:rPr>
        <w:t xml:space="preserve">Whether the Student attended </w:t>
      </w:r>
      <w:r w:rsidR="0010154C" w:rsidRPr="0010154C">
        <w:rPr>
          <w:rFonts w:ascii="Georgia" w:eastAsia="Times New Roman" w:hAnsi="Georgia" w:cs="Calibri"/>
          <w:bCs/>
          <w:iCs/>
          <w:color w:val="000000" w:themeColor="text1"/>
          <w:sz w:val="24"/>
          <w:szCs w:val="24"/>
          <w:lang w:eastAsia="en-IE"/>
        </w:rPr>
        <w:t>one of the feeder schools</w:t>
      </w:r>
      <w:r w:rsidR="009263FA">
        <w:rPr>
          <w:rFonts w:ascii="Georgia" w:eastAsia="Times New Roman" w:hAnsi="Georgia" w:cs="Calibri"/>
          <w:bCs/>
          <w:iCs/>
          <w:color w:val="000000" w:themeColor="text1"/>
          <w:sz w:val="24"/>
          <w:szCs w:val="24"/>
          <w:lang w:eastAsia="en-IE"/>
        </w:rPr>
        <w:t xml:space="preserve"> or lives in Dromcollogher area. </w:t>
      </w:r>
    </w:p>
    <w:p w14:paraId="37D41FA3" w14:textId="1ADA76B5" w:rsidR="00301C35" w:rsidRPr="0010154C" w:rsidRDefault="00301C35" w:rsidP="00932CD7">
      <w:pPr>
        <w:pStyle w:val="ListParagraph"/>
        <w:numPr>
          <w:ilvl w:val="0"/>
          <w:numId w:val="12"/>
        </w:numPr>
        <w:spacing w:after="0" w:line="360" w:lineRule="auto"/>
        <w:ind w:left="2127" w:hanging="1135"/>
        <w:jc w:val="both"/>
        <w:rPr>
          <w:rFonts w:ascii="Georgia" w:eastAsia="Times New Roman" w:hAnsi="Georgia" w:cs="Calibri"/>
          <w:color w:val="000000" w:themeColor="text1"/>
          <w:sz w:val="24"/>
          <w:szCs w:val="24"/>
          <w:lang w:eastAsia="en-IE"/>
        </w:rPr>
      </w:pPr>
      <w:r w:rsidRPr="0010154C">
        <w:rPr>
          <w:rFonts w:ascii="Georgia" w:eastAsia="Times New Roman" w:hAnsi="Georgia"/>
          <w:color w:val="000000" w:themeColor="text1"/>
          <w:sz w:val="24"/>
          <w:szCs w:val="24"/>
          <w:lang w:eastAsia="en-IE"/>
        </w:rPr>
        <w:t>If the Student has siblings who were previously enrolled in the         school</w:t>
      </w:r>
      <w:r w:rsidR="00DB0AD0">
        <w:rPr>
          <w:rFonts w:ascii="Georgia" w:eastAsia="Times New Roman" w:hAnsi="Georgia"/>
          <w:color w:val="000000" w:themeColor="text1"/>
          <w:sz w:val="24"/>
          <w:szCs w:val="24"/>
          <w:lang w:eastAsia="en-IE"/>
        </w:rPr>
        <w:t>.</w:t>
      </w:r>
    </w:p>
    <w:bookmarkEnd w:id="1"/>
    <w:p w14:paraId="3B78924F" w14:textId="77777777" w:rsidR="00301C35" w:rsidRPr="00641237" w:rsidRDefault="00301C35" w:rsidP="00301C35">
      <w:pPr>
        <w:pStyle w:val="ListParagraph"/>
        <w:spacing w:after="0" w:line="360" w:lineRule="auto"/>
        <w:ind w:left="1418"/>
        <w:rPr>
          <w:rFonts w:ascii="Georgia" w:hAnsi="Georgia"/>
          <w:b/>
          <w:bCs/>
          <w:sz w:val="24"/>
          <w:szCs w:val="24"/>
          <w:highlight w:val="yellow"/>
        </w:rPr>
      </w:pPr>
    </w:p>
    <w:p w14:paraId="1B91B705" w14:textId="58CD9B75" w:rsidR="00301C35" w:rsidRDefault="00301C35" w:rsidP="00301C35">
      <w:pPr>
        <w:spacing w:after="0" w:line="360" w:lineRule="auto"/>
        <w:jc w:val="both"/>
        <w:rPr>
          <w:rFonts w:ascii="Georgia" w:eastAsia="Times New Roman" w:hAnsi="Georgia" w:cs="Calibri"/>
          <w:b/>
          <w:iCs/>
          <w:color w:val="000000" w:themeColor="text1"/>
          <w:sz w:val="24"/>
          <w:szCs w:val="24"/>
          <w:lang w:eastAsia="en-IE"/>
        </w:rPr>
      </w:pPr>
      <w:r w:rsidRPr="00612EF2">
        <w:rPr>
          <w:rFonts w:ascii="Georgia" w:eastAsia="Times New Roman" w:hAnsi="Georgia" w:cs="Calibri"/>
          <w:bCs/>
          <w:iCs/>
          <w:color w:val="000000" w:themeColor="text1"/>
          <w:sz w:val="24"/>
          <w:szCs w:val="24"/>
          <w:lang w:eastAsia="en-IE"/>
        </w:rPr>
        <w:t>Note:</w:t>
      </w:r>
      <w:r w:rsidRPr="00612EF2">
        <w:rPr>
          <w:rFonts w:ascii="Georgia" w:eastAsia="Times New Roman" w:hAnsi="Georgia" w:cs="Calibri"/>
          <w:color w:val="000000" w:themeColor="text1"/>
          <w:sz w:val="24"/>
          <w:szCs w:val="24"/>
          <w:lang w:eastAsia="en-IE"/>
        </w:rPr>
        <w:t xml:space="preserve"> </w:t>
      </w:r>
      <w:r w:rsidRPr="00612EF2">
        <w:rPr>
          <w:rFonts w:ascii="Georgia" w:eastAsia="Times New Roman" w:hAnsi="Georgia" w:cs="Calibri"/>
          <w:bCs/>
          <w:iCs/>
          <w:color w:val="000000" w:themeColor="text1"/>
          <w:sz w:val="24"/>
          <w:szCs w:val="24"/>
          <w:lang w:eastAsia="en-IE"/>
        </w:rPr>
        <w:tab/>
      </w:r>
      <w:r w:rsidR="00816384" w:rsidRPr="00612EF2">
        <w:rPr>
          <w:rFonts w:ascii="Georgia" w:eastAsia="Times New Roman" w:hAnsi="Georgia" w:cs="Calibri"/>
          <w:bCs/>
          <w:iCs/>
          <w:color w:val="000000" w:themeColor="text1"/>
          <w:sz w:val="24"/>
          <w:szCs w:val="24"/>
          <w:lang w:eastAsia="en-IE"/>
        </w:rPr>
        <w:t xml:space="preserve">See </w:t>
      </w:r>
      <w:r w:rsidR="00916EE3" w:rsidRPr="00612EF2">
        <w:rPr>
          <w:rFonts w:ascii="Georgia" w:eastAsia="Times New Roman" w:hAnsi="Georgia" w:cs="Calibri"/>
          <w:bCs/>
          <w:iCs/>
          <w:color w:val="000000" w:themeColor="text1"/>
          <w:sz w:val="24"/>
          <w:szCs w:val="24"/>
          <w:lang w:eastAsia="en-IE"/>
        </w:rPr>
        <w:t>s</w:t>
      </w:r>
      <w:r w:rsidRPr="00612EF2">
        <w:rPr>
          <w:rFonts w:ascii="Georgia" w:eastAsia="Times New Roman" w:hAnsi="Georgia" w:cs="Calibri"/>
          <w:bCs/>
          <w:iCs/>
          <w:color w:val="000000" w:themeColor="text1"/>
          <w:sz w:val="24"/>
          <w:szCs w:val="24"/>
          <w:lang w:eastAsia="en-IE"/>
        </w:rPr>
        <w:t xml:space="preserve">ection </w:t>
      </w:r>
      <w:r w:rsidR="00916EE3" w:rsidRPr="00612EF2">
        <w:rPr>
          <w:rFonts w:ascii="Georgia" w:eastAsia="Times New Roman" w:hAnsi="Georgia" w:cs="Calibri"/>
          <w:bCs/>
          <w:iCs/>
          <w:color w:val="000000" w:themeColor="text1"/>
          <w:sz w:val="24"/>
          <w:szCs w:val="24"/>
          <w:lang w:eastAsia="en-IE"/>
        </w:rPr>
        <w:t xml:space="preserve">7 </w:t>
      </w:r>
      <w:r w:rsidRPr="00612EF2">
        <w:rPr>
          <w:rFonts w:ascii="Georgia" w:eastAsia="Times New Roman" w:hAnsi="Georgia" w:cs="Calibri"/>
          <w:color w:val="000000" w:themeColor="text1"/>
          <w:sz w:val="24"/>
          <w:szCs w:val="24"/>
          <w:lang w:eastAsia="en-IE"/>
        </w:rPr>
        <w:t>f</w:t>
      </w:r>
      <w:r w:rsidRPr="00612EF2">
        <w:rPr>
          <w:rFonts w:ascii="Georgia" w:eastAsia="Times New Roman" w:hAnsi="Georgia" w:cs="Calibri"/>
          <w:bCs/>
          <w:iCs/>
          <w:color w:val="000000" w:themeColor="text1"/>
          <w:sz w:val="24"/>
          <w:szCs w:val="24"/>
          <w:lang w:eastAsia="en-IE"/>
        </w:rPr>
        <w:t>or selection criteria applicable to admission to</w:t>
      </w:r>
      <w:r w:rsidR="00581F32" w:rsidRPr="00612EF2">
        <w:rPr>
          <w:rFonts w:ascii="Georgia" w:eastAsia="Times New Roman" w:hAnsi="Georgia" w:cs="Calibri"/>
          <w:bCs/>
          <w:iCs/>
          <w:color w:val="000000" w:themeColor="text1"/>
          <w:sz w:val="24"/>
          <w:szCs w:val="24"/>
          <w:lang w:eastAsia="en-IE"/>
        </w:rPr>
        <w:t xml:space="preserve"> the Special Class</w:t>
      </w:r>
      <w:r w:rsidRPr="00612EF2">
        <w:rPr>
          <w:rFonts w:ascii="Georgia" w:eastAsia="Times New Roman" w:hAnsi="Georgia" w:cs="Calibri"/>
          <w:bCs/>
          <w:iCs/>
          <w:color w:val="000000" w:themeColor="text1"/>
          <w:sz w:val="24"/>
          <w:szCs w:val="24"/>
          <w:lang w:eastAsia="en-IE"/>
        </w:rPr>
        <w:t>.</w:t>
      </w:r>
      <w:r w:rsidR="001F2146" w:rsidRPr="001F2146">
        <w:rPr>
          <w:rFonts w:ascii="Georgia" w:eastAsia="Times New Roman" w:hAnsi="Georgia" w:cs="Calibri"/>
          <w:b/>
          <w:iCs/>
          <w:color w:val="000000" w:themeColor="text1"/>
          <w:sz w:val="24"/>
          <w:szCs w:val="24"/>
          <w:lang w:eastAsia="en-IE"/>
        </w:rPr>
        <w:t xml:space="preserve"> </w:t>
      </w:r>
    </w:p>
    <w:p w14:paraId="62D1B1DE" w14:textId="77777777" w:rsidR="003600E6" w:rsidRPr="00641237" w:rsidRDefault="003600E6" w:rsidP="00301C35">
      <w:pPr>
        <w:spacing w:after="0" w:line="360" w:lineRule="auto"/>
        <w:jc w:val="both"/>
        <w:rPr>
          <w:rFonts w:ascii="Georgia" w:eastAsia="Times New Roman" w:hAnsi="Georgia" w:cs="Calibri"/>
          <w:bCs/>
          <w:iCs/>
          <w:color w:val="000000" w:themeColor="text1"/>
          <w:sz w:val="24"/>
          <w:szCs w:val="24"/>
          <w:lang w:eastAsia="en-IE"/>
        </w:rPr>
      </w:pPr>
    </w:p>
    <w:p w14:paraId="3200745E" w14:textId="77777777" w:rsidR="00301C35" w:rsidRPr="00641237" w:rsidRDefault="00301C35" w:rsidP="00301C35">
      <w:pPr>
        <w:spacing w:after="0" w:line="360" w:lineRule="auto"/>
        <w:jc w:val="both"/>
        <w:rPr>
          <w:rFonts w:ascii="Georgia" w:hAnsi="Georgia"/>
          <w:sz w:val="24"/>
          <w:szCs w:val="24"/>
        </w:rPr>
      </w:pPr>
    </w:p>
    <w:p w14:paraId="567CF6C4" w14:textId="77777777" w:rsidR="00301C35" w:rsidRPr="00641237" w:rsidRDefault="00301C35" w:rsidP="00301C35">
      <w:pPr>
        <w:pStyle w:val="ListParagraph"/>
        <w:numPr>
          <w:ilvl w:val="0"/>
          <w:numId w:val="2"/>
        </w:numPr>
        <w:spacing w:after="0" w:line="360" w:lineRule="auto"/>
        <w:ind w:left="993" w:hanging="993"/>
        <w:contextualSpacing w:val="0"/>
        <w:jc w:val="both"/>
        <w:rPr>
          <w:rFonts w:ascii="Georgia" w:hAnsi="Georgia"/>
          <w:sz w:val="24"/>
          <w:szCs w:val="24"/>
        </w:rPr>
      </w:pPr>
      <w:r w:rsidRPr="00641237">
        <w:rPr>
          <w:rFonts w:ascii="Georgia" w:hAnsi="Georgia"/>
          <w:b/>
          <w:bCs/>
          <w:sz w:val="24"/>
          <w:szCs w:val="24"/>
          <w:u w:val="single"/>
        </w:rPr>
        <w:lastRenderedPageBreak/>
        <w:t>Selection process</w:t>
      </w:r>
    </w:p>
    <w:p w14:paraId="13139506" w14:textId="7DCB169B" w:rsidR="00301C35" w:rsidRPr="00462E61" w:rsidRDefault="0010154C" w:rsidP="00301C35">
      <w:pPr>
        <w:spacing w:after="0" w:line="360" w:lineRule="auto"/>
        <w:jc w:val="both"/>
        <w:rPr>
          <w:rFonts w:ascii="Georgia" w:hAnsi="Georgia"/>
          <w:sz w:val="24"/>
          <w:szCs w:val="24"/>
        </w:rPr>
      </w:pPr>
      <w:r>
        <w:rPr>
          <w:rFonts w:ascii="Georgia" w:hAnsi="Georgia"/>
          <w:sz w:val="24"/>
          <w:szCs w:val="24"/>
        </w:rPr>
        <w:t>Hazelwood College</w:t>
      </w:r>
      <w:r w:rsidR="00301C35" w:rsidRPr="00462E61">
        <w:rPr>
          <w:rFonts w:ascii="Georgia" w:hAnsi="Georgia"/>
          <w:sz w:val="24"/>
          <w:szCs w:val="24"/>
        </w:rPr>
        <w:t xml:space="preserve"> will apply the selection process as follows: </w:t>
      </w:r>
    </w:p>
    <w:p w14:paraId="7148B628" w14:textId="77777777" w:rsidR="00301C35" w:rsidRPr="00462E61" w:rsidRDefault="00301C35" w:rsidP="00301C35">
      <w:pPr>
        <w:spacing w:after="0" w:line="360" w:lineRule="auto"/>
        <w:jc w:val="both"/>
        <w:rPr>
          <w:rFonts w:ascii="Georgia" w:hAnsi="Georgia"/>
          <w:sz w:val="24"/>
          <w:szCs w:val="24"/>
        </w:rPr>
      </w:pPr>
    </w:p>
    <w:p w14:paraId="0D811877" w14:textId="26815891" w:rsidR="00301C35" w:rsidRPr="0010154C" w:rsidRDefault="00301C35" w:rsidP="00301C35">
      <w:pPr>
        <w:spacing w:after="0" w:line="360" w:lineRule="auto"/>
        <w:jc w:val="both"/>
        <w:rPr>
          <w:rFonts w:ascii="Georgia" w:hAnsi="Georgia"/>
          <w:sz w:val="24"/>
          <w:szCs w:val="24"/>
        </w:rPr>
      </w:pPr>
      <w:r w:rsidRPr="0010154C">
        <w:rPr>
          <w:rFonts w:ascii="Georgia" w:hAnsi="Georgia"/>
          <w:sz w:val="24"/>
          <w:szCs w:val="24"/>
        </w:rPr>
        <w:t xml:space="preserve">Applications are considered against the published selection criteria. Places will be offered in the first instance to those who meet the first criterion.  Subsequently, where the school still has places available, the remaining Applicants are considered in light of the second criterion and those Applicants who meet this criterion will be offered a place within the school. This process is continuously carried out until all available places have been offered and accepted. </w:t>
      </w:r>
    </w:p>
    <w:p w14:paraId="2C94517E" w14:textId="77777777" w:rsidR="00301C35" w:rsidRPr="0010154C" w:rsidRDefault="00301C35" w:rsidP="00301C35">
      <w:pPr>
        <w:spacing w:after="0" w:line="360" w:lineRule="auto"/>
        <w:jc w:val="both"/>
        <w:rPr>
          <w:rFonts w:ascii="Georgia" w:hAnsi="Georgia"/>
          <w:sz w:val="24"/>
          <w:szCs w:val="24"/>
        </w:rPr>
      </w:pPr>
    </w:p>
    <w:p w14:paraId="51071475" w14:textId="4B2F858C" w:rsidR="00301C35" w:rsidRPr="0010154C" w:rsidRDefault="00301C35" w:rsidP="00301C35">
      <w:pPr>
        <w:spacing w:after="0" w:line="360" w:lineRule="auto"/>
        <w:jc w:val="both"/>
        <w:rPr>
          <w:rFonts w:ascii="Georgia" w:hAnsi="Georgia"/>
          <w:sz w:val="24"/>
          <w:szCs w:val="24"/>
        </w:rPr>
      </w:pPr>
      <w:r w:rsidRPr="0010154C">
        <w:rPr>
          <w:rFonts w:ascii="Georgia" w:hAnsi="Georgia"/>
          <w:sz w:val="24"/>
          <w:szCs w:val="24"/>
        </w:rPr>
        <w:t xml:space="preserve">Where two or more applications are tied in the foregoing selection process, </w:t>
      </w:r>
      <w:r w:rsidR="0010154C" w:rsidRPr="0010154C">
        <w:rPr>
          <w:rFonts w:ascii="Georgia" w:hAnsi="Georgia"/>
          <w:sz w:val="24"/>
          <w:szCs w:val="24"/>
        </w:rPr>
        <w:t xml:space="preserve">Hazelwood College </w:t>
      </w:r>
      <w:r w:rsidRPr="0010154C">
        <w:rPr>
          <w:rFonts w:ascii="Georgia" w:hAnsi="Georgia"/>
          <w:sz w:val="24"/>
          <w:szCs w:val="24"/>
        </w:rPr>
        <w:t>will apply a random lottery to assign any available places in the school, or on the waiting list, to those applications.</w:t>
      </w:r>
    </w:p>
    <w:p w14:paraId="491640F8" w14:textId="77777777" w:rsidR="00301C35" w:rsidRPr="00462E61" w:rsidRDefault="00301C35" w:rsidP="00301C35">
      <w:pPr>
        <w:spacing w:after="0" w:line="360" w:lineRule="auto"/>
        <w:jc w:val="both"/>
        <w:rPr>
          <w:rFonts w:ascii="Georgia" w:hAnsi="Georgia"/>
          <w:sz w:val="24"/>
          <w:szCs w:val="24"/>
        </w:rPr>
      </w:pPr>
    </w:p>
    <w:p w14:paraId="75C74F8B" w14:textId="77777777" w:rsidR="00301C35" w:rsidRPr="00462E61" w:rsidRDefault="00301C35" w:rsidP="00301C35">
      <w:pPr>
        <w:pStyle w:val="ListParagraph"/>
        <w:numPr>
          <w:ilvl w:val="0"/>
          <w:numId w:val="2"/>
        </w:numPr>
        <w:tabs>
          <w:tab w:val="left" w:pos="993"/>
        </w:tabs>
        <w:spacing w:after="0" w:line="360" w:lineRule="auto"/>
        <w:ind w:left="993" w:hanging="993"/>
        <w:rPr>
          <w:rFonts w:ascii="Georgia" w:hAnsi="Georgia"/>
          <w:sz w:val="24"/>
          <w:szCs w:val="24"/>
        </w:rPr>
      </w:pPr>
      <w:r w:rsidRPr="00462E61">
        <w:rPr>
          <w:rFonts w:ascii="Georgia" w:hAnsi="Georgia"/>
          <w:b/>
          <w:bCs/>
          <w:sz w:val="24"/>
          <w:szCs w:val="24"/>
          <w:u w:val="single"/>
        </w:rPr>
        <w:t>Late applications</w:t>
      </w:r>
    </w:p>
    <w:p w14:paraId="7A438573" w14:textId="53CEDCAF" w:rsidR="00301C35" w:rsidRPr="00462E61" w:rsidRDefault="00301C35" w:rsidP="00301C35">
      <w:pPr>
        <w:spacing w:after="0" w:line="360" w:lineRule="auto"/>
        <w:contextualSpacing/>
        <w:jc w:val="both"/>
        <w:rPr>
          <w:rFonts w:ascii="Georgia" w:hAnsi="Georgia"/>
          <w:sz w:val="24"/>
          <w:szCs w:val="24"/>
        </w:rPr>
      </w:pPr>
      <w:r w:rsidRPr="00462E61">
        <w:rPr>
          <w:rFonts w:ascii="Georgia" w:hAnsi="Georgia"/>
          <w:sz w:val="24"/>
          <w:szCs w:val="24"/>
        </w:rPr>
        <w:t>An application received by</w:t>
      </w:r>
      <w:r w:rsidR="008969FC">
        <w:rPr>
          <w:rFonts w:ascii="Georgia" w:hAnsi="Georgia"/>
          <w:sz w:val="24"/>
          <w:szCs w:val="24"/>
        </w:rPr>
        <w:t xml:space="preserve"> </w:t>
      </w:r>
      <w:r w:rsidR="0010154C">
        <w:rPr>
          <w:rFonts w:ascii="Georgia" w:hAnsi="Georgia"/>
          <w:sz w:val="24"/>
          <w:szCs w:val="24"/>
        </w:rPr>
        <w:t>Hazelwood College</w:t>
      </w:r>
      <w:r w:rsidRPr="00462E61">
        <w:rPr>
          <w:rFonts w:ascii="Georgia" w:hAnsi="Georgia"/>
          <w:sz w:val="24"/>
          <w:szCs w:val="24"/>
        </w:rPr>
        <w:t xml:space="preserve"> after the closing date </w:t>
      </w:r>
      <w:r w:rsidR="003C0A52">
        <w:rPr>
          <w:rFonts w:ascii="Georgia" w:hAnsi="Georgia"/>
          <w:sz w:val="24"/>
          <w:szCs w:val="24"/>
        </w:rPr>
        <w:t>published</w:t>
      </w:r>
      <w:r w:rsidRPr="00462E61">
        <w:rPr>
          <w:rFonts w:ascii="Georgia" w:hAnsi="Georgia"/>
          <w:sz w:val="24"/>
          <w:szCs w:val="24"/>
        </w:rPr>
        <w:t xml:space="preserve"> by </w:t>
      </w:r>
      <w:r w:rsidR="0010154C">
        <w:rPr>
          <w:rFonts w:ascii="Georgia" w:hAnsi="Georgia"/>
          <w:sz w:val="24"/>
          <w:szCs w:val="24"/>
        </w:rPr>
        <w:t>Hazelwood</w:t>
      </w:r>
      <w:r w:rsidRPr="00462E61">
        <w:rPr>
          <w:rFonts w:ascii="Georgia" w:hAnsi="Georgia"/>
          <w:sz w:val="24"/>
          <w:szCs w:val="24"/>
        </w:rPr>
        <w:t xml:space="preserve">, and set out in the Admission Notice, is considered a late application for the purposes of this Admission Policy. </w:t>
      </w:r>
    </w:p>
    <w:p w14:paraId="0B6373A8" w14:textId="77777777" w:rsidR="00301C35" w:rsidRPr="00462E61" w:rsidRDefault="00301C35" w:rsidP="00301C35">
      <w:pPr>
        <w:pStyle w:val="ListParagraph"/>
        <w:spacing w:after="0" w:line="360" w:lineRule="auto"/>
        <w:ind w:left="432"/>
        <w:jc w:val="both"/>
        <w:rPr>
          <w:rFonts w:ascii="Georgia" w:hAnsi="Georgia"/>
          <w:sz w:val="24"/>
          <w:szCs w:val="24"/>
        </w:rPr>
      </w:pPr>
    </w:p>
    <w:p w14:paraId="0158B6A6" w14:textId="34723D76" w:rsidR="00301C35" w:rsidRPr="00462E61" w:rsidRDefault="00301C35" w:rsidP="00301C35">
      <w:pPr>
        <w:spacing w:after="0" w:line="360" w:lineRule="auto"/>
        <w:jc w:val="both"/>
        <w:rPr>
          <w:rFonts w:ascii="Georgia" w:hAnsi="Georgia"/>
          <w:sz w:val="24"/>
          <w:szCs w:val="24"/>
        </w:rPr>
      </w:pPr>
      <w:r w:rsidRPr="00462E61">
        <w:rPr>
          <w:rFonts w:ascii="Georgia" w:hAnsi="Georgia"/>
          <w:sz w:val="24"/>
          <w:szCs w:val="24"/>
        </w:rPr>
        <w:t xml:space="preserve">Where </w:t>
      </w:r>
      <w:r w:rsidR="0010154C">
        <w:rPr>
          <w:rFonts w:ascii="Georgia" w:hAnsi="Georgia"/>
          <w:sz w:val="24"/>
          <w:szCs w:val="24"/>
        </w:rPr>
        <w:t>Hazelwood College</w:t>
      </w:r>
      <w:r w:rsidRPr="00462E61">
        <w:rPr>
          <w:rFonts w:ascii="Georgia" w:hAnsi="Georgia"/>
          <w:sz w:val="24"/>
          <w:szCs w:val="24"/>
        </w:rPr>
        <w:t xml:space="preserve"> is oversubscribed and receives a late application </w:t>
      </w:r>
      <w:r w:rsidR="00D205C4">
        <w:rPr>
          <w:rFonts w:ascii="Georgia" w:hAnsi="Georgia"/>
          <w:sz w:val="24"/>
          <w:szCs w:val="24"/>
        </w:rPr>
        <w:t>for admission</w:t>
      </w:r>
      <w:r w:rsidRPr="00462E61">
        <w:rPr>
          <w:rFonts w:ascii="Georgia" w:hAnsi="Georgia"/>
          <w:sz w:val="24"/>
          <w:szCs w:val="24"/>
        </w:rPr>
        <w:t xml:space="preserve">, same will receive a place on the waiting list beneath Applicants whose applications were received by </w:t>
      </w:r>
      <w:r w:rsidR="0010154C">
        <w:rPr>
          <w:rFonts w:ascii="Georgia" w:hAnsi="Georgia"/>
          <w:sz w:val="24"/>
          <w:szCs w:val="24"/>
        </w:rPr>
        <w:t>Hazelwood College</w:t>
      </w:r>
      <w:r w:rsidRPr="00462E61">
        <w:rPr>
          <w:rFonts w:ascii="Georgia" w:hAnsi="Georgia"/>
          <w:sz w:val="24"/>
          <w:szCs w:val="24"/>
        </w:rPr>
        <w:t xml:space="preserve"> before the closing date for applications. Such applications will be placed on the waiting list in accordance with the date and time they were received by </w:t>
      </w:r>
      <w:r w:rsidR="0010154C">
        <w:rPr>
          <w:rFonts w:ascii="Georgia" w:hAnsi="Georgia"/>
          <w:sz w:val="24"/>
          <w:szCs w:val="24"/>
        </w:rPr>
        <w:t xml:space="preserve">Hazelwood College </w:t>
      </w:r>
      <w:r w:rsidRPr="00462E61">
        <w:rPr>
          <w:rFonts w:ascii="Georgia" w:hAnsi="Georgia"/>
          <w:sz w:val="24"/>
          <w:szCs w:val="24"/>
        </w:rPr>
        <w:t xml:space="preserve">and subsequently </w:t>
      </w:r>
      <w:r w:rsidR="0010154C">
        <w:rPr>
          <w:rFonts w:ascii="Georgia" w:hAnsi="Georgia"/>
          <w:sz w:val="24"/>
          <w:szCs w:val="24"/>
        </w:rPr>
        <w:t>Hazelwood</w:t>
      </w:r>
      <w:r w:rsidRPr="00462E61">
        <w:rPr>
          <w:rFonts w:ascii="Georgia" w:hAnsi="Georgia"/>
          <w:bCs/>
          <w:sz w:val="24"/>
          <w:szCs w:val="24"/>
        </w:rPr>
        <w:t xml:space="preserve">’s </w:t>
      </w:r>
      <w:r w:rsidR="00C66E22">
        <w:rPr>
          <w:rFonts w:ascii="Georgia" w:hAnsi="Georgia"/>
          <w:bCs/>
          <w:sz w:val="24"/>
          <w:szCs w:val="24"/>
        </w:rPr>
        <w:t>selection</w:t>
      </w:r>
      <w:r w:rsidRPr="00462E61">
        <w:rPr>
          <w:rFonts w:ascii="Georgia" w:hAnsi="Georgia"/>
          <w:bCs/>
          <w:sz w:val="24"/>
          <w:szCs w:val="24"/>
        </w:rPr>
        <w:t xml:space="preserve"> criteria will be applied in accordance with this Policy. </w:t>
      </w:r>
    </w:p>
    <w:p w14:paraId="43639DC6" w14:textId="77777777" w:rsidR="00301C35" w:rsidRPr="00462E61" w:rsidRDefault="00301C35" w:rsidP="00301C35">
      <w:pPr>
        <w:spacing w:after="0" w:line="360" w:lineRule="auto"/>
        <w:jc w:val="both"/>
        <w:rPr>
          <w:rFonts w:ascii="Georgia" w:hAnsi="Georgia"/>
          <w:sz w:val="24"/>
          <w:szCs w:val="24"/>
        </w:rPr>
      </w:pPr>
    </w:p>
    <w:p w14:paraId="5FA899DC" w14:textId="13F11EF0" w:rsidR="00301C35" w:rsidRDefault="00301C35" w:rsidP="00301C35">
      <w:pPr>
        <w:spacing w:after="0" w:line="360" w:lineRule="auto"/>
        <w:jc w:val="both"/>
        <w:rPr>
          <w:rFonts w:ascii="Georgia" w:hAnsi="Georgia"/>
          <w:bCs/>
          <w:i/>
          <w:iCs/>
          <w:sz w:val="24"/>
          <w:szCs w:val="24"/>
        </w:rPr>
      </w:pPr>
      <w:r w:rsidRPr="00462E61">
        <w:rPr>
          <w:rFonts w:ascii="Georgia" w:hAnsi="Georgia"/>
          <w:sz w:val="24"/>
          <w:szCs w:val="24"/>
        </w:rPr>
        <w:t xml:space="preserve">Where </w:t>
      </w:r>
      <w:r w:rsidR="0010154C">
        <w:rPr>
          <w:rFonts w:ascii="Georgia" w:hAnsi="Georgia"/>
          <w:sz w:val="24"/>
          <w:szCs w:val="24"/>
        </w:rPr>
        <w:t xml:space="preserve">Hazelwood College </w:t>
      </w:r>
      <w:r w:rsidRPr="00462E61">
        <w:rPr>
          <w:rFonts w:ascii="Georgia" w:hAnsi="Georgia"/>
          <w:sz w:val="24"/>
          <w:szCs w:val="24"/>
        </w:rPr>
        <w:t xml:space="preserve">is not oversubscribed and it receives a late application, the </w:t>
      </w:r>
      <w:r w:rsidR="002F5D9D">
        <w:rPr>
          <w:rFonts w:ascii="Georgia" w:hAnsi="Georgia"/>
          <w:sz w:val="24"/>
          <w:szCs w:val="24"/>
        </w:rPr>
        <w:t>Student seeking admission</w:t>
      </w:r>
      <w:r w:rsidRPr="00462E61">
        <w:rPr>
          <w:rFonts w:ascii="Georgia" w:hAnsi="Georgia"/>
          <w:sz w:val="24"/>
          <w:szCs w:val="24"/>
        </w:rPr>
        <w:t xml:space="preserve"> will receive an offer of a place within </w:t>
      </w:r>
      <w:r w:rsidR="0010154C">
        <w:rPr>
          <w:rFonts w:ascii="Georgia" w:hAnsi="Georgia"/>
          <w:sz w:val="24"/>
          <w:szCs w:val="24"/>
        </w:rPr>
        <w:t>Hazelwood College</w:t>
      </w:r>
      <w:r w:rsidR="00F74CEA">
        <w:rPr>
          <w:rFonts w:ascii="Georgia" w:hAnsi="Georgia"/>
          <w:sz w:val="24"/>
          <w:szCs w:val="24"/>
        </w:rPr>
        <w:t xml:space="preserve"> subject to </w:t>
      </w:r>
      <w:r w:rsidR="00C24D48">
        <w:rPr>
          <w:rFonts w:ascii="Georgia" w:hAnsi="Georgia"/>
          <w:sz w:val="24"/>
          <w:szCs w:val="24"/>
        </w:rPr>
        <w:t>section</w:t>
      </w:r>
      <w:r w:rsidR="00C24D48" w:rsidRPr="0034700C">
        <w:rPr>
          <w:rFonts w:ascii="Georgia" w:hAnsi="Georgia"/>
          <w:sz w:val="24"/>
          <w:szCs w:val="24"/>
        </w:rPr>
        <w:t>s</w:t>
      </w:r>
      <w:r w:rsidR="00C24D48">
        <w:rPr>
          <w:rFonts w:ascii="Georgia" w:hAnsi="Georgia"/>
          <w:sz w:val="24"/>
          <w:szCs w:val="24"/>
        </w:rPr>
        <w:t xml:space="preserve"> </w:t>
      </w:r>
      <w:r w:rsidR="005A325C">
        <w:rPr>
          <w:rFonts w:ascii="Georgia" w:hAnsi="Georgia"/>
          <w:sz w:val="24"/>
          <w:szCs w:val="24"/>
        </w:rPr>
        <w:t>4.</w:t>
      </w:r>
      <w:r w:rsidR="00161357">
        <w:rPr>
          <w:rFonts w:ascii="Georgia" w:hAnsi="Georgia"/>
          <w:sz w:val="24"/>
          <w:szCs w:val="24"/>
        </w:rPr>
        <w:t>7</w:t>
      </w:r>
      <w:r w:rsidR="005A325C" w:rsidRPr="0034700C">
        <w:rPr>
          <w:rFonts w:ascii="Georgia" w:hAnsi="Georgia"/>
          <w:sz w:val="24"/>
          <w:szCs w:val="24"/>
        </w:rPr>
        <w:t>, 4.</w:t>
      </w:r>
      <w:r w:rsidR="00161357" w:rsidRPr="0034700C">
        <w:rPr>
          <w:rFonts w:ascii="Georgia" w:hAnsi="Georgia"/>
          <w:sz w:val="24"/>
          <w:szCs w:val="24"/>
        </w:rPr>
        <w:t>8</w:t>
      </w:r>
      <w:r w:rsidR="0010154C">
        <w:rPr>
          <w:rFonts w:ascii="Georgia" w:hAnsi="Georgia"/>
          <w:sz w:val="24"/>
          <w:szCs w:val="24"/>
        </w:rPr>
        <w:t xml:space="preserve"> and </w:t>
      </w:r>
      <w:r w:rsidR="00837CCC">
        <w:rPr>
          <w:rFonts w:ascii="Georgia" w:hAnsi="Georgia"/>
          <w:sz w:val="24"/>
          <w:szCs w:val="24"/>
        </w:rPr>
        <w:t>4.9</w:t>
      </w:r>
      <w:r w:rsidR="005A325C">
        <w:rPr>
          <w:rFonts w:ascii="Georgia" w:hAnsi="Georgia"/>
          <w:sz w:val="24"/>
          <w:szCs w:val="24"/>
        </w:rPr>
        <w:t>,</w:t>
      </w:r>
      <w:r w:rsidR="00834D06" w:rsidRPr="00834D06">
        <w:rPr>
          <w:rFonts w:ascii="Georgia" w:hAnsi="Georgia"/>
          <w:b/>
          <w:bCs/>
          <w:sz w:val="24"/>
          <w:szCs w:val="24"/>
        </w:rPr>
        <w:t xml:space="preserve"> </w:t>
      </w:r>
      <w:r w:rsidRPr="00462E61">
        <w:rPr>
          <w:rFonts w:ascii="Georgia" w:hAnsi="Georgia"/>
          <w:sz w:val="24"/>
          <w:szCs w:val="24"/>
        </w:rPr>
        <w:t>and the same process as applies to Applicants whose application</w:t>
      </w:r>
      <w:r w:rsidR="002F5D9D">
        <w:rPr>
          <w:rFonts w:ascii="Georgia" w:hAnsi="Georgia"/>
          <w:sz w:val="24"/>
          <w:szCs w:val="24"/>
        </w:rPr>
        <w:t xml:space="preserve">s were </w:t>
      </w:r>
      <w:r w:rsidRPr="00462E61">
        <w:rPr>
          <w:rFonts w:ascii="Georgia" w:hAnsi="Georgia"/>
          <w:sz w:val="24"/>
          <w:szCs w:val="24"/>
        </w:rPr>
        <w:t xml:space="preserve">received before the closing date will be operated </w:t>
      </w:r>
      <w:r w:rsidRPr="00462E61">
        <w:rPr>
          <w:rFonts w:ascii="Georgia" w:hAnsi="Georgia"/>
          <w:i/>
          <w:sz w:val="24"/>
          <w:szCs w:val="24"/>
        </w:rPr>
        <w:t xml:space="preserve">i.e. </w:t>
      </w:r>
      <w:r w:rsidRPr="00462E61">
        <w:rPr>
          <w:rFonts w:ascii="Georgia" w:hAnsi="Georgia"/>
          <w:sz w:val="24"/>
          <w:szCs w:val="24"/>
        </w:rPr>
        <w:t xml:space="preserve">an Acceptance Form </w:t>
      </w:r>
      <w:r w:rsidR="00B91D70">
        <w:rPr>
          <w:rFonts w:ascii="Georgia" w:hAnsi="Georgia"/>
          <w:sz w:val="24"/>
          <w:szCs w:val="24"/>
        </w:rPr>
        <w:t xml:space="preserve">will be </w:t>
      </w:r>
      <w:r w:rsidRPr="00462E61">
        <w:rPr>
          <w:rFonts w:ascii="Georgia" w:hAnsi="Georgia"/>
          <w:sz w:val="24"/>
          <w:szCs w:val="24"/>
        </w:rPr>
        <w:t>issued to the Applicant for completion and return to the school</w:t>
      </w:r>
      <w:r w:rsidR="00DC208E">
        <w:rPr>
          <w:rFonts w:ascii="Georgia" w:hAnsi="Georgia"/>
          <w:sz w:val="24"/>
          <w:szCs w:val="24"/>
        </w:rPr>
        <w:t xml:space="preserve"> within </w:t>
      </w:r>
      <w:r w:rsidR="00134736">
        <w:rPr>
          <w:rFonts w:ascii="Georgia" w:hAnsi="Georgia"/>
          <w:sz w:val="24"/>
          <w:szCs w:val="24"/>
        </w:rPr>
        <w:t>2 weeks</w:t>
      </w:r>
      <w:r w:rsidR="008A504C">
        <w:rPr>
          <w:rFonts w:ascii="Georgia" w:hAnsi="Georgia"/>
          <w:sz w:val="24"/>
          <w:szCs w:val="24"/>
        </w:rPr>
        <w:t xml:space="preserve"> of issue</w:t>
      </w:r>
      <w:r w:rsidRPr="00462E61">
        <w:rPr>
          <w:rFonts w:ascii="Georgia" w:hAnsi="Georgia"/>
          <w:i/>
          <w:sz w:val="24"/>
          <w:szCs w:val="24"/>
        </w:rPr>
        <w:t>.</w:t>
      </w:r>
      <w:r w:rsidR="008A504C">
        <w:rPr>
          <w:rFonts w:ascii="Georgia" w:hAnsi="Georgia"/>
          <w:i/>
          <w:sz w:val="24"/>
          <w:szCs w:val="24"/>
        </w:rPr>
        <w:t xml:space="preserve"> </w:t>
      </w:r>
      <w:r w:rsidRPr="00462E61">
        <w:rPr>
          <w:rFonts w:ascii="Georgia" w:hAnsi="Georgia"/>
          <w:bCs/>
          <w:i/>
          <w:iCs/>
          <w:sz w:val="24"/>
          <w:szCs w:val="24"/>
        </w:rPr>
        <w:t xml:space="preserve"> </w:t>
      </w:r>
    </w:p>
    <w:p w14:paraId="14A57ADA" w14:textId="2C861F84" w:rsidR="003600E6" w:rsidRDefault="003600E6" w:rsidP="00301C35">
      <w:pPr>
        <w:spacing w:after="0" w:line="360" w:lineRule="auto"/>
        <w:jc w:val="both"/>
        <w:rPr>
          <w:rFonts w:ascii="Georgia" w:hAnsi="Georgia"/>
          <w:bCs/>
          <w:i/>
          <w:iCs/>
          <w:sz w:val="24"/>
          <w:szCs w:val="24"/>
        </w:rPr>
      </w:pPr>
    </w:p>
    <w:p w14:paraId="3073D223" w14:textId="77777777" w:rsidR="003600E6" w:rsidRPr="00C24D48" w:rsidRDefault="003600E6" w:rsidP="00301C35">
      <w:pPr>
        <w:spacing w:after="0" w:line="360" w:lineRule="auto"/>
        <w:jc w:val="both"/>
        <w:rPr>
          <w:rFonts w:ascii="Georgia" w:hAnsi="Georgia"/>
          <w:sz w:val="24"/>
          <w:szCs w:val="24"/>
        </w:rPr>
      </w:pPr>
    </w:p>
    <w:p w14:paraId="6223658F" w14:textId="77777777" w:rsidR="00301C35" w:rsidRPr="00462E61" w:rsidRDefault="00301C35" w:rsidP="00301C35">
      <w:pPr>
        <w:spacing w:after="0" w:line="360" w:lineRule="auto"/>
        <w:ind w:left="993" w:hanging="993"/>
        <w:jc w:val="both"/>
        <w:rPr>
          <w:rFonts w:ascii="Georgia" w:hAnsi="Georgia"/>
          <w:b/>
          <w:sz w:val="24"/>
          <w:szCs w:val="24"/>
          <w:u w:val="single"/>
        </w:rPr>
      </w:pPr>
    </w:p>
    <w:p w14:paraId="42064A3B" w14:textId="0BCE4EC7" w:rsidR="0049410C" w:rsidRPr="00C2367E" w:rsidRDefault="00C1354C" w:rsidP="00301C35">
      <w:pPr>
        <w:pStyle w:val="ListParagraph"/>
        <w:numPr>
          <w:ilvl w:val="0"/>
          <w:numId w:val="2"/>
        </w:numPr>
        <w:spacing w:after="0" w:line="360" w:lineRule="auto"/>
        <w:ind w:left="993" w:hanging="993"/>
        <w:jc w:val="both"/>
        <w:rPr>
          <w:rFonts w:ascii="Georgia" w:hAnsi="Georgia"/>
          <w:b/>
          <w:sz w:val="24"/>
          <w:szCs w:val="24"/>
          <w:u w:val="single"/>
        </w:rPr>
      </w:pPr>
      <w:bookmarkStart w:id="2" w:name="_Hlk14270148"/>
      <w:r w:rsidRPr="00C2367E">
        <w:rPr>
          <w:rFonts w:ascii="Georgia" w:hAnsi="Georgia"/>
          <w:b/>
          <w:sz w:val="24"/>
          <w:szCs w:val="24"/>
          <w:u w:val="single"/>
        </w:rPr>
        <w:t>Second</w:t>
      </w:r>
      <w:r w:rsidR="00AB6DCB" w:rsidRPr="00C2367E">
        <w:rPr>
          <w:rFonts w:ascii="Georgia" w:hAnsi="Georgia"/>
          <w:b/>
          <w:sz w:val="24"/>
          <w:szCs w:val="24"/>
          <w:u w:val="single"/>
        </w:rPr>
        <w:t>/third</w:t>
      </w:r>
      <w:r w:rsidRPr="00C2367E">
        <w:rPr>
          <w:rFonts w:ascii="Georgia" w:hAnsi="Georgia"/>
          <w:b/>
          <w:sz w:val="24"/>
          <w:szCs w:val="24"/>
          <w:u w:val="single"/>
        </w:rPr>
        <w:t>-</w:t>
      </w:r>
      <w:r w:rsidR="0049410C" w:rsidRPr="00C2367E">
        <w:rPr>
          <w:rFonts w:ascii="Georgia" w:hAnsi="Georgia"/>
          <w:b/>
          <w:sz w:val="24"/>
          <w:szCs w:val="24"/>
          <w:u w:val="single"/>
        </w:rPr>
        <w:t>round offers</w:t>
      </w:r>
      <w:r w:rsidR="006F01AD" w:rsidRPr="00C2367E">
        <w:rPr>
          <w:rFonts w:ascii="Georgia" w:hAnsi="Georgia"/>
          <w:b/>
          <w:sz w:val="24"/>
          <w:szCs w:val="24"/>
          <w:u w:val="single"/>
        </w:rPr>
        <w:t xml:space="preserve"> of a place</w:t>
      </w:r>
    </w:p>
    <w:bookmarkEnd w:id="2"/>
    <w:p w14:paraId="4F4012D7" w14:textId="6DCEEB8A" w:rsidR="00E00AAD" w:rsidRPr="008B5CF2" w:rsidRDefault="00E4295B" w:rsidP="00407632">
      <w:pPr>
        <w:spacing w:after="0" w:line="360" w:lineRule="auto"/>
        <w:jc w:val="both"/>
        <w:rPr>
          <w:rFonts w:ascii="Georgia" w:hAnsi="Georgia"/>
          <w:bCs/>
          <w:sz w:val="24"/>
          <w:szCs w:val="24"/>
        </w:rPr>
      </w:pPr>
      <w:r w:rsidRPr="00707C6B">
        <w:rPr>
          <w:rFonts w:ascii="Georgia" w:hAnsi="Georgia"/>
          <w:sz w:val="24"/>
          <w:szCs w:val="24"/>
        </w:rPr>
        <w:t>Where a Student is in receipt of an</w:t>
      </w:r>
      <w:r w:rsidR="00344A09" w:rsidRPr="00707C6B">
        <w:rPr>
          <w:rFonts w:ascii="Georgia" w:hAnsi="Georgia"/>
          <w:sz w:val="24"/>
          <w:szCs w:val="24"/>
        </w:rPr>
        <w:t xml:space="preserve"> offer of a place within </w:t>
      </w:r>
      <w:r w:rsidR="0010154C">
        <w:rPr>
          <w:rFonts w:ascii="Georgia" w:hAnsi="Georgia"/>
          <w:sz w:val="24"/>
          <w:szCs w:val="24"/>
        </w:rPr>
        <w:t>Hazelwood College</w:t>
      </w:r>
      <w:r w:rsidRPr="00707C6B">
        <w:rPr>
          <w:rFonts w:ascii="Georgia" w:hAnsi="Georgia"/>
          <w:sz w:val="24"/>
          <w:szCs w:val="24"/>
        </w:rPr>
        <w:t xml:space="preserve"> but </w:t>
      </w:r>
      <w:r w:rsidR="00622782">
        <w:rPr>
          <w:rFonts w:ascii="Georgia" w:hAnsi="Georgia"/>
          <w:sz w:val="24"/>
          <w:szCs w:val="24"/>
        </w:rPr>
        <w:t xml:space="preserve">does not accept the </w:t>
      </w:r>
      <w:r w:rsidR="008F2DB7" w:rsidRPr="00707C6B">
        <w:rPr>
          <w:rFonts w:ascii="Georgia" w:hAnsi="Georgia"/>
          <w:sz w:val="24"/>
          <w:szCs w:val="24"/>
        </w:rPr>
        <w:t>offer</w:t>
      </w:r>
      <w:r w:rsidR="00622782">
        <w:rPr>
          <w:rFonts w:ascii="Georgia" w:hAnsi="Georgia"/>
          <w:sz w:val="24"/>
          <w:szCs w:val="24"/>
        </w:rPr>
        <w:t>, or fails to accept within the specified time</w:t>
      </w:r>
      <w:r w:rsidR="00547EA1">
        <w:rPr>
          <w:rFonts w:ascii="Georgia" w:hAnsi="Georgia"/>
          <w:sz w:val="24"/>
          <w:szCs w:val="24"/>
        </w:rPr>
        <w:t xml:space="preserve"> period</w:t>
      </w:r>
      <w:r w:rsidR="00613B43">
        <w:rPr>
          <w:rFonts w:ascii="Georgia" w:hAnsi="Georgia"/>
          <w:sz w:val="24"/>
          <w:szCs w:val="24"/>
        </w:rPr>
        <w:t>, or the school withdraws the offer</w:t>
      </w:r>
      <w:r w:rsidR="00E52888">
        <w:rPr>
          <w:rFonts w:ascii="Georgia" w:hAnsi="Georgia"/>
          <w:sz w:val="24"/>
          <w:szCs w:val="24"/>
        </w:rPr>
        <w:t xml:space="preserve"> in line with the relevant provisions of this Policy</w:t>
      </w:r>
      <w:r w:rsidR="008F2DB7" w:rsidRPr="00707C6B">
        <w:rPr>
          <w:rFonts w:ascii="Georgia" w:hAnsi="Georgia"/>
          <w:sz w:val="24"/>
          <w:szCs w:val="24"/>
        </w:rPr>
        <w:t>, the place will be</w:t>
      </w:r>
      <w:r w:rsidR="00211B11" w:rsidRPr="00707C6B">
        <w:rPr>
          <w:rFonts w:ascii="Georgia" w:hAnsi="Georgia"/>
          <w:sz w:val="24"/>
          <w:szCs w:val="24"/>
        </w:rPr>
        <w:t xml:space="preserve"> offered to </w:t>
      </w:r>
      <w:r w:rsidR="00547EA1">
        <w:rPr>
          <w:rFonts w:ascii="Georgia" w:hAnsi="Georgia"/>
          <w:sz w:val="24"/>
          <w:szCs w:val="24"/>
        </w:rPr>
        <w:t xml:space="preserve">the next </w:t>
      </w:r>
      <w:r w:rsidR="00C2451C" w:rsidRPr="00707C6B">
        <w:rPr>
          <w:rFonts w:ascii="Georgia" w:hAnsi="Georgia"/>
          <w:sz w:val="24"/>
          <w:szCs w:val="24"/>
        </w:rPr>
        <w:t>S</w:t>
      </w:r>
      <w:r w:rsidR="00211B11" w:rsidRPr="00707C6B">
        <w:rPr>
          <w:rFonts w:ascii="Georgia" w:hAnsi="Georgia"/>
          <w:sz w:val="24"/>
          <w:szCs w:val="24"/>
        </w:rPr>
        <w:t>tudent</w:t>
      </w:r>
      <w:r w:rsidR="00A36495" w:rsidRPr="00707C6B">
        <w:rPr>
          <w:rFonts w:ascii="Georgia" w:hAnsi="Georgia"/>
          <w:sz w:val="24"/>
          <w:szCs w:val="24"/>
        </w:rPr>
        <w:t xml:space="preserve"> </w:t>
      </w:r>
      <w:r w:rsidR="000C06DA" w:rsidRPr="00707C6B">
        <w:rPr>
          <w:rFonts w:ascii="Georgia" w:hAnsi="Georgia"/>
          <w:sz w:val="24"/>
          <w:szCs w:val="24"/>
        </w:rPr>
        <w:t>on the waiting list</w:t>
      </w:r>
      <w:r w:rsidR="00211B11" w:rsidRPr="00707C6B">
        <w:rPr>
          <w:rFonts w:ascii="Georgia" w:hAnsi="Georgia"/>
          <w:sz w:val="24"/>
          <w:szCs w:val="24"/>
        </w:rPr>
        <w:t xml:space="preserve"> in a second-round of offers</w:t>
      </w:r>
      <w:r w:rsidR="00A40233" w:rsidRPr="00707C6B">
        <w:rPr>
          <w:rFonts w:ascii="Georgia" w:hAnsi="Georgia"/>
          <w:sz w:val="24"/>
          <w:szCs w:val="24"/>
        </w:rPr>
        <w:t>.</w:t>
      </w:r>
      <w:r w:rsidR="00374A6B" w:rsidRPr="00707C6B">
        <w:rPr>
          <w:rFonts w:ascii="Georgia" w:hAnsi="Georgia"/>
          <w:sz w:val="24"/>
          <w:szCs w:val="24"/>
        </w:rPr>
        <w:t xml:space="preserve"> </w:t>
      </w:r>
      <w:r w:rsidR="00A40233" w:rsidRPr="00707C6B">
        <w:rPr>
          <w:rFonts w:ascii="Georgia" w:hAnsi="Georgia"/>
          <w:sz w:val="24"/>
          <w:szCs w:val="24"/>
        </w:rPr>
        <w:t>This process will continue</w:t>
      </w:r>
      <w:r w:rsidR="00211B11" w:rsidRPr="00707C6B">
        <w:rPr>
          <w:rFonts w:ascii="Georgia" w:hAnsi="Georgia"/>
          <w:sz w:val="24"/>
          <w:szCs w:val="24"/>
        </w:rPr>
        <w:t xml:space="preserve"> </w:t>
      </w:r>
      <w:r w:rsidR="005408ED" w:rsidRPr="00707C6B">
        <w:rPr>
          <w:rFonts w:ascii="Georgia" w:hAnsi="Georgia"/>
          <w:sz w:val="24"/>
          <w:szCs w:val="24"/>
        </w:rPr>
        <w:t xml:space="preserve">throughout third and fourth rounds </w:t>
      </w:r>
      <w:r w:rsidR="005408ED" w:rsidRPr="00707C6B">
        <w:rPr>
          <w:rFonts w:ascii="Georgia" w:hAnsi="Georgia"/>
          <w:i/>
          <w:sz w:val="24"/>
          <w:szCs w:val="24"/>
        </w:rPr>
        <w:t xml:space="preserve">etc. </w:t>
      </w:r>
      <w:r w:rsidR="005408ED" w:rsidRPr="00707C6B">
        <w:rPr>
          <w:rFonts w:ascii="Georgia" w:hAnsi="Georgia"/>
          <w:sz w:val="24"/>
          <w:szCs w:val="24"/>
        </w:rPr>
        <w:t xml:space="preserve">until all places within </w:t>
      </w:r>
      <w:r w:rsidR="00EE13BA" w:rsidRPr="00707C6B">
        <w:rPr>
          <w:rFonts w:ascii="Georgia" w:hAnsi="Georgia"/>
          <w:sz w:val="24"/>
          <w:szCs w:val="24"/>
        </w:rPr>
        <w:t>the school have been filled</w:t>
      </w:r>
      <w:r w:rsidR="00E52888">
        <w:rPr>
          <w:rFonts w:ascii="Georgia" w:hAnsi="Georgia"/>
          <w:sz w:val="24"/>
          <w:szCs w:val="24"/>
        </w:rPr>
        <w:t>.</w:t>
      </w:r>
    </w:p>
    <w:p w14:paraId="25584BAB" w14:textId="7348685F" w:rsidR="007F62C1" w:rsidRDefault="007F62C1" w:rsidP="00E00AAD">
      <w:pPr>
        <w:pStyle w:val="ListParagraph"/>
        <w:spacing w:after="0" w:line="360" w:lineRule="auto"/>
        <w:ind w:left="993"/>
        <w:jc w:val="both"/>
        <w:rPr>
          <w:rFonts w:ascii="Georgia" w:hAnsi="Georgia"/>
          <w:b/>
          <w:sz w:val="24"/>
          <w:szCs w:val="24"/>
          <w:u w:val="single"/>
        </w:rPr>
      </w:pPr>
    </w:p>
    <w:p w14:paraId="02FC1A96" w14:textId="61A996AD" w:rsidR="00301C35" w:rsidRPr="00462E61" w:rsidRDefault="00301C35" w:rsidP="00301C35">
      <w:pPr>
        <w:pStyle w:val="ListParagraph"/>
        <w:numPr>
          <w:ilvl w:val="0"/>
          <w:numId w:val="2"/>
        </w:numPr>
        <w:spacing w:after="0" w:line="360" w:lineRule="auto"/>
        <w:ind w:left="993" w:hanging="993"/>
        <w:jc w:val="both"/>
        <w:rPr>
          <w:rFonts w:ascii="Georgia" w:hAnsi="Georgia"/>
          <w:b/>
          <w:sz w:val="24"/>
          <w:szCs w:val="24"/>
          <w:u w:val="single"/>
        </w:rPr>
      </w:pPr>
      <w:r w:rsidRPr="00462E61">
        <w:rPr>
          <w:rFonts w:ascii="Georgia" w:hAnsi="Georgia"/>
          <w:b/>
          <w:sz w:val="24"/>
          <w:szCs w:val="24"/>
          <w:u w:val="single"/>
        </w:rPr>
        <w:t xml:space="preserve">Acceptance of a place </w:t>
      </w:r>
    </w:p>
    <w:p w14:paraId="0F7F864F" w14:textId="3F79A2A0" w:rsidR="001D760B" w:rsidRPr="001D760B" w:rsidRDefault="001D760B" w:rsidP="001D760B">
      <w:pPr>
        <w:spacing w:after="0" w:line="360" w:lineRule="auto"/>
        <w:jc w:val="both"/>
        <w:rPr>
          <w:rFonts w:ascii="Georgia" w:hAnsi="Georgia"/>
          <w:sz w:val="24"/>
          <w:szCs w:val="24"/>
        </w:rPr>
      </w:pPr>
      <w:r w:rsidRPr="007E6295">
        <w:rPr>
          <w:rFonts w:ascii="Georgia" w:hAnsi="Georgia"/>
          <w:sz w:val="24"/>
          <w:szCs w:val="24"/>
        </w:rPr>
        <w:t xml:space="preserve">If the </w:t>
      </w:r>
      <w:r w:rsidR="00382451">
        <w:rPr>
          <w:rFonts w:ascii="Georgia" w:hAnsi="Georgia"/>
          <w:sz w:val="24"/>
          <w:szCs w:val="24"/>
        </w:rPr>
        <w:t>S</w:t>
      </w:r>
      <w:r w:rsidRPr="007E6295">
        <w:rPr>
          <w:rFonts w:ascii="Georgia" w:hAnsi="Georgia"/>
          <w:sz w:val="24"/>
          <w:szCs w:val="24"/>
        </w:rPr>
        <w:t>tudent in respect of whom the application is made is offered a place, the Applicant will be issued with an Acceptance Form by the school.</w:t>
      </w:r>
      <w:r w:rsidRPr="001D760B">
        <w:rPr>
          <w:rFonts w:ascii="Georgia" w:hAnsi="Georgia"/>
          <w:sz w:val="24"/>
          <w:szCs w:val="24"/>
        </w:rPr>
        <w:t xml:space="preserve"> </w:t>
      </w:r>
    </w:p>
    <w:p w14:paraId="0B1A922C" w14:textId="77777777" w:rsidR="00301C35" w:rsidRPr="00462E61" w:rsidRDefault="00301C35" w:rsidP="00301C35">
      <w:pPr>
        <w:pStyle w:val="ListParagraph"/>
        <w:spacing w:after="0" w:line="360" w:lineRule="auto"/>
        <w:ind w:left="432"/>
        <w:jc w:val="both"/>
        <w:rPr>
          <w:rFonts w:ascii="Georgia" w:hAnsi="Georgia"/>
          <w:sz w:val="24"/>
          <w:szCs w:val="24"/>
        </w:rPr>
      </w:pPr>
    </w:p>
    <w:p w14:paraId="15664A00" w14:textId="3807B5C4" w:rsidR="00301C35" w:rsidRPr="00462E61" w:rsidRDefault="00301C35" w:rsidP="00301C35">
      <w:pPr>
        <w:spacing w:after="0" w:line="360" w:lineRule="auto"/>
        <w:jc w:val="both"/>
        <w:rPr>
          <w:rFonts w:ascii="Georgia" w:hAnsi="Georgia"/>
          <w:sz w:val="24"/>
          <w:szCs w:val="24"/>
        </w:rPr>
      </w:pPr>
      <w:r w:rsidRPr="00462E61">
        <w:rPr>
          <w:rFonts w:ascii="Georgia" w:hAnsi="Georgia"/>
          <w:sz w:val="24"/>
          <w:szCs w:val="24"/>
        </w:rPr>
        <w:t>The Applicant shall indicate acceptance of an offer by fully completing and returning the Acceptance Form by the date set out in the School Admission Notice</w:t>
      </w:r>
      <w:r w:rsidR="006F090D">
        <w:rPr>
          <w:rFonts w:ascii="Georgia" w:hAnsi="Georgia"/>
          <w:sz w:val="24"/>
          <w:szCs w:val="24"/>
        </w:rPr>
        <w:t xml:space="preserve">, </w:t>
      </w:r>
      <w:r w:rsidR="00026A45" w:rsidRPr="0053751D">
        <w:rPr>
          <w:rFonts w:ascii="Georgia" w:hAnsi="Georgia"/>
          <w:sz w:val="24"/>
          <w:szCs w:val="24"/>
        </w:rPr>
        <w:t xml:space="preserve">or within 2 weeks </w:t>
      </w:r>
      <w:r w:rsidR="00417D61" w:rsidRPr="0053751D">
        <w:rPr>
          <w:rFonts w:ascii="Georgia" w:hAnsi="Georgia"/>
          <w:sz w:val="24"/>
          <w:szCs w:val="24"/>
        </w:rPr>
        <w:t>o</w:t>
      </w:r>
      <w:r w:rsidR="009D6A5C" w:rsidRPr="0053751D">
        <w:rPr>
          <w:rFonts w:ascii="Georgia" w:hAnsi="Georgia"/>
          <w:sz w:val="24"/>
          <w:szCs w:val="24"/>
        </w:rPr>
        <w:t>f</w:t>
      </w:r>
      <w:r w:rsidR="00417D61" w:rsidRPr="0053751D">
        <w:rPr>
          <w:rFonts w:ascii="Georgia" w:hAnsi="Georgia"/>
          <w:sz w:val="24"/>
          <w:szCs w:val="24"/>
        </w:rPr>
        <w:t xml:space="preserve"> issuing by the school</w:t>
      </w:r>
      <w:r w:rsidR="009D6A5C" w:rsidRPr="0053751D">
        <w:rPr>
          <w:rFonts w:ascii="Georgia" w:hAnsi="Georgia"/>
          <w:sz w:val="24"/>
          <w:szCs w:val="24"/>
        </w:rPr>
        <w:t xml:space="preserve"> </w:t>
      </w:r>
      <w:r w:rsidR="00026A45" w:rsidRPr="0053751D">
        <w:rPr>
          <w:rFonts w:ascii="Georgia" w:hAnsi="Georgia"/>
          <w:sz w:val="24"/>
          <w:szCs w:val="24"/>
        </w:rPr>
        <w:t xml:space="preserve">if </w:t>
      </w:r>
      <w:r w:rsidR="00641DC9" w:rsidRPr="0053751D">
        <w:rPr>
          <w:rFonts w:ascii="Georgia" w:hAnsi="Georgia"/>
          <w:sz w:val="24"/>
          <w:szCs w:val="24"/>
        </w:rPr>
        <w:t>it is a late application or if it is a second</w:t>
      </w:r>
      <w:r w:rsidR="004957FD" w:rsidRPr="0053751D">
        <w:rPr>
          <w:rFonts w:ascii="Georgia" w:hAnsi="Georgia"/>
          <w:sz w:val="24"/>
          <w:szCs w:val="24"/>
        </w:rPr>
        <w:t>/third</w:t>
      </w:r>
      <w:r w:rsidR="00641DC9" w:rsidRPr="0053751D">
        <w:rPr>
          <w:rFonts w:ascii="Georgia" w:hAnsi="Georgia"/>
          <w:sz w:val="24"/>
          <w:szCs w:val="24"/>
        </w:rPr>
        <w:t>-round offer</w:t>
      </w:r>
      <w:r w:rsidRPr="0053751D">
        <w:rPr>
          <w:rFonts w:ascii="Georgia" w:hAnsi="Georgia"/>
          <w:sz w:val="24"/>
          <w:szCs w:val="24"/>
        </w:rPr>
        <w:t>.</w:t>
      </w:r>
      <w:r w:rsidRPr="00462E61">
        <w:rPr>
          <w:rFonts w:ascii="Georgia" w:hAnsi="Georgia"/>
          <w:sz w:val="24"/>
          <w:szCs w:val="24"/>
        </w:rPr>
        <w:t xml:space="preserve"> This includes indicating whether or not s/he has applied for and is awaiting confirmation of an offer of admission from another school. </w:t>
      </w:r>
    </w:p>
    <w:p w14:paraId="10319554" w14:textId="77777777" w:rsidR="00301C35" w:rsidRPr="00462E61" w:rsidRDefault="00301C35" w:rsidP="00301C35">
      <w:pPr>
        <w:pStyle w:val="ListParagraph"/>
        <w:spacing w:after="0" w:line="360" w:lineRule="auto"/>
        <w:ind w:left="432"/>
        <w:jc w:val="both"/>
        <w:rPr>
          <w:rFonts w:ascii="Georgia" w:hAnsi="Georgia"/>
          <w:sz w:val="24"/>
          <w:szCs w:val="24"/>
        </w:rPr>
      </w:pPr>
    </w:p>
    <w:p w14:paraId="593A7B40" w14:textId="591CA809" w:rsidR="00301C35" w:rsidRPr="00462E61" w:rsidRDefault="00301C35" w:rsidP="00301C35">
      <w:pPr>
        <w:spacing w:after="0" w:line="360" w:lineRule="auto"/>
        <w:jc w:val="both"/>
        <w:rPr>
          <w:rFonts w:ascii="Georgia" w:hAnsi="Georgia"/>
          <w:sz w:val="24"/>
          <w:szCs w:val="24"/>
        </w:rPr>
      </w:pPr>
      <w:r w:rsidRPr="00462E61">
        <w:rPr>
          <w:rFonts w:ascii="Georgia" w:hAnsi="Georgia"/>
          <w:sz w:val="24"/>
          <w:szCs w:val="24"/>
        </w:rPr>
        <w:t>Failure to fully complete and return the Acceptance Form to the school by the date set out in the School Admission Notice</w:t>
      </w:r>
      <w:r w:rsidR="002638CC">
        <w:rPr>
          <w:rFonts w:ascii="Georgia" w:hAnsi="Georgia"/>
          <w:sz w:val="24"/>
          <w:szCs w:val="24"/>
        </w:rPr>
        <w:t>,</w:t>
      </w:r>
      <w:r w:rsidRPr="00462E61">
        <w:rPr>
          <w:rFonts w:ascii="Georgia" w:hAnsi="Georgia"/>
          <w:sz w:val="24"/>
          <w:szCs w:val="24"/>
        </w:rPr>
        <w:t xml:space="preserve"> </w:t>
      </w:r>
      <w:r w:rsidR="00C75367" w:rsidRPr="0053751D">
        <w:rPr>
          <w:rFonts w:ascii="Georgia" w:hAnsi="Georgia"/>
          <w:sz w:val="24"/>
          <w:szCs w:val="24"/>
        </w:rPr>
        <w:t>or within 2 weeks of issuing by the school if it is a late application or if it is a second</w:t>
      </w:r>
      <w:r w:rsidR="00811CE3" w:rsidRPr="0053751D">
        <w:rPr>
          <w:rFonts w:ascii="Georgia" w:hAnsi="Georgia"/>
          <w:sz w:val="24"/>
          <w:szCs w:val="24"/>
        </w:rPr>
        <w:t>/third</w:t>
      </w:r>
      <w:r w:rsidR="00C75367" w:rsidRPr="0053751D">
        <w:rPr>
          <w:rFonts w:ascii="Georgia" w:hAnsi="Georgia"/>
          <w:sz w:val="24"/>
          <w:szCs w:val="24"/>
        </w:rPr>
        <w:t>-round offer</w:t>
      </w:r>
      <w:r w:rsidR="00683DF5">
        <w:rPr>
          <w:rFonts w:ascii="Georgia" w:hAnsi="Georgia"/>
          <w:sz w:val="24"/>
          <w:szCs w:val="24"/>
        </w:rPr>
        <w:t xml:space="preserve">, </w:t>
      </w:r>
      <w:r w:rsidRPr="00462E61">
        <w:rPr>
          <w:rFonts w:ascii="Georgia" w:hAnsi="Georgia"/>
          <w:sz w:val="24"/>
          <w:szCs w:val="24"/>
        </w:rPr>
        <w:t>may result in withdrawal of an offer, in line with the grounds for refusal as set out below.</w:t>
      </w:r>
    </w:p>
    <w:p w14:paraId="339727E2" w14:textId="77777777" w:rsidR="00301C35" w:rsidRPr="00462E61" w:rsidRDefault="00301C35" w:rsidP="00301C35">
      <w:pPr>
        <w:spacing w:after="0" w:line="360" w:lineRule="auto"/>
        <w:jc w:val="both"/>
        <w:rPr>
          <w:rFonts w:ascii="Georgia" w:hAnsi="Georgia"/>
          <w:b/>
          <w:sz w:val="24"/>
          <w:szCs w:val="24"/>
          <w:u w:val="single"/>
        </w:rPr>
      </w:pPr>
    </w:p>
    <w:p w14:paraId="48E1D694" w14:textId="77777777" w:rsidR="00301C35" w:rsidRPr="00AF07C9" w:rsidRDefault="00301C35" w:rsidP="00301C35">
      <w:pPr>
        <w:pStyle w:val="ListParagraph"/>
        <w:numPr>
          <w:ilvl w:val="0"/>
          <w:numId w:val="2"/>
        </w:numPr>
        <w:ind w:left="993" w:hanging="993"/>
        <w:rPr>
          <w:rFonts w:ascii="Georgia" w:hAnsi="Georgia"/>
          <w:b/>
          <w:bCs/>
          <w:sz w:val="24"/>
          <w:szCs w:val="24"/>
          <w:u w:val="single"/>
        </w:rPr>
      </w:pPr>
      <w:r w:rsidRPr="00AF07C9">
        <w:rPr>
          <w:rFonts w:ascii="Georgia" w:hAnsi="Georgia"/>
          <w:b/>
          <w:bCs/>
          <w:sz w:val="24"/>
          <w:szCs w:val="24"/>
          <w:u w:val="single"/>
        </w:rPr>
        <w:t>Refusal</w:t>
      </w:r>
    </w:p>
    <w:p w14:paraId="4D738F51" w14:textId="77777777" w:rsidR="002F21DD" w:rsidRPr="00AF07C9" w:rsidRDefault="002F21DD" w:rsidP="002F21DD">
      <w:pPr>
        <w:spacing w:after="0" w:line="360" w:lineRule="auto"/>
        <w:jc w:val="both"/>
        <w:rPr>
          <w:rFonts w:ascii="Georgia" w:hAnsi="Georgia"/>
          <w:sz w:val="24"/>
          <w:szCs w:val="24"/>
        </w:rPr>
      </w:pPr>
      <w:r w:rsidRPr="00AF07C9">
        <w:rPr>
          <w:rFonts w:ascii="Georgia" w:hAnsi="Georgia"/>
          <w:sz w:val="24"/>
          <w:szCs w:val="24"/>
        </w:rPr>
        <w:t>Where a Student in respect of whom an application is being sought has not been offered a school place, the Applicant will be provided in writing with:</w:t>
      </w:r>
    </w:p>
    <w:p w14:paraId="654DF98E" w14:textId="77777777" w:rsidR="002F21DD" w:rsidRPr="00AF07C9" w:rsidRDefault="002F21DD" w:rsidP="002F21DD">
      <w:pPr>
        <w:spacing w:after="0" w:line="360" w:lineRule="auto"/>
        <w:jc w:val="both"/>
        <w:rPr>
          <w:rFonts w:ascii="Georgia" w:hAnsi="Georgia"/>
          <w:sz w:val="24"/>
          <w:szCs w:val="24"/>
        </w:rPr>
      </w:pPr>
    </w:p>
    <w:p w14:paraId="7B6BA256" w14:textId="41626491" w:rsidR="002F21DD" w:rsidRPr="00AF07C9" w:rsidRDefault="002F21DD" w:rsidP="00932CD7">
      <w:pPr>
        <w:pStyle w:val="ListParagraph"/>
        <w:numPr>
          <w:ilvl w:val="2"/>
          <w:numId w:val="13"/>
        </w:numPr>
        <w:spacing w:after="0" w:line="360" w:lineRule="auto"/>
        <w:ind w:left="2127" w:hanging="1134"/>
        <w:jc w:val="both"/>
        <w:rPr>
          <w:rFonts w:ascii="Georgia" w:hAnsi="Georgia"/>
          <w:sz w:val="24"/>
          <w:szCs w:val="24"/>
        </w:rPr>
      </w:pPr>
      <w:r w:rsidRPr="00AF07C9">
        <w:rPr>
          <w:rFonts w:ascii="Georgia" w:hAnsi="Georgia"/>
          <w:sz w:val="24"/>
          <w:szCs w:val="24"/>
        </w:rPr>
        <w:t xml:space="preserve">The reasons that the Student was not a offered a place in </w:t>
      </w:r>
      <w:r w:rsidR="0010154C">
        <w:rPr>
          <w:rFonts w:ascii="Georgia" w:hAnsi="Georgia"/>
          <w:sz w:val="24"/>
          <w:szCs w:val="24"/>
        </w:rPr>
        <w:t>Hazelwood College</w:t>
      </w:r>
    </w:p>
    <w:p w14:paraId="6B3FB0B4" w14:textId="3860AB7E" w:rsidR="002F21DD" w:rsidRPr="00AF07C9" w:rsidRDefault="002F21DD" w:rsidP="00932CD7">
      <w:pPr>
        <w:pStyle w:val="ListParagraph"/>
        <w:numPr>
          <w:ilvl w:val="2"/>
          <w:numId w:val="13"/>
        </w:numPr>
        <w:spacing w:after="0" w:line="360" w:lineRule="auto"/>
        <w:ind w:left="2127" w:hanging="1134"/>
        <w:jc w:val="both"/>
        <w:rPr>
          <w:rFonts w:ascii="Georgia" w:hAnsi="Georgia"/>
          <w:sz w:val="24"/>
          <w:szCs w:val="24"/>
        </w:rPr>
      </w:pPr>
      <w:r w:rsidRPr="00AF07C9">
        <w:rPr>
          <w:rFonts w:ascii="Georgia" w:hAnsi="Georgia"/>
          <w:sz w:val="24"/>
          <w:szCs w:val="24"/>
        </w:rPr>
        <w:t xml:space="preserve">Details of the Student’s ranking against the published selection criteria, </w:t>
      </w:r>
    </w:p>
    <w:p w14:paraId="056AE626" w14:textId="011D1CA6" w:rsidR="002F21DD" w:rsidRPr="00AF07C9" w:rsidRDefault="002F21DD" w:rsidP="00932CD7">
      <w:pPr>
        <w:pStyle w:val="ListParagraph"/>
        <w:numPr>
          <w:ilvl w:val="2"/>
          <w:numId w:val="13"/>
        </w:numPr>
        <w:spacing w:after="0" w:line="360" w:lineRule="auto"/>
        <w:ind w:left="2127" w:hanging="1134"/>
        <w:jc w:val="both"/>
        <w:rPr>
          <w:rFonts w:ascii="Georgia" w:hAnsi="Georgia"/>
          <w:sz w:val="24"/>
          <w:szCs w:val="24"/>
        </w:rPr>
      </w:pPr>
      <w:r w:rsidRPr="00AF07C9">
        <w:rPr>
          <w:rFonts w:ascii="Georgia" w:hAnsi="Georgia"/>
          <w:sz w:val="24"/>
          <w:szCs w:val="24"/>
        </w:rPr>
        <w:t>Details of the Student’s place on the waiting list, if applicable</w:t>
      </w:r>
      <w:r w:rsidR="00861432">
        <w:rPr>
          <w:rFonts w:ascii="Georgia" w:hAnsi="Georgia"/>
          <w:sz w:val="24"/>
          <w:szCs w:val="24"/>
        </w:rPr>
        <w:t xml:space="preserve">, </w:t>
      </w:r>
      <w:r w:rsidR="00861432" w:rsidRPr="00AF07C9">
        <w:rPr>
          <w:rFonts w:ascii="Georgia" w:hAnsi="Georgia"/>
          <w:sz w:val="24"/>
          <w:szCs w:val="24"/>
        </w:rPr>
        <w:t>and</w:t>
      </w:r>
      <w:r w:rsidRPr="00AF07C9">
        <w:rPr>
          <w:rFonts w:ascii="Georgia" w:hAnsi="Georgia"/>
          <w:sz w:val="24"/>
          <w:szCs w:val="24"/>
        </w:rPr>
        <w:t xml:space="preserve"> </w:t>
      </w:r>
    </w:p>
    <w:p w14:paraId="710C03E9" w14:textId="77777777" w:rsidR="002F21DD" w:rsidRPr="00AF07C9" w:rsidRDefault="002F21DD" w:rsidP="00932CD7">
      <w:pPr>
        <w:pStyle w:val="ListParagraph"/>
        <w:numPr>
          <w:ilvl w:val="2"/>
          <w:numId w:val="13"/>
        </w:numPr>
        <w:spacing w:after="0" w:line="360" w:lineRule="auto"/>
        <w:ind w:left="2127" w:hanging="1134"/>
        <w:jc w:val="both"/>
        <w:rPr>
          <w:rFonts w:ascii="Georgia" w:hAnsi="Georgia"/>
          <w:sz w:val="24"/>
          <w:szCs w:val="24"/>
        </w:rPr>
      </w:pPr>
      <w:r w:rsidRPr="00AF07C9">
        <w:rPr>
          <w:rFonts w:ascii="Georgia" w:hAnsi="Georgia"/>
          <w:sz w:val="24"/>
          <w:szCs w:val="24"/>
        </w:rPr>
        <w:t xml:space="preserve">Details of the Applicant’s right to appeal the decision  </w:t>
      </w:r>
    </w:p>
    <w:p w14:paraId="74FF061D" w14:textId="77777777" w:rsidR="002F21DD" w:rsidRPr="00AF07C9" w:rsidRDefault="002F21DD" w:rsidP="002F21DD">
      <w:pPr>
        <w:pStyle w:val="ListParagraph"/>
        <w:spacing w:after="0" w:line="360" w:lineRule="auto"/>
        <w:ind w:left="1418"/>
        <w:jc w:val="both"/>
        <w:rPr>
          <w:rFonts w:ascii="Georgia" w:hAnsi="Georgia"/>
          <w:sz w:val="24"/>
          <w:szCs w:val="24"/>
        </w:rPr>
      </w:pPr>
    </w:p>
    <w:p w14:paraId="769A8C21" w14:textId="77777777" w:rsidR="002F21DD" w:rsidRPr="00AF07C9" w:rsidRDefault="002F21DD" w:rsidP="002F21DD">
      <w:pPr>
        <w:spacing w:after="0" w:line="360" w:lineRule="auto"/>
        <w:jc w:val="both"/>
        <w:rPr>
          <w:rFonts w:ascii="Georgia" w:hAnsi="Georgia"/>
          <w:sz w:val="24"/>
          <w:szCs w:val="24"/>
        </w:rPr>
      </w:pPr>
      <w:r w:rsidRPr="00AF07C9">
        <w:rPr>
          <w:rFonts w:ascii="Georgia" w:hAnsi="Georgia"/>
          <w:sz w:val="24"/>
          <w:szCs w:val="24"/>
        </w:rPr>
        <w:t xml:space="preserve">An offer of admission may be withdrawn where: </w:t>
      </w:r>
    </w:p>
    <w:p w14:paraId="21FEC919" w14:textId="77777777" w:rsidR="002F21DD" w:rsidRPr="00AF07C9" w:rsidRDefault="002F21DD" w:rsidP="00932CD7">
      <w:pPr>
        <w:pStyle w:val="ListParagraph"/>
        <w:numPr>
          <w:ilvl w:val="2"/>
          <w:numId w:val="21"/>
        </w:numPr>
        <w:spacing w:after="0" w:line="360" w:lineRule="auto"/>
        <w:ind w:left="2127" w:hanging="1134"/>
        <w:jc w:val="both"/>
        <w:rPr>
          <w:rFonts w:ascii="Georgia" w:hAnsi="Georgia"/>
          <w:sz w:val="24"/>
          <w:szCs w:val="24"/>
        </w:rPr>
      </w:pPr>
      <w:r w:rsidRPr="00AF07C9">
        <w:rPr>
          <w:rFonts w:ascii="Georgia" w:hAnsi="Georgia"/>
          <w:sz w:val="24"/>
          <w:szCs w:val="24"/>
        </w:rPr>
        <w:t>The information contained in the application is false or misleading in a material respect, or</w:t>
      </w:r>
    </w:p>
    <w:p w14:paraId="46758857" w14:textId="02DD46CF" w:rsidR="002F21DD" w:rsidRPr="00AF07C9" w:rsidRDefault="002F21DD" w:rsidP="00932CD7">
      <w:pPr>
        <w:pStyle w:val="ListParagraph"/>
        <w:numPr>
          <w:ilvl w:val="2"/>
          <w:numId w:val="21"/>
        </w:numPr>
        <w:spacing w:after="0" w:line="360" w:lineRule="auto"/>
        <w:ind w:left="2127" w:hanging="1134"/>
        <w:jc w:val="both"/>
        <w:rPr>
          <w:rFonts w:ascii="Georgia" w:hAnsi="Georgia"/>
          <w:sz w:val="24"/>
          <w:szCs w:val="24"/>
        </w:rPr>
      </w:pPr>
      <w:r w:rsidRPr="00AF07C9">
        <w:rPr>
          <w:rFonts w:ascii="Georgia" w:hAnsi="Georgia"/>
          <w:sz w:val="24"/>
          <w:szCs w:val="24"/>
        </w:rPr>
        <w:t>The Applicant fails to confirm acceptance of an offer of admission on or before the date set out in the annual admission n</w:t>
      </w:r>
      <w:r w:rsidR="009C4F04">
        <w:rPr>
          <w:rFonts w:ascii="Georgia" w:hAnsi="Georgia"/>
          <w:sz w:val="24"/>
          <w:szCs w:val="24"/>
        </w:rPr>
        <w:t>otice of the school for the 2023/2024</w:t>
      </w:r>
      <w:r w:rsidRPr="00AF07C9">
        <w:rPr>
          <w:rFonts w:ascii="Georgia" w:hAnsi="Georgia"/>
          <w:sz w:val="24"/>
          <w:szCs w:val="24"/>
        </w:rPr>
        <w:t xml:space="preserve"> academic year, or in the case of a late application, or second/third-round offer,  within 2 weeks, or</w:t>
      </w:r>
    </w:p>
    <w:p w14:paraId="3915254D" w14:textId="1786BA8E" w:rsidR="00AF07C9" w:rsidRDefault="002F21DD" w:rsidP="00932CD7">
      <w:pPr>
        <w:pStyle w:val="ListParagraph"/>
        <w:numPr>
          <w:ilvl w:val="2"/>
          <w:numId w:val="21"/>
        </w:numPr>
        <w:spacing w:after="0" w:line="360" w:lineRule="auto"/>
        <w:ind w:left="2127" w:hanging="1134"/>
        <w:jc w:val="both"/>
        <w:rPr>
          <w:rFonts w:ascii="Georgia" w:hAnsi="Georgia"/>
          <w:sz w:val="24"/>
          <w:szCs w:val="24"/>
        </w:rPr>
      </w:pPr>
      <w:r w:rsidRPr="00AF07C9">
        <w:rPr>
          <w:rFonts w:ascii="Georgia" w:hAnsi="Georgia"/>
          <w:sz w:val="24"/>
          <w:szCs w:val="24"/>
        </w:rPr>
        <w:t>An Applicant has not indicated whether or not he or she has applied for and is awaiting confirmation of an offer of admission from another school.</w:t>
      </w:r>
    </w:p>
    <w:p w14:paraId="26AF8BDD" w14:textId="77777777" w:rsidR="008F7CA8" w:rsidRPr="008F7CA8" w:rsidRDefault="008F7CA8" w:rsidP="008F7CA8">
      <w:pPr>
        <w:spacing w:after="0" w:line="360" w:lineRule="auto"/>
        <w:jc w:val="both"/>
        <w:rPr>
          <w:rFonts w:ascii="Georgia" w:hAnsi="Georgia"/>
          <w:sz w:val="24"/>
          <w:szCs w:val="24"/>
        </w:rPr>
      </w:pPr>
    </w:p>
    <w:p w14:paraId="4DD2C5B9" w14:textId="77777777" w:rsidR="00354D2F" w:rsidRPr="00354D2F" w:rsidRDefault="00354D2F" w:rsidP="00354D2F">
      <w:pPr>
        <w:spacing w:after="0" w:line="360" w:lineRule="auto"/>
        <w:jc w:val="both"/>
        <w:rPr>
          <w:rFonts w:ascii="Georgia" w:hAnsi="Georgia"/>
          <w:sz w:val="24"/>
          <w:szCs w:val="24"/>
        </w:rPr>
      </w:pPr>
    </w:p>
    <w:p w14:paraId="2AD37664" w14:textId="77777777" w:rsidR="00354D2F" w:rsidRPr="008F7CA8" w:rsidRDefault="00354D2F" w:rsidP="008F7CA8">
      <w:pPr>
        <w:pStyle w:val="ListParagraph"/>
        <w:numPr>
          <w:ilvl w:val="0"/>
          <w:numId w:val="2"/>
        </w:numPr>
        <w:ind w:left="993" w:hanging="993"/>
        <w:rPr>
          <w:rFonts w:ascii="Georgia" w:hAnsi="Georgia"/>
          <w:b/>
          <w:bCs/>
          <w:sz w:val="24"/>
          <w:szCs w:val="24"/>
          <w:u w:val="single"/>
        </w:rPr>
      </w:pPr>
      <w:r w:rsidRPr="008F7CA8">
        <w:rPr>
          <w:rFonts w:ascii="Georgia" w:hAnsi="Georgia"/>
          <w:b/>
          <w:bCs/>
          <w:sz w:val="24"/>
          <w:szCs w:val="24"/>
          <w:u w:val="single"/>
        </w:rPr>
        <w:t>Withdrawal of an offer</w:t>
      </w:r>
    </w:p>
    <w:p w14:paraId="72951A83" w14:textId="1548F45E" w:rsidR="00354D2F" w:rsidRPr="00354D2F" w:rsidRDefault="00354D2F" w:rsidP="00354D2F">
      <w:pPr>
        <w:tabs>
          <w:tab w:val="left" w:pos="993"/>
        </w:tabs>
        <w:spacing w:after="0" w:line="360" w:lineRule="auto"/>
        <w:jc w:val="both"/>
        <w:rPr>
          <w:rFonts w:ascii="Georgia" w:hAnsi="Georgia"/>
          <w:sz w:val="24"/>
          <w:szCs w:val="24"/>
        </w:rPr>
      </w:pPr>
      <w:r w:rsidRPr="00354D2F">
        <w:rPr>
          <w:rFonts w:ascii="Georgia" w:hAnsi="Georgia"/>
          <w:sz w:val="24"/>
          <w:szCs w:val="24"/>
        </w:rPr>
        <w:t xml:space="preserve">An offer of admission may be withdrawn where: </w:t>
      </w:r>
    </w:p>
    <w:p w14:paraId="5D270481" w14:textId="77777777" w:rsidR="00354D2F" w:rsidRPr="00921B89" w:rsidRDefault="00354D2F" w:rsidP="00932CD7">
      <w:pPr>
        <w:pStyle w:val="ListParagraph"/>
        <w:numPr>
          <w:ilvl w:val="2"/>
          <w:numId w:val="21"/>
        </w:numPr>
        <w:spacing w:after="0" w:line="360" w:lineRule="auto"/>
        <w:ind w:left="2127" w:hanging="1134"/>
        <w:jc w:val="both"/>
        <w:rPr>
          <w:rFonts w:ascii="Georgia" w:hAnsi="Georgia"/>
          <w:sz w:val="24"/>
          <w:szCs w:val="24"/>
        </w:rPr>
      </w:pPr>
      <w:r w:rsidRPr="00921B89">
        <w:rPr>
          <w:rFonts w:ascii="Georgia" w:hAnsi="Georgia"/>
          <w:sz w:val="24"/>
          <w:szCs w:val="24"/>
        </w:rPr>
        <w:t>The information contained in the application is false or misleading in a material respect, or</w:t>
      </w:r>
    </w:p>
    <w:p w14:paraId="3CE4BEE0" w14:textId="77777777" w:rsidR="00354D2F" w:rsidRPr="00921B89" w:rsidRDefault="00354D2F" w:rsidP="00932CD7">
      <w:pPr>
        <w:pStyle w:val="ListParagraph"/>
        <w:numPr>
          <w:ilvl w:val="2"/>
          <w:numId w:val="21"/>
        </w:numPr>
        <w:spacing w:after="0" w:line="360" w:lineRule="auto"/>
        <w:ind w:left="2127" w:hanging="1134"/>
        <w:jc w:val="both"/>
        <w:rPr>
          <w:rFonts w:ascii="Georgia" w:hAnsi="Georgia"/>
          <w:sz w:val="24"/>
          <w:szCs w:val="24"/>
        </w:rPr>
      </w:pPr>
      <w:r w:rsidRPr="00921B89">
        <w:rPr>
          <w:rFonts w:ascii="Georgia" w:hAnsi="Georgia"/>
          <w:sz w:val="24"/>
          <w:szCs w:val="24"/>
        </w:rPr>
        <w:t>The Applicant fails to confirm acceptance of an offer of admission on or before the date set out in the annual Admission Notice of the school for the academic year for which s/he is applying, or in the case of a late application, or second/third-round offer,  within 2 weeks, or</w:t>
      </w:r>
    </w:p>
    <w:p w14:paraId="2E7B7470" w14:textId="77777777" w:rsidR="00354D2F" w:rsidRPr="00921B89" w:rsidRDefault="00354D2F" w:rsidP="00932CD7">
      <w:pPr>
        <w:pStyle w:val="ListParagraph"/>
        <w:numPr>
          <w:ilvl w:val="2"/>
          <w:numId w:val="21"/>
        </w:numPr>
        <w:spacing w:after="0" w:line="360" w:lineRule="auto"/>
        <w:ind w:left="2127" w:hanging="1134"/>
        <w:jc w:val="both"/>
        <w:rPr>
          <w:rFonts w:ascii="Georgia" w:hAnsi="Georgia"/>
          <w:sz w:val="24"/>
          <w:szCs w:val="24"/>
        </w:rPr>
      </w:pPr>
      <w:r w:rsidRPr="00921B89">
        <w:rPr>
          <w:rFonts w:ascii="Georgia" w:hAnsi="Georgia"/>
          <w:sz w:val="24"/>
          <w:szCs w:val="24"/>
        </w:rPr>
        <w:t>An Applicant has not indicated:</w:t>
      </w:r>
    </w:p>
    <w:p w14:paraId="512EB717" w14:textId="77777777" w:rsidR="00354D2F" w:rsidRPr="002E0165" w:rsidRDefault="00354D2F" w:rsidP="00932CD7">
      <w:pPr>
        <w:pStyle w:val="ListParagraph"/>
        <w:numPr>
          <w:ilvl w:val="0"/>
          <w:numId w:val="35"/>
        </w:numPr>
        <w:spacing w:after="0" w:line="360" w:lineRule="auto"/>
        <w:ind w:left="2835" w:hanging="708"/>
        <w:jc w:val="both"/>
        <w:rPr>
          <w:rFonts w:ascii="Georgia" w:hAnsi="Georgia"/>
          <w:sz w:val="24"/>
          <w:szCs w:val="24"/>
        </w:rPr>
      </w:pPr>
      <w:r w:rsidRPr="002E0165">
        <w:rPr>
          <w:rFonts w:ascii="Georgia" w:hAnsi="Georgia"/>
          <w:sz w:val="24"/>
          <w:szCs w:val="24"/>
        </w:rPr>
        <w:t>whether or not s/he has applied for and is awaiting confirmation of an offer from another school(s) and if so, the details of the school(s);</w:t>
      </w:r>
    </w:p>
    <w:p w14:paraId="0832D55C" w14:textId="77777777" w:rsidR="00354D2F" w:rsidRPr="002E0165" w:rsidRDefault="00354D2F" w:rsidP="00354D2F">
      <w:pPr>
        <w:pStyle w:val="ListParagraph"/>
        <w:spacing w:after="0" w:line="360" w:lineRule="auto"/>
        <w:ind w:left="2835"/>
        <w:jc w:val="both"/>
        <w:rPr>
          <w:rFonts w:ascii="Georgia" w:hAnsi="Georgia"/>
          <w:sz w:val="24"/>
          <w:szCs w:val="24"/>
        </w:rPr>
      </w:pPr>
      <w:r w:rsidRPr="002E0165">
        <w:rPr>
          <w:rFonts w:ascii="Georgia" w:hAnsi="Georgia"/>
          <w:sz w:val="24"/>
          <w:szCs w:val="24"/>
        </w:rPr>
        <w:t>and</w:t>
      </w:r>
    </w:p>
    <w:p w14:paraId="212FE265" w14:textId="77777777" w:rsidR="00354D2F" w:rsidRDefault="00354D2F" w:rsidP="00932CD7">
      <w:pPr>
        <w:pStyle w:val="ListParagraph"/>
        <w:numPr>
          <w:ilvl w:val="0"/>
          <w:numId w:val="35"/>
        </w:numPr>
        <w:spacing w:after="0" w:line="360" w:lineRule="auto"/>
        <w:ind w:left="2835" w:hanging="708"/>
        <w:jc w:val="both"/>
        <w:rPr>
          <w:rFonts w:ascii="Georgia" w:hAnsi="Georgia"/>
          <w:sz w:val="24"/>
          <w:szCs w:val="24"/>
        </w:rPr>
      </w:pPr>
      <w:r w:rsidRPr="002E0165">
        <w:rPr>
          <w:rFonts w:ascii="Georgia" w:hAnsi="Georgia"/>
          <w:sz w:val="24"/>
          <w:szCs w:val="24"/>
        </w:rPr>
        <w:t>whether or not or s/he has accepted an offer of admission from another school(s) and if so, the details of the offer(s).</w:t>
      </w:r>
    </w:p>
    <w:p w14:paraId="450D0A78" w14:textId="77777777" w:rsidR="00354D2F" w:rsidRPr="002E0165" w:rsidRDefault="00354D2F" w:rsidP="00354D2F">
      <w:pPr>
        <w:pStyle w:val="ListParagraph"/>
        <w:spacing w:after="0" w:line="360" w:lineRule="auto"/>
        <w:ind w:left="2835"/>
        <w:jc w:val="both"/>
        <w:rPr>
          <w:rFonts w:ascii="Georgia" w:hAnsi="Georgia"/>
          <w:sz w:val="24"/>
          <w:szCs w:val="24"/>
        </w:rPr>
      </w:pPr>
    </w:p>
    <w:p w14:paraId="205765E7" w14:textId="77777777" w:rsidR="00354D2F" w:rsidRPr="00A272DC" w:rsidRDefault="00354D2F" w:rsidP="00354D2F">
      <w:pPr>
        <w:tabs>
          <w:tab w:val="left" w:pos="993"/>
        </w:tabs>
        <w:spacing w:after="0" w:line="360" w:lineRule="auto"/>
        <w:jc w:val="both"/>
        <w:rPr>
          <w:rFonts w:ascii="Georgia" w:hAnsi="Georgia"/>
          <w:sz w:val="24"/>
          <w:szCs w:val="24"/>
        </w:rPr>
      </w:pPr>
      <w:r w:rsidRPr="009A2A31">
        <w:rPr>
          <w:rFonts w:ascii="Georgia" w:hAnsi="Georgia"/>
          <w:sz w:val="24"/>
          <w:szCs w:val="24"/>
          <w:lang w:val="en-US" w:eastAsia="ja-JP"/>
        </w:rPr>
        <w:t>If an offer of a place is withdrawn by the school, the Student on whose behalf the application was made shall lose his/her place on the admission list or waiting list for that academic year and any subsequent applications for t</w:t>
      </w:r>
      <w:r>
        <w:rPr>
          <w:rFonts w:ascii="Georgia" w:hAnsi="Georgia"/>
          <w:sz w:val="24"/>
          <w:szCs w:val="24"/>
          <w:lang w:val="en-US" w:eastAsia="ja-JP"/>
        </w:rPr>
        <w:t xml:space="preserve">he same </w:t>
      </w:r>
      <w:r w:rsidRPr="009A2A31">
        <w:rPr>
          <w:rFonts w:ascii="Georgia" w:hAnsi="Georgia"/>
          <w:sz w:val="24"/>
          <w:szCs w:val="24"/>
          <w:lang w:val="en-US" w:eastAsia="ja-JP"/>
        </w:rPr>
        <w:t xml:space="preserve">academic year on behalf of that Student shall be treated as a late application in line with </w:t>
      </w:r>
      <w:r w:rsidRPr="00A272DC">
        <w:rPr>
          <w:rFonts w:ascii="Georgia" w:hAnsi="Georgia"/>
          <w:sz w:val="24"/>
          <w:szCs w:val="24"/>
        </w:rPr>
        <w:t>section 5.</w:t>
      </w:r>
      <w:r>
        <w:rPr>
          <w:rFonts w:ascii="Georgia" w:hAnsi="Georgia"/>
          <w:sz w:val="24"/>
          <w:szCs w:val="24"/>
        </w:rPr>
        <w:t>1</w:t>
      </w:r>
      <w:r w:rsidRPr="00A272DC">
        <w:rPr>
          <w:rFonts w:ascii="Georgia" w:hAnsi="Georgia"/>
          <w:sz w:val="24"/>
          <w:szCs w:val="24"/>
        </w:rPr>
        <w:t>.4 above.</w:t>
      </w:r>
    </w:p>
    <w:p w14:paraId="53ED0D42" w14:textId="77777777" w:rsidR="00354D2F" w:rsidRPr="00A272DC" w:rsidRDefault="00354D2F" w:rsidP="00354D2F">
      <w:pPr>
        <w:tabs>
          <w:tab w:val="left" w:pos="993"/>
        </w:tabs>
        <w:spacing w:after="0" w:line="360" w:lineRule="auto"/>
        <w:jc w:val="both"/>
        <w:rPr>
          <w:rFonts w:ascii="Georgia" w:hAnsi="Georgia"/>
          <w:sz w:val="24"/>
          <w:szCs w:val="24"/>
        </w:rPr>
      </w:pPr>
    </w:p>
    <w:p w14:paraId="48227B9C" w14:textId="77777777" w:rsidR="00354D2F" w:rsidRPr="00462E61" w:rsidRDefault="00354D2F" w:rsidP="00354D2F">
      <w:pPr>
        <w:pStyle w:val="ListParagraph"/>
        <w:numPr>
          <w:ilvl w:val="0"/>
          <w:numId w:val="2"/>
        </w:numPr>
        <w:tabs>
          <w:tab w:val="left" w:pos="993"/>
        </w:tabs>
        <w:spacing w:after="0" w:line="360" w:lineRule="auto"/>
        <w:jc w:val="both"/>
        <w:rPr>
          <w:rFonts w:ascii="Georgia" w:hAnsi="Georgia"/>
          <w:sz w:val="24"/>
          <w:szCs w:val="24"/>
        </w:rPr>
      </w:pPr>
      <w:r w:rsidRPr="00462E61">
        <w:rPr>
          <w:rFonts w:ascii="Georgia" w:hAnsi="Georgia"/>
          <w:b/>
          <w:bCs/>
          <w:sz w:val="24"/>
          <w:szCs w:val="24"/>
          <w:u w:val="single"/>
        </w:rPr>
        <w:t>Appeals</w:t>
      </w:r>
    </w:p>
    <w:p w14:paraId="6DECF951" w14:textId="3A42F50C" w:rsidR="00354D2F" w:rsidRPr="001D4CCB" w:rsidRDefault="00354D2F" w:rsidP="00354D2F">
      <w:pPr>
        <w:spacing w:after="0" w:line="360" w:lineRule="auto"/>
        <w:jc w:val="both"/>
        <w:rPr>
          <w:rFonts w:ascii="Georgia" w:hAnsi="Georgia"/>
          <w:sz w:val="24"/>
          <w:szCs w:val="24"/>
        </w:rPr>
      </w:pPr>
      <w:r w:rsidRPr="00462E61">
        <w:rPr>
          <w:rFonts w:ascii="Georgia" w:hAnsi="Georgia"/>
          <w:sz w:val="24"/>
          <w:szCs w:val="24"/>
        </w:rPr>
        <w:t xml:space="preserve">For information relating to an Applicant’s right to appeal a decision of </w:t>
      </w:r>
      <w:r w:rsidR="00921B89">
        <w:rPr>
          <w:rFonts w:ascii="Georgia" w:hAnsi="Georgia"/>
          <w:sz w:val="24"/>
          <w:szCs w:val="24"/>
        </w:rPr>
        <w:t>Hazelwood College</w:t>
      </w:r>
      <w:r w:rsidRPr="00462E61">
        <w:rPr>
          <w:rFonts w:ascii="Georgia" w:hAnsi="Georgia"/>
          <w:sz w:val="24"/>
          <w:szCs w:val="24"/>
        </w:rPr>
        <w:t xml:space="preserve"> regarding admission</w:t>
      </w:r>
      <w:r w:rsidRPr="001A4F4A">
        <w:rPr>
          <w:rFonts w:ascii="Georgia" w:hAnsi="Georgia"/>
          <w:sz w:val="24"/>
          <w:szCs w:val="24"/>
        </w:rPr>
        <w:t xml:space="preserve"> </w:t>
      </w:r>
      <w:r w:rsidRPr="002D12F5">
        <w:rPr>
          <w:rFonts w:ascii="Georgia" w:hAnsi="Georgia"/>
          <w:sz w:val="24"/>
          <w:szCs w:val="24"/>
        </w:rPr>
        <w:t xml:space="preserve">to the First-Year </w:t>
      </w:r>
      <w:r>
        <w:rPr>
          <w:rFonts w:ascii="Georgia" w:hAnsi="Georgia"/>
          <w:sz w:val="24"/>
          <w:szCs w:val="24"/>
        </w:rPr>
        <w:t>G</w:t>
      </w:r>
      <w:r w:rsidRPr="002D12F5">
        <w:rPr>
          <w:rFonts w:ascii="Georgia" w:hAnsi="Georgia"/>
          <w:sz w:val="24"/>
          <w:szCs w:val="24"/>
        </w:rPr>
        <w:t>roup</w:t>
      </w:r>
      <w:r w:rsidRPr="00462E61">
        <w:rPr>
          <w:rFonts w:ascii="Georgia" w:hAnsi="Georgia"/>
          <w:sz w:val="24"/>
          <w:szCs w:val="24"/>
        </w:rPr>
        <w:t xml:space="preserve">, </w:t>
      </w:r>
      <w:r w:rsidRPr="00546E27">
        <w:rPr>
          <w:rFonts w:ascii="Georgia" w:hAnsi="Georgia"/>
          <w:sz w:val="24"/>
          <w:szCs w:val="24"/>
        </w:rPr>
        <w:t xml:space="preserve">see </w:t>
      </w:r>
      <w:r w:rsidRPr="00C168A1">
        <w:rPr>
          <w:rFonts w:ascii="Georgia" w:hAnsi="Georgia"/>
          <w:sz w:val="24"/>
          <w:szCs w:val="24"/>
        </w:rPr>
        <w:t>section 5.</w:t>
      </w:r>
      <w:r>
        <w:rPr>
          <w:rFonts w:ascii="Georgia" w:hAnsi="Georgia"/>
          <w:sz w:val="24"/>
          <w:szCs w:val="24"/>
        </w:rPr>
        <w:t>3.</w:t>
      </w:r>
    </w:p>
    <w:p w14:paraId="3DBF2411" w14:textId="77777777" w:rsidR="00E847D6" w:rsidRPr="001D4CCB" w:rsidRDefault="00E847D6" w:rsidP="006B7CF1">
      <w:pPr>
        <w:spacing w:after="0" w:line="360" w:lineRule="auto"/>
        <w:jc w:val="both"/>
        <w:rPr>
          <w:rFonts w:ascii="Georgia" w:hAnsi="Georgia"/>
          <w:sz w:val="24"/>
          <w:szCs w:val="24"/>
        </w:rPr>
      </w:pPr>
    </w:p>
    <w:p w14:paraId="3F295300" w14:textId="0266FE1C" w:rsidR="00255802" w:rsidRDefault="001C7C30" w:rsidP="003600E6">
      <w:pPr>
        <w:pBdr>
          <w:bottom w:val="single" w:sz="12" w:space="1" w:color="auto"/>
        </w:pBdr>
        <w:spacing w:after="160" w:line="259" w:lineRule="auto"/>
        <w:rPr>
          <w:rFonts w:ascii="Georgia" w:hAnsi="Georgia"/>
          <w:sz w:val="32"/>
          <w:szCs w:val="32"/>
        </w:rPr>
      </w:pPr>
      <w:r>
        <w:rPr>
          <w:rFonts w:ascii="Georgia" w:hAnsi="Georgia"/>
          <w:sz w:val="32"/>
          <w:szCs w:val="32"/>
        </w:rPr>
        <w:br w:type="page"/>
      </w:r>
      <w:r w:rsidR="003600E6">
        <w:rPr>
          <w:rFonts w:ascii="Georgia" w:eastAsiaTheme="majorEastAsia" w:hAnsi="Georgia" w:cstheme="majorBidi"/>
          <w:b/>
          <w:bCs/>
          <w:smallCaps/>
          <w:color w:val="000000" w:themeColor="text1"/>
          <w:sz w:val="32"/>
          <w:szCs w:val="32"/>
          <w:lang w:val="en-US" w:eastAsia="ja-JP"/>
        </w:rPr>
        <w:lastRenderedPageBreak/>
        <w:t>5.</w:t>
      </w:r>
      <w:r w:rsidR="00351C24">
        <w:rPr>
          <w:rFonts w:ascii="Georgia" w:eastAsiaTheme="majorEastAsia" w:hAnsi="Georgia" w:cstheme="majorBidi"/>
          <w:b/>
          <w:bCs/>
          <w:smallCaps/>
          <w:color w:val="000000" w:themeColor="text1"/>
          <w:sz w:val="32"/>
          <w:szCs w:val="32"/>
          <w:lang w:val="en-US" w:eastAsia="ja-JP"/>
        </w:rPr>
        <w:t>3</w:t>
      </w:r>
      <w:r w:rsidR="003600E6">
        <w:rPr>
          <w:rFonts w:ascii="Georgia" w:eastAsiaTheme="majorEastAsia" w:hAnsi="Georgia" w:cstheme="majorBidi"/>
          <w:b/>
          <w:bCs/>
          <w:smallCaps/>
          <w:color w:val="000000" w:themeColor="text1"/>
          <w:sz w:val="32"/>
          <w:szCs w:val="32"/>
          <w:lang w:val="en-US" w:eastAsia="ja-JP"/>
        </w:rPr>
        <w:t xml:space="preserve">  </w:t>
      </w:r>
      <w:r w:rsidR="00610396">
        <w:rPr>
          <w:rFonts w:ascii="Georgia" w:hAnsi="Georgia"/>
          <w:sz w:val="32"/>
          <w:szCs w:val="32"/>
        </w:rPr>
        <w:t>A</w:t>
      </w:r>
      <w:r w:rsidR="003600E6">
        <w:rPr>
          <w:rFonts w:ascii="Georgia" w:hAnsi="Georgia"/>
          <w:sz w:val="32"/>
          <w:szCs w:val="32"/>
        </w:rPr>
        <w:t xml:space="preserve">PPEALS </w:t>
      </w:r>
      <w:r w:rsidR="00255802">
        <w:rPr>
          <w:rFonts w:ascii="Georgia" w:hAnsi="Georgia"/>
          <w:sz w:val="32"/>
          <w:szCs w:val="32"/>
        </w:rPr>
        <w:t xml:space="preserve"> </w:t>
      </w:r>
    </w:p>
    <w:p w14:paraId="4D215463" w14:textId="77777777" w:rsidR="003600E6" w:rsidRPr="003600E6" w:rsidRDefault="003600E6" w:rsidP="003600E6">
      <w:pPr>
        <w:spacing w:after="160" w:line="259" w:lineRule="auto"/>
        <w:rPr>
          <w:rFonts w:ascii="Georgia" w:eastAsiaTheme="majorEastAsia" w:hAnsi="Georgia" w:cstheme="majorBidi"/>
          <w:b/>
          <w:bCs/>
          <w:smallCaps/>
          <w:color w:val="000000" w:themeColor="text1"/>
          <w:sz w:val="32"/>
          <w:szCs w:val="32"/>
          <w:lang w:val="en-US" w:eastAsia="ja-JP"/>
        </w:rPr>
      </w:pPr>
    </w:p>
    <w:p w14:paraId="009990C6" w14:textId="77777777" w:rsidR="00E44B14" w:rsidRDefault="00E44B14" w:rsidP="00932CD7">
      <w:pPr>
        <w:pStyle w:val="ListParagraph"/>
        <w:numPr>
          <w:ilvl w:val="0"/>
          <w:numId w:val="36"/>
        </w:numPr>
        <w:spacing w:after="0" w:line="360" w:lineRule="auto"/>
        <w:ind w:left="993" w:hanging="993"/>
        <w:jc w:val="both"/>
        <w:rPr>
          <w:rFonts w:ascii="Georgia" w:hAnsi="Georgia"/>
          <w:sz w:val="24"/>
          <w:szCs w:val="24"/>
        </w:rPr>
      </w:pPr>
      <w:bookmarkStart w:id="3" w:name="_Hlk30771457"/>
      <w:bookmarkStart w:id="4" w:name="_Hlk32565972"/>
      <w:r>
        <w:rPr>
          <w:rFonts w:ascii="Georgia" w:hAnsi="Georgia"/>
          <w:b/>
          <w:bCs/>
          <w:sz w:val="24"/>
          <w:szCs w:val="24"/>
          <w:u w:val="single"/>
        </w:rPr>
        <w:t>Appeal where refusal was due to oversubscription:</w:t>
      </w:r>
    </w:p>
    <w:p w14:paraId="1E53BC4C" w14:textId="7B778C01" w:rsidR="00E44B14" w:rsidRPr="00A35F09" w:rsidRDefault="00E44B14" w:rsidP="00E44B14">
      <w:pPr>
        <w:tabs>
          <w:tab w:val="left" w:pos="851"/>
        </w:tabs>
        <w:spacing w:after="0" w:line="360" w:lineRule="auto"/>
        <w:jc w:val="both"/>
        <w:rPr>
          <w:rFonts w:ascii="Georgia" w:hAnsi="Georgia"/>
          <w:sz w:val="24"/>
          <w:szCs w:val="24"/>
        </w:rPr>
      </w:pPr>
      <w:bookmarkStart w:id="5" w:name="_Hlk30771478"/>
      <w:bookmarkEnd w:id="3"/>
      <w:r w:rsidRPr="00A35F09">
        <w:rPr>
          <w:rFonts w:ascii="Georgia" w:hAnsi="Georgia"/>
          <w:sz w:val="24"/>
          <w:szCs w:val="24"/>
        </w:rPr>
        <w:t xml:space="preserve">An Applicant who was refused admission because the school is oversubscribed and who wishes to appeal this decision must submit his/her appeal in writing, via a Section 29 Appeal Application Form, available </w:t>
      </w:r>
      <w:r>
        <w:rPr>
          <w:rFonts w:ascii="Georgia" w:hAnsi="Georgia"/>
          <w:sz w:val="24"/>
          <w:szCs w:val="24"/>
        </w:rPr>
        <w:t xml:space="preserve">from the school </w:t>
      </w:r>
      <w:r w:rsidRPr="00A35F09">
        <w:rPr>
          <w:rFonts w:ascii="Georgia" w:hAnsi="Georgia"/>
          <w:sz w:val="24"/>
          <w:szCs w:val="24"/>
        </w:rPr>
        <w:t>office and on</w:t>
      </w:r>
      <w:r>
        <w:rPr>
          <w:rFonts w:ascii="Georgia" w:hAnsi="Georgia"/>
          <w:sz w:val="24"/>
          <w:szCs w:val="24"/>
        </w:rPr>
        <w:t xml:space="preserve"> the school’s</w:t>
      </w:r>
      <w:r w:rsidRPr="00A35F09">
        <w:rPr>
          <w:rFonts w:ascii="Georgia" w:hAnsi="Georgia"/>
          <w:sz w:val="24"/>
          <w:szCs w:val="24"/>
        </w:rPr>
        <w:t xml:space="preserve"> website,  for it to be reviewed</w:t>
      </w:r>
      <w:r w:rsidR="00BF2F09">
        <w:rPr>
          <w:rFonts w:ascii="Georgia" w:hAnsi="Georgia"/>
          <w:sz w:val="24"/>
          <w:szCs w:val="24"/>
        </w:rPr>
        <w:t xml:space="preserve"> by the board of management of Hazelwood College at Dromcollogher Co Limerick Phone 063 83121 email hazelc@hazelc.ie </w:t>
      </w:r>
      <w:r w:rsidRPr="00A35F09">
        <w:rPr>
          <w:rFonts w:ascii="Georgia" w:hAnsi="Georgia"/>
          <w:sz w:val="24"/>
          <w:szCs w:val="24"/>
        </w:rPr>
        <w:t xml:space="preserve">. Such an appeal must be brought within fourteen calendar days of receipt by the Applicant of the school’s decision to refuse to admit. However, if a different time period for the bringing of such an appeal is specified by the Minister for Education and Skills after the publication of this </w:t>
      </w:r>
      <w:r>
        <w:rPr>
          <w:rFonts w:ascii="Georgia" w:hAnsi="Georgia"/>
          <w:sz w:val="24"/>
          <w:szCs w:val="24"/>
        </w:rPr>
        <w:t>P</w:t>
      </w:r>
      <w:r w:rsidRPr="00A35F09">
        <w:rPr>
          <w:rFonts w:ascii="Georgia" w:hAnsi="Georgia"/>
          <w:sz w:val="24"/>
          <w:szCs w:val="24"/>
        </w:rPr>
        <w:t>olicy, same shall apply instead.</w:t>
      </w:r>
    </w:p>
    <w:p w14:paraId="0D6B6437" w14:textId="77777777" w:rsidR="00E44B14" w:rsidRDefault="00E44B14" w:rsidP="00E44B14">
      <w:pPr>
        <w:spacing w:after="0" w:line="360" w:lineRule="auto"/>
        <w:jc w:val="both"/>
        <w:rPr>
          <w:rFonts w:ascii="Georgia" w:hAnsi="Georgia"/>
          <w:b/>
          <w:bCs/>
          <w:sz w:val="24"/>
          <w:szCs w:val="24"/>
        </w:rPr>
      </w:pPr>
    </w:p>
    <w:p w14:paraId="6BF03E39" w14:textId="77777777" w:rsidR="00E44B14" w:rsidRDefault="00E44B14" w:rsidP="00E44B14">
      <w:pPr>
        <w:spacing w:after="0" w:line="360" w:lineRule="auto"/>
        <w:jc w:val="both"/>
        <w:rPr>
          <w:rFonts w:ascii="Georgia" w:hAnsi="Georgia"/>
          <w:sz w:val="24"/>
          <w:szCs w:val="24"/>
        </w:rPr>
      </w:pPr>
      <w:r>
        <w:rPr>
          <w:rFonts w:ascii="Georgia" w:hAnsi="Georgia"/>
          <w:sz w:val="24"/>
          <w:szCs w:val="24"/>
        </w:rPr>
        <w:t xml:space="preserve">If an Applicant is not satisfied with the decision of the board of management, or the board of management is not in a position to review the decision to refuse admission, the Applicant may </w:t>
      </w:r>
      <w:r w:rsidRPr="0066210B">
        <w:rPr>
          <w:rFonts w:ascii="Georgia" w:hAnsi="Georgia"/>
          <w:sz w:val="24"/>
          <w:szCs w:val="24"/>
        </w:rPr>
        <w:t xml:space="preserve">apply to bring an appeal to </w:t>
      </w:r>
      <w:r>
        <w:rPr>
          <w:rFonts w:ascii="Georgia" w:hAnsi="Georgia"/>
          <w:sz w:val="24"/>
          <w:szCs w:val="24"/>
        </w:rPr>
        <w:t>an</w:t>
      </w:r>
      <w:r w:rsidRPr="0066210B">
        <w:rPr>
          <w:rFonts w:ascii="Georgia" w:hAnsi="Georgia"/>
          <w:sz w:val="24"/>
          <w:szCs w:val="24"/>
        </w:rPr>
        <w:t xml:space="preserve"> appeals committee established by the Minister for Education and Skills</w:t>
      </w:r>
      <w:r>
        <w:rPr>
          <w:rFonts w:ascii="Georgia" w:hAnsi="Georgia"/>
          <w:sz w:val="24"/>
          <w:szCs w:val="24"/>
        </w:rPr>
        <w:t xml:space="preserve"> under section 29A of the Education Act 1998.</w:t>
      </w:r>
    </w:p>
    <w:p w14:paraId="7A9007A7" w14:textId="77777777" w:rsidR="00E44B14" w:rsidRDefault="00E44B14" w:rsidP="00E44B14">
      <w:pPr>
        <w:spacing w:after="0" w:line="360" w:lineRule="auto"/>
        <w:jc w:val="both"/>
        <w:rPr>
          <w:rFonts w:ascii="Georgia" w:hAnsi="Georgia"/>
          <w:sz w:val="24"/>
          <w:szCs w:val="24"/>
        </w:rPr>
      </w:pPr>
    </w:p>
    <w:p w14:paraId="02828C54" w14:textId="77777777" w:rsidR="00E44B14" w:rsidRDefault="00E44B14" w:rsidP="00932CD7">
      <w:pPr>
        <w:pStyle w:val="ListParagraph"/>
        <w:numPr>
          <w:ilvl w:val="0"/>
          <w:numId w:val="36"/>
        </w:numPr>
        <w:spacing w:after="0" w:line="360" w:lineRule="auto"/>
        <w:ind w:left="993" w:hanging="993"/>
        <w:jc w:val="both"/>
        <w:rPr>
          <w:rFonts w:ascii="Georgia" w:hAnsi="Georgia"/>
          <w:sz w:val="24"/>
          <w:szCs w:val="24"/>
        </w:rPr>
      </w:pPr>
      <w:bookmarkStart w:id="6" w:name="_Hlk30772320"/>
      <w:r>
        <w:rPr>
          <w:rFonts w:ascii="Georgia" w:hAnsi="Georgia"/>
          <w:b/>
          <w:bCs/>
          <w:sz w:val="24"/>
          <w:szCs w:val="24"/>
          <w:u w:val="single"/>
        </w:rPr>
        <w:t>Appeal where refusal was for a reason other than oversubscription:</w:t>
      </w:r>
    </w:p>
    <w:bookmarkEnd w:id="5"/>
    <w:bookmarkEnd w:id="6"/>
    <w:p w14:paraId="654E3354" w14:textId="11320DF5" w:rsidR="00E44B14" w:rsidRPr="00A35F09" w:rsidRDefault="00E44B14" w:rsidP="00E44B14">
      <w:pPr>
        <w:tabs>
          <w:tab w:val="left" w:pos="851"/>
        </w:tabs>
        <w:spacing w:after="0" w:line="360" w:lineRule="auto"/>
        <w:jc w:val="both"/>
        <w:rPr>
          <w:rFonts w:ascii="Georgia" w:hAnsi="Georgia"/>
          <w:sz w:val="24"/>
          <w:szCs w:val="24"/>
        </w:rPr>
      </w:pPr>
      <w:r w:rsidRPr="00A35F09">
        <w:rPr>
          <w:rFonts w:ascii="Georgia" w:hAnsi="Georgia"/>
          <w:sz w:val="24"/>
          <w:szCs w:val="24"/>
        </w:rPr>
        <w:t>An Applican</w:t>
      </w:r>
      <w:r w:rsidR="00BF2F09">
        <w:rPr>
          <w:rFonts w:ascii="Georgia" w:hAnsi="Georgia"/>
          <w:sz w:val="24"/>
          <w:szCs w:val="24"/>
        </w:rPr>
        <w:t xml:space="preserve">t who was refused admission to Hazelwood College </w:t>
      </w:r>
      <w:r w:rsidRPr="00A35F09">
        <w:rPr>
          <w:rFonts w:ascii="Georgia" w:hAnsi="Georgia"/>
          <w:sz w:val="24"/>
          <w:szCs w:val="24"/>
        </w:rPr>
        <w:t xml:space="preserve">for a reason other than the school being oversubscribed and who wishes to appeal this decision may choose to put his/her appeal in writing, via a Section 29 Appeal Application Form, available </w:t>
      </w:r>
      <w:r>
        <w:rPr>
          <w:rFonts w:ascii="Georgia" w:hAnsi="Georgia"/>
          <w:sz w:val="24"/>
          <w:szCs w:val="24"/>
        </w:rPr>
        <w:t xml:space="preserve">from the school </w:t>
      </w:r>
      <w:r w:rsidRPr="00A35F09">
        <w:rPr>
          <w:rFonts w:ascii="Georgia" w:hAnsi="Georgia"/>
          <w:sz w:val="24"/>
          <w:szCs w:val="24"/>
        </w:rPr>
        <w:t>office and on</w:t>
      </w:r>
      <w:r>
        <w:rPr>
          <w:rFonts w:ascii="Georgia" w:hAnsi="Georgia"/>
          <w:sz w:val="24"/>
          <w:szCs w:val="24"/>
        </w:rPr>
        <w:t xml:space="preserve"> the school’s</w:t>
      </w:r>
      <w:r w:rsidRPr="00A35F09">
        <w:rPr>
          <w:rFonts w:ascii="Georgia" w:hAnsi="Georgia"/>
          <w:sz w:val="24"/>
          <w:szCs w:val="24"/>
        </w:rPr>
        <w:t xml:space="preserve"> website, for it to be reviewed</w:t>
      </w:r>
      <w:r w:rsidR="00BF2F09">
        <w:rPr>
          <w:rFonts w:ascii="Georgia" w:hAnsi="Georgia"/>
          <w:sz w:val="24"/>
          <w:szCs w:val="24"/>
        </w:rPr>
        <w:t xml:space="preserve"> by the board of management of Hazelwood College</w:t>
      </w:r>
      <w:r w:rsidRPr="00A35F09">
        <w:rPr>
          <w:rFonts w:ascii="Georgia" w:hAnsi="Georgia"/>
          <w:sz w:val="24"/>
          <w:szCs w:val="24"/>
        </w:rPr>
        <w:t>. Such an appeal must be brought within fourteen calendar days of receipt by the Applicant of the school’s decision to refuse to admit. However, if a different time period for the bringing of such an appeal is specified by the Minister for Education and Skills after the publication of this policy, same shall apply instead.</w:t>
      </w:r>
    </w:p>
    <w:p w14:paraId="0413FBEE" w14:textId="77777777" w:rsidR="00E44B14" w:rsidRDefault="00E44B14" w:rsidP="00E44B14">
      <w:pPr>
        <w:spacing w:after="0" w:line="360" w:lineRule="auto"/>
        <w:jc w:val="both"/>
        <w:rPr>
          <w:rFonts w:ascii="Georgia" w:hAnsi="Georgia"/>
          <w:sz w:val="24"/>
          <w:szCs w:val="24"/>
        </w:rPr>
      </w:pPr>
    </w:p>
    <w:p w14:paraId="0DB49ED9" w14:textId="77777777" w:rsidR="00E44B14" w:rsidRDefault="00E44B14" w:rsidP="00E44B14">
      <w:pPr>
        <w:spacing w:after="0" w:line="360" w:lineRule="auto"/>
        <w:jc w:val="both"/>
        <w:rPr>
          <w:rFonts w:ascii="Georgia" w:hAnsi="Georgia"/>
          <w:sz w:val="24"/>
          <w:szCs w:val="24"/>
        </w:rPr>
      </w:pPr>
      <w:bookmarkStart w:id="7" w:name="_Hlk30771520"/>
      <w:r>
        <w:rPr>
          <w:rFonts w:ascii="Georgia" w:hAnsi="Georgia"/>
          <w:sz w:val="24"/>
          <w:szCs w:val="24"/>
        </w:rPr>
        <w:t xml:space="preserve">Alternatively, s/he may choose to </w:t>
      </w:r>
      <w:bookmarkStart w:id="8" w:name="_Hlk30689060"/>
      <w:r>
        <w:rPr>
          <w:rFonts w:ascii="Georgia" w:hAnsi="Georgia"/>
          <w:sz w:val="24"/>
          <w:szCs w:val="24"/>
        </w:rPr>
        <w:t>apply to bring an appeal to an appeals committee established by the Minister for Education and Skills</w:t>
      </w:r>
      <w:r w:rsidRPr="000D1CF1">
        <w:rPr>
          <w:rFonts w:ascii="Georgia" w:hAnsi="Georgia"/>
          <w:sz w:val="24"/>
          <w:szCs w:val="24"/>
        </w:rPr>
        <w:t xml:space="preserve"> </w:t>
      </w:r>
      <w:r>
        <w:rPr>
          <w:rFonts w:ascii="Georgia" w:hAnsi="Georgia"/>
          <w:sz w:val="24"/>
          <w:szCs w:val="24"/>
        </w:rPr>
        <w:t xml:space="preserve">under section 29A of the Education Act 1998. </w:t>
      </w:r>
      <w:bookmarkEnd w:id="8"/>
    </w:p>
    <w:p w14:paraId="653EA5F3" w14:textId="77777777" w:rsidR="00E44B14" w:rsidRDefault="00E44B14" w:rsidP="00E44B14">
      <w:pPr>
        <w:spacing w:after="0" w:line="360" w:lineRule="auto"/>
        <w:jc w:val="both"/>
        <w:rPr>
          <w:rFonts w:ascii="Georgia" w:hAnsi="Georgia"/>
          <w:sz w:val="24"/>
          <w:szCs w:val="24"/>
        </w:rPr>
      </w:pPr>
    </w:p>
    <w:p w14:paraId="2F71412E" w14:textId="77777777" w:rsidR="00E44B14" w:rsidRDefault="00E44B14" w:rsidP="00E44B14">
      <w:pPr>
        <w:spacing w:after="0" w:line="360" w:lineRule="auto"/>
        <w:jc w:val="both"/>
        <w:rPr>
          <w:rFonts w:ascii="Georgia" w:hAnsi="Georgia"/>
          <w:sz w:val="24"/>
          <w:szCs w:val="24"/>
        </w:rPr>
      </w:pPr>
      <w:r>
        <w:rPr>
          <w:rFonts w:ascii="Georgia" w:hAnsi="Georgia"/>
          <w:sz w:val="24"/>
          <w:szCs w:val="24"/>
        </w:rPr>
        <w:lastRenderedPageBreak/>
        <w:t xml:space="preserve">If an Applicant who chooses to appeal to the board of management is not satisfied with the decision of the board of management, the Applicant may also </w:t>
      </w:r>
      <w:r w:rsidRPr="0066210B">
        <w:rPr>
          <w:rFonts w:ascii="Georgia" w:hAnsi="Georgia"/>
          <w:sz w:val="24"/>
          <w:szCs w:val="24"/>
        </w:rPr>
        <w:t xml:space="preserve">apply to bring an appeal to </w:t>
      </w:r>
      <w:r>
        <w:rPr>
          <w:rFonts w:ascii="Georgia" w:hAnsi="Georgia"/>
          <w:sz w:val="24"/>
          <w:szCs w:val="24"/>
        </w:rPr>
        <w:t>an</w:t>
      </w:r>
      <w:r w:rsidRPr="0066210B">
        <w:rPr>
          <w:rFonts w:ascii="Georgia" w:hAnsi="Georgia"/>
          <w:sz w:val="24"/>
          <w:szCs w:val="24"/>
        </w:rPr>
        <w:t xml:space="preserve"> appeals committee established by the Minister for Education and Skills</w:t>
      </w:r>
      <w:r>
        <w:rPr>
          <w:rFonts w:ascii="Georgia" w:hAnsi="Georgia"/>
          <w:sz w:val="24"/>
          <w:szCs w:val="24"/>
        </w:rPr>
        <w:t xml:space="preserve"> under section 29A of the Education Act 1998.</w:t>
      </w:r>
      <w:r w:rsidRPr="0066210B">
        <w:rPr>
          <w:rFonts w:ascii="Georgia" w:hAnsi="Georgia"/>
          <w:sz w:val="24"/>
          <w:szCs w:val="24"/>
        </w:rPr>
        <w:t xml:space="preserve">  </w:t>
      </w:r>
    </w:p>
    <w:p w14:paraId="26DE5CC0" w14:textId="77777777" w:rsidR="00E44B14" w:rsidRDefault="00E44B14" w:rsidP="00E44B14">
      <w:pPr>
        <w:spacing w:after="0" w:line="360" w:lineRule="auto"/>
        <w:jc w:val="both"/>
        <w:rPr>
          <w:rFonts w:ascii="Georgia" w:hAnsi="Georgia"/>
          <w:sz w:val="24"/>
          <w:szCs w:val="24"/>
        </w:rPr>
      </w:pPr>
    </w:p>
    <w:p w14:paraId="3B98FFD3" w14:textId="77777777" w:rsidR="00E44B14" w:rsidRDefault="00E44B14" w:rsidP="00932CD7">
      <w:pPr>
        <w:pStyle w:val="ListParagraph"/>
        <w:numPr>
          <w:ilvl w:val="0"/>
          <w:numId w:val="36"/>
        </w:numPr>
        <w:spacing w:after="0" w:line="360" w:lineRule="auto"/>
        <w:ind w:left="993" w:hanging="993"/>
        <w:jc w:val="both"/>
        <w:rPr>
          <w:rFonts w:ascii="Georgia" w:hAnsi="Georgia"/>
          <w:sz w:val="24"/>
          <w:szCs w:val="24"/>
        </w:rPr>
      </w:pPr>
      <w:bookmarkStart w:id="9" w:name="_Hlk30772350"/>
      <w:r>
        <w:rPr>
          <w:rFonts w:ascii="Georgia" w:hAnsi="Georgia"/>
          <w:b/>
          <w:bCs/>
          <w:sz w:val="24"/>
          <w:szCs w:val="24"/>
          <w:u w:val="single"/>
        </w:rPr>
        <w:t>Basis for appeal:</w:t>
      </w:r>
    </w:p>
    <w:bookmarkEnd w:id="9"/>
    <w:p w14:paraId="779B25D4" w14:textId="77777777" w:rsidR="00E44B14" w:rsidRPr="008B2738" w:rsidRDefault="00E44B14" w:rsidP="00E44B14">
      <w:pPr>
        <w:spacing w:after="0" w:line="360" w:lineRule="auto"/>
        <w:jc w:val="both"/>
        <w:rPr>
          <w:rFonts w:ascii="Georgia" w:hAnsi="Georgia"/>
          <w:sz w:val="24"/>
          <w:szCs w:val="24"/>
        </w:rPr>
      </w:pPr>
      <w:r>
        <w:rPr>
          <w:rFonts w:ascii="Georgia" w:hAnsi="Georgia"/>
          <w:sz w:val="24"/>
          <w:szCs w:val="24"/>
        </w:rPr>
        <w:t>As required by section 29C(2) of the Education Act 1998, an application to appeal must be based on the implementation of this Admission Policy, the content of the school’s Admission Notice and also set out the grounds of the request to appeal the decision.</w:t>
      </w:r>
    </w:p>
    <w:bookmarkEnd w:id="4"/>
    <w:bookmarkEnd w:id="7"/>
    <w:p w14:paraId="2DF6DD2D" w14:textId="77777777" w:rsidR="00255802" w:rsidRDefault="00255802">
      <w:pPr>
        <w:spacing w:after="160" w:line="259" w:lineRule="auto"/>
        <w:rPr>
          <w:rFonts w:ascii="Georgia" w:eastAsiaTheme="majorEastAsia" w:hAnsi="Georgia" w:cstheme="majorBidi"/>
          <w:b/>
          <w:bCs/>
          <w:smallCaps/>
          <w:color w:val="000000" w:themeColor="text1"/>
          <w:sz w:val="32"/>
          <w:szCs w:val="32"/>
          <w:lang w:val="en-US" w:eastAsia="ja-JP"/>
        </w:rPr>
      </w:pPr>
    </w:p>
    <w:p w14:paraId="0AF86D41" w14:textId="48659B84" w:rsidR="00255802" w:rsidRDefault="00255802">
      <w:pPr>
        <w:spacing w:after="160" w:line="259" w:lineRule="auto"/>
        <w:rPr>
          <w:rFonts w:ascii="Georgia" w:hAnsi="Georgia"/>
          <w:sz w:val="32"/>
          <w:szCs w:val="32"/>
        </w:rPr>
      </w:pPr>
      <w:r>
        <w:rPr>
          <w:rFonts w:ascii="Georgia" w:hAnsi="Georgia"/>
          <w:sz w:val="32"/>
          <w:szCs w:val="32"/>
        </w:rPr>
        <w:br w:type="page"/>
      </w:r>
    </w:p>
    <w:p w14:paraId="58C5EBDB" w14:textId="1E818B90" w:rsidR="00AA486C" w:rsidRDefault="00AA486C">
      <w:pPr>
        <w:spacing w:after="160" w:line="259" w:lineRule="auto"/>
        <w:rPr>
          <w:rFonts w:ascii="Georgia" w:eastAsiaTheme="majorEastAsia" w:hAnsi="Georgia" w:cstheme="majorBidi"/>
          <w:b/>
          <w:bCs/>
          <w:smallCaps/>
          <w:color w:val="000000" w:themeColor="text1"/>
          <w:sz w:val="32"/>
          <w:szCs w:val="32"/>
          <w:lang w:val="en-US" w:eastAsia="ja-JP"/>
        </w:rPr>
      </w:pPr>
      <w:r w:rsidRPr="001D4CCB">
        <w:rPr>
          <w:rFonts w:ascii="Georgia" w:hAnsi="Georgia"/>
          <w:noProof/>
          <w:sz w:val="44"/>
          <w:szCs w:val="44"/>
          <w:lang w:eastAsia="en-IE"/>
        </w:rPr>
        <w:lastRenderedPageBreak/>
        <mc:AlternateContent>
          <mc:Choice Requires="wps">
            <w:drawing>
              <wp:anchor distT="45720" distB="45720" distL="114300" distR="114300" simplePos="0" relativeHeight="251658243" behindDoc="0" locked="0" layoutInCell="1" allowOverlap="1" wp14:anchorId="10914AA7" wp14:editId="3512C2CE">
                <wp:simplePos x="0" y="0"/>
                <wp:positionH relativeFrom="page">
                  <wp:posOffset>36057</wp:posOffset>
                </wp:positionH>
                <wp:positionV relativeFrom="paragraph">
                  <wp:posOffset>98854</wp:posOffset>
                </wp:positionV>
                <wp:extent cx="7524750" cy="14097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1409700"/>
                        </a:xfrm>
                        <a:prstGeom prst="rect">
                          <a:avLst/>
                        </a:prstGeom>
                        <a:solidFill>
                          <a:schemeClr val="accent5">
                            <a:lumMod val="40000"/>
                            <a:lumOff val="60000"/>
                          </a:schemeClr>
                        </a:solidFill>
                        <a:ln w="9525">
                          <a:noFill/>
                          <a:miter lim="800000"/>
                          <a:headEnd/>
                          <a:tailEnd/>
                        </a:ln>
                      </wps:spPr>
                      <wps:txbx>
                        <w:txbxContent>
                          <w:p w14:paraId="0DD6D03C" w14:textId="77777777" w:rsidR="000725CB" w:rsidRPr="00323B02" w:rsidRDefault="000725CB" w:rsidP="000A6314">
                            <w:pPr>
                              <w:pStyle w:val="Heading1"/>
                              <w:spacing w:before="0" w:after="0" w:line="276" w:lineRule="auto"/>
                              <w:ind w:left="284"/>
                              <w:jc w:val="center"/>
                              <w:rPr>
                                <w:rFonts w:ascii="Georgia" w:hAnsi="Georgia"/>
                                <w:sz w:val="48"/>
                                <w:szCs w:val="22"/>
                              </w:rPr>
                            </w:pPr>
                            <w:r w:rsidRPr="00323B02">
                              <w:rPr>
                                <w:rFonts w:ascii="Georgia" w:hAnsi="Georgia"/>
                                <w:sz w:val="48"/>
                                <w:szCs w:val="22"/>
                              </w:rPr>
                              <w:t xml:space="preserve">SECTION 6 </w:t>
                            </w:r>
                          </w:p>
                          <w:p w14:paraId="04FF4A32" w14:textId="368CC614" w:rsidR="000725CB" w:rsidRPr="00323B02" w:rsidRDefault="000725CB" w:rsidP="000A6314">
                            <w:pPr>
                              <w:pStyle w:val="Heading1"/>
                              <w:spacing w:before="0" w:after="0" w:line="276" w:lineRule="auto"/>
                              <w:ind w:left="284"/>
                              <w:jc w:val="center"/>
                              <w:rPr>
                                <w:rFonts w:ascii="Georgia" w:hAnsi="Georgia"/>
                                <w:sz w:val="48"/>
                                <w:szCs w:val="22"/>
                              </w:rPr>
                            </w:pPr>
                            <w:r w:rsidRPr="00323B02">
                              <w:rPr>
                                <w:rFonts w:ascii="Georgia" w:hAnsi="Georgia"/>
                                <w:sz w:val="48"/>
                                <w:szCs w:val="22"/>
                              </w:rPr>
                              <w:t>Application to All Year</w:t>
                            </w:r>
                            <w:r>
                              <w:rPr>
                                <w:rFonts w:ascii="Georgia" w:hAnsi="Georgia"/>
                                <w:sz w:val="48"/>
                                <w:szCs w:val="22"/>
                              </w:rPr>
                              <w:t xml:space="preserve"> Group</w:t>
                            </w:r>
                            <w:r w:rsidRPr="00323B02">
                              <w:rPr>
                                <w:rFonts w:ascii="Georgia" w:hAnsi="Georgia"/>
                                <w:sz w:val="48"/>
                                <w:szCs w:val="22"/>
                              </w:rPr>
                              <w:t>s Other Than</w:t>
                            </w:r>
                            <w:r>
                              <w:rPr>
                                <w:rFonts w:ascii="Georgia" w:hAnsi="Georgia"/>
                                <w:sz w:val="48"/>
                                <w:szCs w:val="22"/>
                              </w:rPr>
                              <w:t xml:space="preserve"> First-Year</w:t>
                            </w:r>
                          </w:p>
                          <w:p w14:paraId="50CE0B14" w14:textId="77777777" w:rsidR="000725CB" w:rsidRDefault="000725CB" w:rsidP="000A63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0914AA7" id="_x0000_s1027" type="#_x0000_t202" style="position:absolute;margin-left:2.85pt;margin-top:7.8pt;width:592.5pt;height:111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" fillcolor="#bdd6ee [1304]" stroked="f">
                <v:textbox>
                  <w:txbxContent>
                    <w:p w14:paraId="0DD6D03C" w14:textId="77777777" w:rsidR="000725CB" w:rsidRPr="00323B02" w:rsidRDefault="000725CB" w:rsidP="000A6314">
                      <w:pPr>
                        <w:pStyle w:val="Heading1"/>
                        <w:spacing w:before="0" w:after="0" w:line="276" w:lineRule="auto"/>
                        <w:ind w:left="284"/>
                        <w:jc w:val="center"/>
                        <w:rPr>
                          <w:rFonts w:ascii="Georgia" w:hAnsi="Georgia"/>
                          <w:sz w:val="48"/>
                          <w:szCs w:val="22"/>
                        </w:rPr>
                      </w:pPr>
                      <w:r w:rsidRPr="00323B02">
                        <w:rPr>
                          <w:rFonts w:ascii="Georgia" w:hAnsi="Georgia"/>
                          <w:sz w:val="48"/>
                          <w:szCs w:val="22"/>
                        </w:rPr>
                        <w:t xml:space="preserve">SECTION 6 </w:t>
                      </w:r>
                    </w:p>
                    <w:p w14:paraId="04FF4A32" w14:textId="368CC614" w:rsidR="000725CB" w:rsidRPr="00323B02" w:rsidRDefault="000725CB" w:rsidP="000A6314">
                      <w:pPr>
                        <w:pStyle w:val="Heading1"/>
                        <w:spacing w:before="0" w:after="0" w:line="276" w:lineRule="auto"/>
                        <w:ind w:left="284"/>
                        <w:jc w:val="center"/>
                        <w:rPr>
                          <w:rFonts w:ascii="Georgia" w:hAnsi="Georgia"/>
                          <w:sz w:val="48"/>
                          <w:szCs w:val="22"/>
                        </w:rPr>
                      </w:pPr>
                      <w:r w:rsidRPr="00323B02">
                        <w:rPr>
                          <w:rFonts w:ascii="Georgia" w:hAnsi="Georgia"/>
                          <w:sz w:val="48"/>
                          <w:szCs w:val="22"/>
                        </w:rPr>
                        <w:t>Application to All Year</w:t>
                      </w:r>
                      <w:r>
                        <w:rPr>
                          <w:rFonts w:ascii="Georgia" w:hAnsi="Georgia"/>
                          <w:sz w:val="48"/>
                          <w:szCs w:val="22"/>
                        </w:rPr>
                        <w:t xml:space="preserve"> Group</w:t>
                      </w:r>
                      <w:r w:rsidRPr="00323B02">
                        <w:rPr>
                          <w:rFonts w:ascii="Georgia" w:hAnsi="Georgia"/>
                          <w:sz w:val="48"/>
                          <w:szCs w:val="22"/>
                        </w:rPr>
                        <w:t>s Other Than</w:t>
                      </w:r>
                      <w:r>
                        <w:rPr>
                          <w:rFonts w:ascii="Georgia" w:hAnsi="Georgia"/>
                          <w:sz w:val="48"/>
                          <w:szCs w:val="22"/>
                        </w:rPr>
                        <w:t xml:space="preserve"> First-Year</w:t>
                      </w:r>
                    </w:p>
                    <w:p w14:paraId="50CE0B14" w14:textId="77777777" w:rsidR="000725CB" w:rsidRDefault="000725CB" w:rsidP="000A6314"/>
                  </w:txbxContent>
                </v:textbox>
                <w10:wrap type="square" anchorx="page"/>
              </v:shape>
            </w:pict>
          </mc:Fallback>
        </mc:AlternateContent>
      </w:r>
    </w:p>
    <w:p w14:paraId="76458359" w14:textId="60D9CC5A" w:rsidR="000C1878" w:rsidRDefault="000C1878" w:rsidP="00932CD7">
      <w:pPr>
        <w:pStyle w:val="Heading1"/>
        <w:numPr>
          <w:ilvl w:val="0"/>
          <w:numId w:val="32"/>
        </w:numPr>
        <w:tabs>
          <w:tab w:val="left" w:pos="851"/>
        </w:tabs>
        <w:ind w:left="851" w:hanging="851"/>
        <w:rPr>
          <w:rFonts w:ascii="Georgia" w:hAnsi="Georgia"/>
          <w:sz w:val="32"/>
          <w:szCs w:val="32"/>
        </w:rPr>
      </w:pPr>
      <w:r>
        <w:rPr>
          <w:rFonts w:ascii="Georgia" w:hAnsi="Georgia"/>
          <w:sz w:val="32"/>
          <w:szCs w:val="32"/>
        </w:rPr>
        <w:t>Application to All Year</w:t>
      </w:r>
      <w:r w:rsidR="00B40ABC">
        <w:rPr>
          <w:rFonts w:ascii="Georgia" w:hAnsi="Georgia"/>
          <w:sz w:val="32"/>
          <w:szCs w:val="32"/>
        </w:rPr>
        <w:t xml:space="preserve"> Groups </w:t>
      </w:r>
      <w:r>
        <w:rPr>
          <w:rFonts w:ascii="Georgia" w:hAnsi="Georgia"/>
          <w:sz w:val="32"/>
          <w:szCs w:val="32"/>
        </w:rPr>
        <w:t>Other Than</w:t>
      </w:r>
      <w:r w:rsidR="003B23FD">
        <w:rPr>
          <w:rFonts w:ascii="Georgia" w:hAnsi="Georgia"/>
          <w:sz w:val="32"/>
          <w:szCs w:val="32"/>
        </w:rPr>
        <w:t xml:space="preserve"> First-Year</w:t>
      </w:r>
      <w:r>
        <w:rPr>
          <w:rFonts w:ascii="Georgia" w:hAnsi="Georgia"/>
          <w:sz w:val="32"/>
          <w:szCs w:val="32"/>
        </w:rPr>
        <w:t xml:space="preserve"> </w:t>
      </w:r>
    </w:p>
    <w:p w14:paraId="16D63DD5" w14:textId="59FD5B62" w:rsidR="00BC791C" w:rsidRPr="00B773EA" w:rsidRDefault="00BC791C" w:rsidP="00932CD7">
      <w:pPr>
        <w:pStyle w:val="ListParagraph"/>
        <w:numPr>
          <w:ilvl w:val="0"/>
          <w:numId w:val="16"/>
        </w:numPr>
        <w:spacing w:after="0" w:line="360" w:lineRule="auto"/>
        <w:ind w:left="851" w:hanging="851"/>
        <w:jc w:val="both"/>
        <w:rPr>
          <w:rFonts w:ascii="Georgia" w:hAnsi="Georgia"/>
          <w:b/>
        </w:rPr>
      </w:pPr>
      <w:r w:rsidRPr="00B773EA">
        <w:rPr>
          <w:rFonts w:ascii="Georgia" w:hAnsi="Georgia"/>
          <w:b/>
        </w:rPr>
        <w:t>Admission Provisions (</w:t>
      </w:r>
      <w:r w:rsidR="00FD1390" w:rsidRPr="00B773EA">
        <w:rPr>
          <w:rFonts w:ascii="Georgia" w:hAnsi="Georgia"/>
          <w:b/>
        </w:rPr>
        <w:t>other than</w:t>
      </w:r>
      <w:r w:rsidR="003B23FD" w:rsidRPr="00B773EA">
        <w:rPr>
          <w:rFonts w:ascii="Georgia" w:hAnsi="Georgia"/>
          <w:b/>
        </w:rPr>
        <w:t xml:space="preserve"> First-Year</w:t>
      </w:r>
      <w:r w:rsidRPr="00B773EA">
        <w:rPr>
          <w:rFonts w:ascii="Georgia" w:hAnsi="Georgia"/>
          <w:b/>
        </w:rPr>
        <w:t>)</w:t>
      </w:r>
    </w:p>
    <w:p w14:paraId="340ED784" w14:textId="77777777" w:rsidR="00BC791C" w:rsidRPr="00B773EA" w:rsidRDefault="00BC791C" w:rsidP="00932CD7">
      <w:pPr>
        <w:pStyle w:val="ListParagraph"/>
        <w:numPr>
          <w:ilvl w:val="2"/>
          <w:numId w:val="17"/>
        </w:numPr>
        <w:spacing w:after="0" w:line="360" w:lineRule="auto"/>
        <w:ind w:left="1560" w:hanging="709"/>
        <w:jc w:val="both"/>
        <w:rPr>
          <w:rFonts w:ascii="Georgia" w:hAnsi="Georgia"/>
        </w:rPr>
      </w:pPr>
      <w:r w:rsidRPr="00B773EA">
        <w:rPr>
          <w:rFonts w:ascii="Georgia" w:hAnsi="Georgia"/>
        </w:rPr>
        <w:t>Oversubscription</w:t>
      </w:r>
    </w:p>
    <w:p w14:paraId="386EB334" w14:textId="77777777" w:rsidR="00BC791C" w:rsidRPr="00B773EA" w:rsidRDefault="00BC791C" w:rsidP="00932CD7">
      <w:pPr>
        <w:pStyle w:val="ListParagraph"/>
        <w:numPr>
          <w:ilvl w:val="2"/>
          <w:numId w:val="17"/>
        </w:numPr>
        <w:tabs>
          <w:tab w:val="left" w:pos="1276"/>
        </w:tabs>
        <w:spacing w:line="360" w:lineRule="auto"/>
        <w:ind w:left="1560" w:hanging="709"/>
        <w:rPr>
          <w:rFonts w:ascii="Georgia" w:hAnsi="Georgia"/>
        </w:rPr>
      </w:pPr>
      <w:r w:rsidRPr="00B773EA">
        <w:rPr>
          <w:rFonts w:ascii="Georgia" w:hAnsi="Georgia"/>
        </w:rPr>
        <w:t>Selection criteria in order of priority</w:t>
      </w:r>
    </w:p>
    <w:p w14:paraId="09DD99FA" w14:textId="77777777" w:rsidR="00BC791C" w:rsidRPr="00B773EA" w:rsidRDefault="00BC791C" w:rsidP="00932CD7">
      <w:pPr>
        <w:pStyle w:val="ListParagraph"/>
        <w:numPr>
          <w:ilvl w:val="2"/>
          <w:numId w:val="17"/>
        </w:numPr>
        <w:spacing w:line="360" w:lineRule="auto"/>
        <w:ind w:left="1560" w:hanging="709"/>
        <w:rPr>
          <w:rFonts w:ascii="Georgia" w:hAnsi="Georgia"/>
        </w:rPr>
      </w:pPr>
      <w:r w:rsidRPr="00B773EA">
        <w:rPr>
          <w:rFonts w:ascii="Georgia" w:hAnsi="Georgia"/>
        </w:rPr>
        <w:t>Selection process</w:t>
      </w:r>
    </w:p>
    <w:p w14:paraId="0E197FCD" w14:textId="77777777" w:rsidR="00502A1D" w:rsidRPr="00B773EA" w:rsidRDefault="00BC791C" w:rsidP="00932CD7">
      <w:pPr>
        <w:pStyle w:val="ListParagraph"/>
        <w:numPr>
          <w:ilvl w:val="2"/>
          <w:numId w:val="17"/>
        </w:numPr>
        <w:spacing w:line="360" w:lineRule="auto"/>
        <w:ind w:left="1560" w:hanging="709"/>
        <w:rPr>
          <w:rFonts w:ascii="Georgia" w:hAnsi="Georgia"/>
        </w:rPr>
      </w:pPr>
      <w:r w:rsidRPr="00B773EA">
        <w:rPr>
          <w:rFonts w:ascii="Georgia" w:hAnsi="Georgia"/>
        </w:rPr>
        <w:t>Late Applications</w:t>
      </w:r>
    </w:p>
    <w:p w14:paraId="3F450EFF" w14:textId="2286481E" w:rsidR="00502A1D" w:rsidRPr="00B773EA" w:rsidRDefault="00502A1D" w:rsidP="00932CD7">
      <w:pPr>
        <w:pStyle w:val="ListParagraph"/>
        <w:numPr>
          <w:ilvl w:val="2"/>
          <w:numId w:val="17"/>
        </w:numPr>
        <w:spacing w:line="360" w:lineRule="auto"/>
        <w:ind w:left="1560" w:hanging="709"/>
        <w:rPr>
          <w:rFonts w:ascii="Georgia" w:hAnsi="Georgia"/>
        </w:rPr>
      </w:pPr>
      <w:r w:rsidRPr="00B773EA">
        <w:rPr>
          <w:rFonts w:ascii="Georgia" w:hAnsi="Georgia"/>
        </w:rPr>
        <w:t>Second/third-round offers of a place</w:t>
      </w:r>
    </w:p>
    <w:p w14:paraId="6CFE699C" w14:textId="77777777" w:rsidR="00BC791C" w:rsidRPr="00B773EA" w:rsidRDefault="00BC791C" w:rsidP="00932CD7">
      <w:pPr>
        <w:pStyle w:val="ListParagraph"/>
        <w:numPr>
          <w:ilvl w:val="2"/>
          <w:numId w:val="17"/>
        </w:numPr>
        <w:spacing w:line="360" w:lineRule="auto"/>
        <w:ind w:left="1560" w:hanging="709"/>
        <w:rPr>
          <w:rFonts w:ascii="Georgia" w:hAnsi="Georgia"/>
        </w:rPr>
      </w:pPr>
      <w:r w:rsidRPr="00B773EA">
        <w:rPr>
          <w:rFonts w:ascii="Georgia" w:hAnsi="Georgia"/>
        </w:rPr>
        <w:t>Acceptance of a place</w:t>
      </w:r>
    </w:p>
    <w:p w14:paraId="77266E32" w14:textId="77777777" w:rsidR="00BC791C" w:rsidRPr="00B773EA" w:rsidRDefault="00BC791C" w:rsidP="00932CD7">
      <w:pPr>
        <w:pStyle w:val="ListParagraph"/>
        <w:numPr>
          <w:ilvl w:val="2"/>
          <w:numId w:val="17"/>
        </w:numPr>
        <w:spacing w:after="0" w:line="360" w:lineRule="auto"/>
        <w:ind w:left="1560" w:hanging="709"/>
        <w:jc w:val="both"/>
        <w:rPr>
          <w:rFonts w:ascii="Georgia" w:hAnsi="Georgia"/>
        </w:rPr>
      </w:pPr>
      <w:r w:rsidRPr="00B773EA">
        <w:rPr>
          <w:rFonts w:ascii="Georgia" w:hAnsi="Georgia"/>
        </w:rPr>
        <w:t>Refusal</w:t>
      </w:r>
    </w:p>
    <w:p w14:paraId="7722343E" w14:textId="6A46DD9B" w:rsidR="00BC791C" w:rsidRDefault="00BC791C" w:rsidP="00932CD7">
      <w:pPr>
        <w:pStyle w:val="ListParagraph"/>
        <w:numPr>
          <w:ilvl w:val="2"/>
          <w:numId w:val="17"/>
        </w:numPr>
        <w:spacing w:after="0" w:line="360" w:lineRule="auto"/>
        <w:ind w:left="1560" w:hanging="709"/>
        <w:jc w:val="both"/>
        <w:rPr>
          <w:rFonts w:ascii="Georgia" w:hAnsi="Georgia"/>
        </w:rPr>
      </w:pPr>
      <w:r w:rsidRPr="00B773EA">
        <w:rPr>
          <w:rFonts w:ascii="Georgia" w:hAnsi="Georgia"/>
        </w:rPr>
        <w:t>Appeals</w:t>
      </w:r>
    </w:p>
    <w:p w14:paraId="3BB07D98" w14:textId="77777777" w:rsidR="00F035D5" w:rsidRPr="00B773EA" w:rsidRDefault="00F035D5" w:rsidP="00F035D5">
      <w:pPr>
        <w:pStyle w:val="ListParagraph"/>
        <w:spacing w:after="0" w:line="360" w:lineRule="auto"/>
        <w:ind w:left="1560"/>
        <w:jc w:val="both"/>
        <w:rPr>
          <w:rFonts w:ascii="Georgia" w:hAnsi="Georgia"/>
        </w:rPr>
      </w:pPr>
    </w:p>
    <w:p w14:paraId="7CED9531" w14:textId="77777777" w:rsidR="00A85BD3" w:rsidRPr="00B773EA" w:rsidRDefault="00A85BD3" w:rsidP="00A85BD3">
      <w:pPr>
        <w:pStyle w:val="ListParagraph"/>
        <w:spacing w:line="360" w:lineRule="auto"/>
        <w:ind w:left="1560"/>
        <w:rPr>
          <w:rFonts w:ascii="Georgia" w:hAnsi="Georgia"/>
        </w:rPr>
      </w:pPr>
    </w:p>
    <w:p w14:paraId="7FC9AB75" w14:textId="77777777" w:rsidR="00BC791C" w:rsidRPr="00B773EA" w:rsidRDefault="00BC791C" w:rsidP="00BC791C">
      <w:pPr>
        <w:pStyle w:val="ListParagraph"/>
        <w:spacing w:line="360" w:lineRule="auto"/>
        <w:ind w:left="1560"/>
        <w:rPr>
          <w:rFonts w:ascii="Georgia" w:hAnsi="Georgia"/>
          <w:sz w:val="2"/>
          <w:szCs w:val="2"/>
        </w:rPr>
      </w:pPr>
    </w:p>
    <w:p w14:paraId="5C4F25E7" w14:textId="34A7BC85" w:rsidR="001035E1" w:rsidRPr="00B773EA" w:rsidRDefault="00BC791C" w:rsidP="00932CD7">
      <w:pPr>
        <w:pStyle w:val="ListParagraph"/>
        <w:numPr>
          <w:ilvl w:val="1"/>
          <w:numId w:val="22"/>
        </w:numPr>
        <w:ind w:hanging="744"/>
        <w:rPr>
          <w:rFonts w:ascii="Georgia" w:hAnsi="Georgia"/>
          <w:sz w:val="20"/>
          <w:szCs w:val="20"/>
        </w:rPr>
      </w:pPr>
      <w:r w:rsidRPr="00B773EA">
        <w:rPr>
          <w:rFonts w:ascii="Georgia" w:hAnsi="Georgia"/>
          <w:b/>
        </w:rPr>
        <w:t>Appeals</w:t>
      </w:r>
    </w:p>
    <w:p w14:paraId="2A85D85E" w14:textId="77777777" w:rsidR="00F035D5" w:rsidRDefault="00F035D5">
      <w:pPr>
        <w:spacing w:after="160" w:line="259" w:lineRule="auto"/>
        <w:rPr>
          <w:rFonts w:ascii="Georgia" w:eastAsiaTheme="majorEastAsia" w:hAnsi="Georgia" w:cstheme="majorBidi"/>
          <w:b/>
          <w:bCs/>
          <w:smallCaps/>
          <w:color w:val="000000" w:themeColor="text1"/>
          <w:sz w:val="32"/>
          <w:szCs w:val="32"/>
          <w:lang w:val="en-US" w:eastAsia="ja-JP"/>
        </w:rPr>
      </w:pPr>
      <w:r>
        <w:rPr>
          <w:rFonts w:ascii="Georgia" w:hAnsi="Georgia"/>
          <w:sz w:val="32"/>
          <w:szCs w:val="32"/>
        </w:rPr>
        <w:br w:type="page"/>
      </w:r>
    </w:p>
    <w:p w14:paraId="2794B2BB" w14:textId="0204C0E0" w:rsidR="00675466" w:rsidRDefault="00675466" w:rsidP="00932CD7">
      <w:pPr>
        <w:pStyle w:val="Heading1"/>
        <w:numPr>
          <w:ilvl w:val="0"/>
          <w:numId w:val="24"/>
        </w:numPr>
        <w:tabs>
          <w:tab w:val="left" w:pos="851"/>
        </w:tabs>
        <w:ind w:left="851" w:hanging="851"/>
        <w:rPr>
          <w:rFonts w:ascii="Georgia" w:hAnsi="Georgia"/>
          <w:sz w:val="32"/>
          <w:szCs w:val="32"/>
        </w:rPr>
      </w:pPr>
      <w:r>
        <w:rPr>
          <w:rFonts w:ascii="Georgia" w:hAnsi="Georgia"/>
          <w:sz w:val="32"/>
          <w:szCs w:val="32"/>
        </w:rPr>
        <w:lastRenderedPageBreak/>
        <w:t xml:space="preserve">Admission Provisions (Other </w:t>
      </w:r>
      <w:r w:rsidR="00AB722C">
        <w:rPr>
          <w:rFonts w:ascii="Georgia" w:hAnsi="Georgia"/>
          <w:sz w:val="32"/>
          <w:szCs w:val="32"/>
        </w:rPr>
        <w:t>Than</w:t>
      </w:r>
      <w:r w:rsidR="003B23FD">
        <w:rPr>
          <w:rFonts w:ascii="Georgia" w:hAnsi="Georgia"/>
          <w:sz w:val="32"/>
          <w:szCs w:val="32"/>
        </w:rPr>
        <w:t xml:space="preserve"> First-Year</w:t>
      </w:r>
      <w:r w:rsidR="00AB722C">
        <w:rPr>
          <w:rFonts w:ascii="Georgia" w:hAnsi="Georgia"/>
          <w:sz w:val="32"/>
          <w:szCs w:val="32"/>
        </w:rPr>
        <w:t>)</w:t>
      </w:r>
      <w:r>
        <w:rPr>
          <w:rFonts w:ascii="Georgia" w:hAnsi="Georgia"/>
          <w:sz w:val="32"/>
          <w:szCs w:val="32"/>
        </w:rPr>
        <w:t xml:space="preserve"> </w:t>
      </w:r>
    </w:p>
    <w:p w14:paraId="6230ADBE" w14:textId="65B008E8" w:rsidR="001C202F" w:rsidRDefault="001C202F" w:rsidP="00297D68">
      <w:pPr>
        <w:spacing w:after="0" w:line="360" w:lineRule="auto"/>
        <w:jc w:val="both"/>
        <w:rPr>
          <w:rFonts w:ascii="Georgia" w:hAnsi="Georgia"/>
          <w:b/>
          <w:bCs/>
          <w:sz w:val="24"/>
          <w:szCs w:val="24"/>
        </w:rPr>
      </w:pPr>
      <w:r w:rsidRPr="00297D68">
        <w:rPr>
          <w:rFonts w:ascii="Georgia" w:hAnsi="Georgia"/>
          <w:sz w:val="24"/>
          <w:szCs w:val="24"/>
        </w:rPr>
        <w:t xml:space="preserve">Where </w:t>
      </w:r>
      <w:r w:rsidR="00BD7DE4">
        <w:rPr>
          <w:rFonts w:ascii="Georgia" w:hAnsi="Georgia"/>
          <w:sz w:val="24"/>
          <w:szCs w:val="24"/>
        </w:rPr>
        <w:t>Hazelwood Collegs</w:t>
      </w:r>
      <w:r w:rsidRPr="00297D68">
        <w:rPr>
          <w:rFonts w:ascii="Georgia" w:hAnsi="Georgia"/>
          <w:sz w:val="24"/>
          <w:szCs w:val="24"/>
        </w:rPr>
        <w:t xml:space="preserve"> is not oversubscribed, all </w:t>
      </w:r>
      <w:r w:rsidR="007231C3">
        <w:rPr>
          <w:rFonts w:ascii="Georgia" w:hAnsi="Georgia"/>
          <w:sz w:val="24"/>
          <w:szCs w:val="24"/>
        </w:rPr>
        <w:t>S</w:t>
      </w:r>
      <w:r w:rsidRPr="00297D68">
        <w:rPr>
          <w:rFonts w:ascii="Georgia" w:hAnsi="Georgia"/>
          <w:sz w:val="24"/>
          <w:szCs w:val="24"/>
        </w:rPr>
        <w:t xml:space="preserve">tudents will be offered a school place, subject to sections 4.7, </w:t>
      </w:r>
      <w:r w:rsidRPr="00C7439A">
        <w:rPr>
          <w:rFonts w:ascii="Georgia" w:hAnsi="Georgia"/>
          <w:sz w:val="24"/>
          <w:szCs w:val="24"/>
        </w:rPr>
        <w:t>4.8</w:t>
      </w:r>
      <w:r w:rsidR="00C7439A" w:rsidRPr="00BD7DE4">
        <w:rPr>
          <w:rFonts w:ascii="Georgia" w:hAnsi="Georgia"/>
          <w:sz w:val="24"/>
          <w:szCs w:val="24"/>
        </w:rPr>
        <w:t xml:space="preserve">, </w:t>
      </w:r>
      <w:r w:rsidRPr="00BD7DE4">
        <w:rPr>
          <w:rFonts w:ascii="Georgia" w:hAnsi="Georgia"/>
          <w:sz w:val="24"/>
          <w:szCs w:val="24"/>
        </w:rPr>
        <w:t>and 4.</w:t>
      </w:r>
      <w:r w:rsidR="00837CCC">
        <w:rPr>
          <w:rFonts w:ascii="Georgia" w:hAnsi="Georgia"/>
          <w:sz w:val="24"/>
          <w:szCs w:val="24"/>
        </w:rPr>
        <w:t>9</w:t>
      </w:r>
      <w:r w:rsidRPr="00BD7DE4">
        <w:rPr>
          <w:rFonts w:ascii="Georgia" w:hAnsi="Georgia"/>
          <w:sz w:val="24"/>
          <w:szCs w:val="24"/>
        </w:rPr>
        <w:t>.</w:t>
      </w:r>
      <w:r w:rsidRPr="00297D68">
        <w:rPr>
          <w:rFonts w:ascii="Georgia" w:hAnsi="Georgia"/>
          <w:sz w:val="24"/>
          <w:szCs w:val="24"/>
        </w:rPr>
        <w:t xml:space="preserve"> </w:t>
      </w:r>
    </w:p>
    <w:p w14:paraId="4A7034BB" w14:textId="4DA3C7AB" w:rsidR="00FE1E0D" w:rsidRDefault="00FE1E0D" w:rsidP="00297D68">
      <w:pPr>
        <w:spacing w:after="0" w:line="360" w:lineRule="auto"/>
        <w:jc w:val="both"/>
        <w:rPr>
          <w:rFonts w:ascii="Georgia" w:hAnsi="Georgia"/>
          <w:b/>
          <w:bCs/>
          <w:sz w:val="24"/>
          <w:szCs w:val="24"/>
        </w:rPr>
      </w:pPr>
    </w:p>
    <w:p w14:paraId="477D2BEE" w14:textId="04B9CCE6" w:rsidR="00D63CE1" w:rsidRPr="00395E4C" w:rsidRDefault="00D63CE1" w:rsidP="00D63CE1">
      <w:pPr>
        <w:spacing w:after="0" w:line="360" w:lineRule="auto"/>
        <w:jc w:val="both"/>
        <w:rPr>
          <w:rFonts w:ascii="Georgia" w:hAnsi="Georgia"/>
          <w:sz w:val="24"/>
          <w:szCs w:val="24"/>
        </w:rPr>
      </w:pPr>
      <w:r w:rsidRPr="00A33662">
        <w:rPr>
          <w:rFonts w:ascii="Georgia" w:hAnsi="Georgia"/>
          <w:sz w:val="24"/>
          <w:szCs w:val="24"/>
        </w:rPr>
        <w:t xml:space="preserve">A Student applying for </w:t>
      </w:r>
      <w:r>
        <w:rPr>
          <w:rFonts w:ascii="Georgia" w:hAnsi="Georgia"/>
          <w:sz w:val="24"/>
          <w:szCs w:val="24"/>
        </w:rPr>
        <w:t xml:space="preserve">admission to a year-group other than </w:t>
      </w:r>
      <w:r w:rsidR="00D95FB3">
        <w:rPr>
          <w:rFonts w:ascii="Georgia" w:hAnsi="Georgia"/>
          <w:sz w:val="24"/>
          <w:szCs w:val="24"/>
        </w:rPr>
        <w:t>First-Year</w:t>
      </w:r>
      <w:r w:rsidR="00D95FB3" w:rsidRPr="00A33662">
        <w:rPr>
          <w:rFonts w:ascii="Georgia" w:hAnsi="Georgia"/>
          <w:sz w:val="24"/>
          <w:szCs w:val="24"/>
        </w:rPr>
        <w:t xml:space="preserve"> </w:t>
      </w:r>
      <w:r w:rsidRPr="00A33662">
        <w:rPr>
          <w:rFonts w:ascii="Georgia" w:hAnsi="Georgia"/>
          <w:sz w:val="24"/>
          <w:szCs w:val="24"/>
        </w:rPr>
        <w:t xml:space="preserve">but </w:t>
      </w:r>
      <w:r>
        <w:rPr>
          <w:rFonts w:ascii="Georgia" w:hAnsi="Georgia"/>
          <w:sz w:val="24"/>
          <w:szCs w:val="24"/>
        </w:rPr>
        <w:t xml:space="preserve">seeking admission to </w:t>
      </w:r>
      <w:r w:rsidRPr="00A33662">
        <w:rPr>
          <w:rFonts w:ascii="Georgia" w:hAnsi="Georgia"/>
          <w:sz w:val="24"/>
          <w:szCs w:val="24"/>
        </w:rPr>
        <w:t>the Special Class should see section 7 of this Admissions Policy.</w:t>
      </w:r>
    </w:p>
    <w:p w14:paraId="44BC5454" w14:textId="5DA4E699" w:rsidR="00D162C8" w:rsidRPr="001C202F" w:rsidRDefault="00291EB1" w:rsidP="001C202F">
      <w:pPr>
        <w:spacing w:after="0" w:line="360" w:lineRule="auto"/>
        <w:rPr>
          <w:rFonts w:ascii="Georgia" w:hAnsi="Georgia"/>
          <w:sz w:val="24"/>
          <w:szCs w:val="24"/>
        </w:rPr>
      </w:pPr>
      <w:r w:rsidRPr="001C202F">
        <w:rPr>
          <w:rFonts w:ascii="Georgia" w:hAnsi="Georgia"/>
          <w:b/>
          <w:bCs/>
        </w:rPr>
        <w:t xml:space="preserve"> </w:t>
      </w:r>
    </w:p>
    <w:p w14:paraId="0DBC74DD" w14:textId="77777777" w:rsidR="00070A0E" w:rsidRPr="001D4CCB" w:rsidRDefault="00070A0E" w:rsidP="00070A0E">
      <w:pPr>
        <w:spacing w:after="0" w:line="360" w:lineRule="auto"/>
        <w:jc w:val="both"/>
        <w:rPr>
          <w:rFonts w:ascii="Georgia" w:hAnsi="Georgia"/>
          <w:sz w:val="24"/>
          <w:szCs w:val="24"/>
        </w:rPr>
      </w:pPr>
    </w:p>
    <w:p w14:paraId="727DB945" w14:textId="725FD36C" w:rsidR="00D80917" w:rsidRPr="00D80917" w:rsidRDefault="00D80917" w:rsidP="00D80917">
      <w:pPr>
        <w:pStyle w:val="ListParagraph"/>
        <w:numPr>
          <w:ilvl w:val="0"/>
          <w:numId w:val="18"/>
        </w:numPr>
        <w:ind w:left="993" w:hanging="993"/>
        <w:contextualSpacing w:val="0"/>
        <w:rPr>
          <w:rFonts w:ascii="Georgia" w:eastAsiaTheme="majorEastAsia" w:hAnsi="Georgia" w:cstheme="majorBidi"/>
          <w:b/>
          <w:color w:val="000000" w:themeColor="text1"/>
          <w:sz w:val="24"/>
          <w:szCs w:val="24"/>
          <w:u w:val="single"/>
          <w:lang w:val="en-US" w:eastAsia="ja-JP"/>
        </w:rPr>
      </w:pPr>
      <w:r w:rsidRPr="00D80917">
        <w:rPr>
          <w:rFonts w:ascii="Georgia" w:eastAsiaTheme="majorEastAsia" w:hAnsi="Georgia" w:cstheme="majorBidi"/>
          <w:b/>
          <w:color w:val="000000" w:themeColor="text1"/>
          <w:sz w:val="24"/>
          <w:szCs w:val="24"/>
          <w:u w:val="single"/>
          <w:lang w:val="en-US" w:eastAsia="ja-JP"/>
        </w:rPr>
        <w:t>Oversubscription</w:t>
      </w:r>
    </w:p>
    <w:p w14:paraId="5C398141" w14:textId="7DB15A75" w:rsidR="00D80917" w:rsidRDefault="00D80917" w:rsidP="00D80917">
      <w:pPr>
        <w:pStyle w:val="ListParagraph"/>
        <w:spacing w:after="0" w:line="360" w:lineRule="auto"/>
        <w:ind w:left="0"/>
        <w:contextualSpacing w:val="0"/>
        <w:jc w:val="both"/>
        <w:rPr>
          <w:rFonts w:ascii="Georgia" w:hAnsi="Georgia"/>
          <w:sz w:val="24"/>
          <w:szCs w:val="24"/>
        </w:rPr>
      </w:pPr>
      <w:r w:rsidRPr="00DD4E1E">
        <w:rPr>
          <w:rFonts w:ascii="Georgia" w:hAnsi="Georgia"/>
          <w:sz w:val="24"/>
          <w:szCs w:val="24"/>
        </w:rPr>
        <w:t xml:space="preserve">When the number of applications exceeds the number of places available, the published selection criteria as set out at section </w:t>
      </w:r>
      <w:r>
        <w:rPr>
          <w:rFonts w:ascii="Georgia" w:hAnsi="Georgia"/>
          <w:sz w:val="24"/>
          <w:szCs w:val="24"/>
        </w:rPr>
        <w:t>6</w:t>
      </w:r>
      <w:r w:rsidRPr="00DD4E1E">
        <w:rPr>
          <w:rFonts w:ascii="Georgia" w:hAnsi="Georgia"/>
          <w:sz w:val="24"/>
          <w:szCs w:val="24"/>
        </w:rPr>
        <w:t>.1.2 below will apply and a waiting list shall be compiled which shall remain valid</w:t>
      </w:r>
      <w:r>
        <w:rPr>
          <w:rFonts w:ascii="Georgia" w:hAnsi="Georgia"/>
          <w:sz w:val="24"/>
          <w:szCs w:val="24"/>
        </w:rPr>
        <w:t xml:space="preserve"> only</w:t>
      </w:r>
      <w:r w:rsidRPr="00DD4E1E">
        <w:rPr>
          <w:rFonts w:ascii="Georgia" w:hAnsi="Georgia"/>
          <w:sz w:val="24"/>
          <w:szCs w:val="24"/>
        </w:rPr>
        <w:t xml:space="preserve"> for the school year in respect of which the applications are made. Where</w:t>
      </w:r>
      <w:r>
        <w:rPr>
          <w:rFonts w:ascii="Georgia" w:hAnsi="Georgia"/>
          <w:sz w:val="24"/>
          <w:szCs w:val="24"/>
        </w:rPr>
        <w:t xml:space="preserve"> Hazelwood College</w:t>
      </w:r>
      <w:r w:rsidRPr="00DD4E1E">
        <w:rPr>
          <w:rFonts w:ascii="Georgia" w:hAnsi="Georgia"/>
          <w:sz w:val="24"/>
          <w:szCs w:val="24"/>
        </w:rPr>
        <w:t xml:space="preserve"> is in a position to offer further school places that become available for and during </w:t>
      </w:r>
      <w:r>
        <w:rPr>
          <w:rFonts w:ascii="Georgia" w:hAnsi="Georgia"/>
          <w:sz w:val="24"/>
          <w:szCs w:val="24"/>
        </w:rPr>
        <w:t xml:space="preserve">that academic </w:t>
      </w:r>
      <w:r w:rsidRPr="00DD4E1E">
        <w:rPr>
          <w:rFonts w:ascii="Georgia" w:hAnsi="Georgia"/>
          <w:sz w:val="24"/>
          <w:szCs w:val="24"/>
        </w:rPr>
        <w:t>year, places will be offered in accordance with the order of priority in which Students have been placed on the waiting list.</w:t>
      </w:r>
    </w:p>
    <w:p w14:paraId="252077C0" w14:textId="77777777" w:rsidR="00D80917" w:rsidRDefault="00D80917" w:rsidP="00D80917">
      <w:pPr>
        <w:pStyle w:val="ListParagraph"/>
        <w:spacing w:after="0" w:line="360" w:lineRule="auto"/>
        <w:ind w:left="0"/>
        <w:contextualSpacing w:val="0"/>
        <w:jc w:val="both"/>
        <w:rPr>
          <w:rFonts w:ascii="Georgia" w:hAnsi="Georgia"/>
          <w:sz w:val="24"/>
          <w:szCs w:val="24"/>
        </w:rPr>
      </w:pPr>
    </w:p>
    <w:p w14:paraId="699ED21F" w14:textId="77777777" w:rsidR="00D80917" w:rsidRDefault="00D80917" w:rsidP="00D80917">
      <w:pPr>
        <w:pStyle w:val="ListParagraph"/>
        <w:spacing w:after="0" w:line="360" w:lineRule="auto"/>
        <w:ind w:left="0"/>
        <w:contextualSpacing w:val="0"/>
        <w:jc w:val="both"/>
        <w:rPr>
          <w:rFonts w:ascii="Georgia" w:hAnsi="Georgia"/>
          <w:sz w:val="24"/>
          <w:szCs w:val="24"/>
        </w:rPr>
      </w:pPr>
      <w:r>
        <w:rPr>
          <w:rFonts w:ascii="Georgia" w:hAnsi="Georgia"/>
          <w:sz w:val="24"/>
          <w:szCs w:val="24"/>
        </w:rPr>
        <w:t xml:space="preserve">For the avoidance of doubt, if a Student does not receive a place in the school for a given academic year, but s/he wishes to be considered for admission to the same year group in the following academic year, a new application must be made on behalf of that Student during the dates specified by the school as being the period when it will accept applications </w:t>
      </w:r>
      <w:r w:rsidRPr="00A84B72">
        <w:rPr>
          <w:rFonts w:ascii="Georgia" w:hAnsi="Georgia"/>
          <w:sz w:val="24"/>
          <w:szCs w:val="24"/>
        </w:rPr>
        <w:t>to all years other than the First Year Group</w:t>
      </w:r>
      <w:r>
        <w:rPr>
          <w:rFonts w:ascii="Georgia" w:hAnsi="Georgia"/>
          <w:sz w:val="24"/>
          <w:szCs w:val="24"/>
        </w:rPr>
        <w:t>.</w:t>
      </w:r>
    </w:p>
    <w:p w14:paraId="0CEFD325" w14:textId="77777777" w:rsidR="00D80917" w:rsidRDefault="00D80917" w:rsidP="00D80917">
      <w:pPr>
        <w:pStyle w:val="ListParagraph"/>
        <w:spacing w:after="0" w:line="360" w:lineRule="auto"/>
        <w:ind w:left="0"/>
        <w:contextualSpacing w:val="0"/>
        <w:jc w:val="both"/>
        <w:rPr>
          <w:rFonts w:ascii="Georgia" w:hAnsi="Georgia"/>
          <w:sz w:val="24"/>
          <w:szCs w:val="24"/>
        </w:rPr>
      </w:pPr>
    </w:p>
    <w:p w14:paraId="6783EAC9" w14:textId="52DF9F1B" w:rsidR="00D80917" w:rsidRDefault="00D80917" w:rsidP="00D80917">
      <w:pPr>
        <w:pStyle w:val="ListParagraph"/>
        <w:spacing w:after="0" w:line="360" w:lineRule="auto"/>
        <w:ind w:left="0"/>
        <w:contextualSpacing w:val="0"/>
        <w:jc w:val="both"/>
        <w:rPr>
          <w:rFonts w:ascii="Georgia" w:hAnsi="Georgia"/>
          <w:sz w:val="24"/>
          <w:szCs w:val="24"/>
        </w:rPr>
      </w:pPr>
      <w:r>
        <w:rPr>
          <w:rFonts w:ascii="Georgia" w:hAnsi="Georgia"/>
          <w:sz w:val="24"/>
          <w:szCs w:val="24"/>
        </w:rPr>
        <w:t xml:space="preserve">Where the school is oversubscribed, any selection criteria that are not included in this Admission Policy shall not be </w:t>
      </w:r>
      <w:r w:rsidRPr="00641237">
        <w:rPr>
          <w:rFonts w:ascii="Georgia" w:hAnsi="Georgia"/>
          <w:sz w:val="24"/>
          <w:szCs w:val="24"/>
        </w:rPr>
        <w:t xml:space="preserve">considered </w:t>
      </w:r>
      <w:r>
        <w:rPr>
          <w:rFonts w:ascii="Georgia" w:hAnsi="Georgia"/>
          <w:sz w:val="24"/>
          <w:szCs w:val="24"/>
        </w:rPr>
        <w:t xml:space="preserve">in determining whether or not a Student is admitted to the school. </w:t>
      </w:r>
    </w:p>
    <w:p w14:paraId="67E7AB45" w14:textId="77777777" w:rsidR="00D80917" w:rsidRDefault="00D80917" w:rsidP="00D80917">
      <w:pPr>
        <w:pStyle w:val="ListParagraph"/>
        <w:spacing w:after="0" w:line="360" w:lineRule="auto"/>
        <w:ind w:left="0"/>
        <w:contextualSpacing w:val="0"/>
        <w:jc w:val="both"/>
        <w:rPr>
          <w:rFonts w:ascii="Georgia" w:hAnsi="Georgia"/>
          <w:sz w:val="24"/>
          <w:szCs w:val="24"/>
        </w:rPr>
      </w:pPr>
    </w:p>
    <w:p w14:paraId="15A5BCEF" w14:textId="77777777" w:rsidR="00D80917" w:rsidRPr="001D4CCB" w:rsidRDefault="00D80917" w:rsidP="00D80917">
      <w:pPr>
        <w:pStyle w:val="ListParagraph"/>
        <w:numPr>
          <w:ilvl w:val="0"/>
          <w:numId w:val="18"/>
        </w:numPr>
        <w:spacing w:after="0"/>
        <w:ind w:left="993" w:hanging="993"/>
        <w:contextualSpacing w:val="0"/>
        <w:rPr>
          <w:rFonts w:ascii="Georgia" w:eastAsiaTheme="majorEastAsia" w:hAnsi="Georgia" w:cstheme="majorBidi"/>
          <w:b/>
          <w:color w:val="000000" w:themeColor="text1"/>
          <w:sz w:val="24"/>
          <w:szCs w:val="24"/>
          <w:u w:val="single"/>
          <w:lang w:val="en-US" w:eastAsia="ja-JP"/>
        </w:rPr>
      </w:pPr>
      <w:r w:rsidRPr="001D4CCB">
        <w:rPr>
          <w:rFonts w:ascii="Georgia" w:eastAsiaTheme="majorEastAsia" w:hAnsi="Georgia" w:cstheme="majorBidi"/>
          <w:b/>
          <w:color w:val="000000" w:themeColor="text1"/>
          <w:sz w:val="24"/>
          <w:szCs w:val="24"/>
          <w:u w:val="single"/>
          <w:lang w:val="en-US" w:eastAsia="ja-JP"/>
        </w:rPr>
        <w:t xml:space="preserve">Selection criteria </w:t>
      </w:r>
      <w:r w:rsidRPr="002F456B">
        <w:rPr>
          <w:rFonts w:ascii="Georgia" w:eastAsiaTheme="majorEastAsia" w:hAnsi="Georgia" w:cstheme="majorBidi"/>
          <w:b/>
          <w:color w:val="000000" w:themeColor="text1"/>
          <w:sz w:val="24"/>
          <w:szCs w:val="24"/>
          <w:u w:val="single"/>
          <w:lang w:val="en-US" w:eastAsia="ja-JP"/>
        </w:rPr>
        <w:t>in order of priority</w:t>
      </w:r>
    </w:p>
    <w:p w14:paraId="124DCECE" w14:textId="3B5C0E0D" w:rsidR="00D80917" w:rsidRPr="001D4CCB" w:rsidRDefault="00D80917" w:rsidP="00D80917">
      <w:pPr>
        <w:spacing w:after="0" w:line="360" w:lineRule="auto"/>
        <w:jc w:val="both"/>
        <w:rPr>
          <w:rFonts w:ascii="Georgia" w:hAnsi="Georgia"/>
          <w:sz w:val="24"/>
          <w:szCs w:val="24"/>
        </w:rPr>
      </w:pPr>
      <w:r>
        <w:rPr>
          <w:rFonts w:ascii="Georgia" w:hAnsi="Georgia"/>
          <w:sz w:val="24"/>
          <w:szCs w:val="24"/>
        </w:rPr>
        <w:t xml:space="preserve">Hazelwood College </w:t>
      </w:r>
      <w:r w:rsidRPr="001D4CCB">
        <w:rPr>
          <w:rFonts w:ascii="Georgia" w:hAnsi="Georgia"/>
          <w:sz w:val="24"/>
          <w:szCs w:val="24"/>
        </w:rPr>
        <w:t>will apply the following criteria for admission to</w:t>
      </w:r>
      <w:r w:rsidRPr="001D4CCB">
        <w:rPr>
          <w:rFonts w:ascii="Georgia" w:hAnsi="Georgia"/>
        </w:rPr>
        <w:t xml:space="preserve"> </w:t>
      </w:r>
      <w:r>
        <w:rPr>
          <w:rFonts w:ascii="Georgia" w:hAnsi="Georgia"/>
        </w:rPr>
        <w:t>a year-group other than First-Year</w:t>
      </w:r>
      <w:r w:rsidRPr="001D4CCB">
        <w:rPr>
          <w:rFonts w:ascii="Georgia" w:hAnsi="Georgia"/>
          <w:sz w:val="24"/>
          <w:szCs w:val="24"/>
        </w:rPr>
        <w:t>:</w:t>
      </w:r>
    </w:p>
    <w:p w14:paraId="74A8AC84" w14:textId="03F92430" w:rsidR="00D80917" w:rsidRPr="00B0421C" w:rsidRDefault="00D80917" w:rsidP="00D80917">
      <w:pPr>
        <w:spacing w:after="0" w:line="360" w:lineRule="auto"/>
        <w:jc w:val="both"/>
        <w:rPr>
          <w:rFonts w:ascii="Georgia" w:hAnsi="Georgia"/>
          <w:b/>
          <w:bCs/>
          <w:sz w:val="24"/>
          <w:szCs w:val="24"/>
        </w:rPr>
      </w:pPr>
    </w:p>
    <w:p w14:paraId="05EF310D" w14:textId="77777777" w:rsidR="00D80917" w:rsidRPr="00D80917" w:rsidRDefault="00D80917" w:rsidP="00D80917">
      <w:pPr>
        <w:pStyle w:val="ListParagraph"/>
        <w:numPr>
          <w:ilvl w:val="0"/>
          <w:numId w:val="19"/>
        </w:numPr>
        <w:spacing w:after="0" w:line="360" w:lineRule="auto"/>
        <w:ind w:left="2127" w:hanging="1134"/>
        <w:rPr>
          <w:rFonts w:ascii="Georgia" w:hAnsi="Georgia"/>
        </w:rPr>
      </w:pPr>
      <w:r w:rsidRPr="00D80917">
        <w:rPr>
          <w:rFonts w:ascii="Georgia" w:eastAsia="Times New Roman" w:hAnsi="Georgia"/>
          <w:color w:val="000000" w:themeColor="text1"/>
          <w:sz w:val="24"/>
          <w:szCs w:val="24"/>
          <w:lang w:eastAsia="en-IE"/>
        </w:rPr>
        <w:t>If the Student resides in the catchment area;</w:t>
      </w:r>
    </w:p>
    <w:p w14:paraId="4439852E" w14:textId="77777777" w:rsidR="00D80917" w:rsidRPr="00D80917" w:rsidRDefault="00D80917" w:rsidP="00D80917">
      <w:pPr>
        <w:pStyle w:val="ListParagraph"/>
        <w:numPr>
          <w:ilvl w:val="0"/>
          <w:numId w:val="19"/>
        </w:numPr>
        <w:spacing w:after="0" w:line="360" w:lineRule="auto"/>
        <w:ind w:left="2127" w:hanging="1134"/>
        <w:rPr>
          <w:rFonts w:ascii="Georgia" w:hAnsi="Georgia"/>
        </w:rPr>
      </w:pPr>
      <w:r w:rsidRPr="00D80917">
        <w:rPr>
          <w:rFonts w:ascii="Georgia" w:eastAsia="Times New Roman" w:hAnsi="Georgia"/>
          <w:color w:val="000000" w:themeColor="text1"/>
          <w:sz w:val="24"/>
          <w:szCs w:val="24"/>
          <w:lang w:eastAsia="en-IE"/>
        </w:rPr>
        <w:t>If the Student has siblings currently enrolled in the school;</w:t>
      </w:r>
    </w:p>
    <w:p w14:paraId="6DB71E29" w14:textId="77777777" w:rsidR="00D80917" w:rsidRPr="00D80917" w:rsidRDefault="00D80917" w:rsidP="00D80917">
      <w:pPr>
        <w:pStyle w:val="ListParagraph"/>
        <w:numPr>
          <w:ilvl w:val="0"/>
          <w:numId w:val="19"/>
        </w:numPr>
        <w:spacing w:after="0" w:line="360" w:lineRule="auto"/>
        <w:ind w:left="2127" w:hanging="1134"/>
        <w:jc w:val="both"/>
        <w:rPr>
          <w:rFonts w:ascii="Georgia" w:hAnsi="Georgia"/>
        </w:rPr>
      </w:pPr>
      <w:r w:rsidRPr="00D80917">
        <w:rPr>
          <w:rFonts w:ascii="Georgia" w:eastAsia="Times New Roman" w:hAnsi="Georgia"/>
          <w:color w:val="000000" w:themeColor="text1"/>
          <w:sz w:val="24"/>
          <w:szCs w:val="24"/>
          <w:lang w:eastAsia="en-IE"/>
        </w:rPr>
        <w:lastRenderedPageBreak/>
        <w:t>If the Student has siblings who were previously enrolled in the school;</w:t>
      </w:r>
    </w:p>
    <w:p w14:paraId="7BE08455" w14:textId="77777777" w:rsidR="00D80917" w:rsidRDefault="00D80917" w:rsidP="00D80917">
      <w:pPr>
        <w:spacing w:after="0" w:line="360" w:lineRule="auto"/>
        <w:jc w:val="both"/>
        <w:rPr>
          <w:rFonts w:ascii="Georgia" w:eastAsia="Times New Roman" w:hAnsi="Georgia" w:cs="Calibri"/>
          <w:color w:val="000000" w:themeColor="text1"/>
          <w:sz w:val="24"/>
          <w:szCs w:val="24"/>
          <w:highlight w:val="yellow"/>
          <w:lang w:eastAsia="en-IE"/>
        </w:rPr>
      </w:pPr>
    </w:p>
    <w:p w14:paraId="44F432A8" w14:textId="77777777" w:rsidR="00D80917" w:rsidRPr="001D4CCB" w:rsidRDefault="00D80917" w:rsidP="00D80917">
      <w:pPr>
        <w:spacing w:after="0" w:line="360" w:lineRule="auto"/>
        <w:jc w:val="both"/>
        <w:rPr>
          <w:rFonts w:ascii="Georgia" w:hAnsi="Georgia"/>
          <w:sz w:val="24"/>
          <w:szCs w:val="24"/>
        </w:rPr>
      </w:pPr>
    </w:p>
    <w:p w14:paraId="67482D92" w14:textId="77777777" w:rsidR="00D80917" w:rsidRPr="001D4CCB" w:rsidRDefault="00D80917" w:rsidP="00D80917">
      <w:pPr>
        <w:spacing w:after="0" w:line="360" w:lineRule="auto"/>
        <w:jc w:val="both"/>
        <w:rPr>
          <w:rFonts w:ascii="Georgia" w:hAnsi="Georgia"/>
          <w:sz w:val="24"/>
          <w:szCs w:val="24"/>
        </w:rPr>
      </w:pPr>
      <w:r w:rsidRPr="001D4CCB">
        <w:rPr>
          <w:rFonts w:ascii="Georgia" w:hAnsi="Georgia"/>
          <w:sz w:val="24"/>
          <w:szCs w:val="24"/>
        </w:rPr>
        <w:t>Any selection criteria that are not included in this Admission Policy shall not be considered in determining whether or not an Applicant is admitted.</w:t>
      </w:r>
    </w:p>
    <w:p w14:paraId="4BD04923" w14:textId="62755B4D" w:rsidR="00070A0E" w:rsidRPr="001D4CCB" w:rsidRDefault="00070A0E" w:rsidP="00070A0E">
      <w:pPr>
        <w:pStyle w:val="ListParagraph"/>
        <w:ind w:left="993"/>
        <w:contextualSpacing w:val="0"/>
        <w:rPr>
          <w:rFonts w:ascii="Georgia" w:eastAsiaTheme="majorEastAsia" w:hAnsi="Georgia" w:cstheme="majorBidi"/>
          <w:b/>
          <w:color w:val="000000" w:themeColor="text1"/>
          <w:sz w:val="24"/>
          <w:szCs w:val="24"/>
          <w:u w:val="single"/>
          <w:lang w:val="en-US" w:eastAsia="ja-JP"/>
        </w:rPr>
      </w:pPr>
    </w:p>
    <w:p w14:paraId="72FCAD17" w14:textId="0BEF0E5C" w:rsidR="00070A0E" w:rsidRPr="001D4CCB" w:rsidRDefault="00021924" w:rsidP="00932CD7">
      <w:pPr>
        <w:pStyle w:val="ListParagraph"/>
        <w:numPr>
          <w:ilvl w:val="0"/>
          <w:numId w:val="18"/>
        </w:numPr>
        <w:ind w:left="993" w:hanging="993"/>
        <w:contextualSpacing w:val="0"/>
        <w:rPr>
          <w:rFonts w:ascii="Georgia" w:eastAsiaTheme="majorEastAsia" w:hAnsi="Georgia" w:cstheme="majorBidi"/>
          <w:b/>
          <w:color w:val="000000" w:themeColor="text1"/>
          <w:sz w:val="24"/>
          <w:szCs w:val="24"/>
          <w:u w:val="single"/>
          <w:lang w:val="en-US" w:eastAsia="ja-JP"/>
        </w:rPr>
      </w:pPr>
      <w:r w:rsidRPr="001D4CCB">
        <w:rPr>
          <w:rFonts w:ascii="Georgia" w:eastAsiaTheme="majorEastAsia" w:hAnsi="Georgia" w:cstheme="majorBidi"/>
          <w:b/>
          <w:color w:val="000000" w:themeColor="text1"/>
          <w:sz w:val="24"/>
          <w:szCs w:val="24"/>
          <w:u w:val="single"/>
          <w:lang w:val="en-US" w:eastAsia="ja-JP"/>
        </w:rPr>
        <w:t>Selection process</w:t>
      </w:r>
    </w:p>
    <w:p w14:paraId="399393AB" w14:textId="3DBA5193" w:rsidR="00DD4379" w:rsidRPr="00DD4379" w:rsidRDefault="00BD7DE4" w:rsidP="00DD4379">
      <w:pPr>
        <w:spacing w:after="0" w:line="360" w:lineRule="auto"/>
        <w:jc w:val="both"/>
        <w:rPr>
          <w:rFonts w:ascii="Georgia" w:hAnsi="Georgia"/>
          <w:sz w:val="24"/>
          <w:szCs w:val="24"/>
          <w:highlight w:val="cyan"/>
        </w:rPr>
      </w:pPr>
      <w:r>
        <w:rPr>
          <w:rFonts w:ascii="Georgia" w:hAnsi="Georgia"/>
          <w:sz w:val="24"/>
          <w:szCs w:val="24"/>
        </w:rPr>
        <w:t>Hazelwood College</w:t>
      </w:r>
      <w:r w:rsidR="002A6352" w:rsidRPr="001D4CCB">
        <w:rPr>
          <w:rFonts w:ascii="Georgia" w:hAnsi="Georgia"/>
          <w:sz w:val="24"/>
          <w:szCs w:val="24"/>
        </w:rPr>
        <w:t xml:space="preserve"> will apply the selection process as follows: </w:t>
      </w:r>
    </w:p>
    <w:p w14:paraId="6D06A34E" w14:textId="3661FF8D" w:rsidR="00021924" w:rsidRPr="001D4CCB" w:rsidRDefault="00021924" w:rsidP="00021924">
      <w:pPr>
        <w:rPr>
          <w:rFonts w:ascii="Georgia" w:eastAsiaTheme="majorEastAsia" w:hAnsi="Georgia" w:cstheme="majorBidi"/>
          <w:b/>
          <w:color w:val="000000" w:themeColor="text1"/>
          <w:sz w:val="24"/>
          <w:szCs w:val="24"/>
          <w:u w:val="single"/>
          <w:lang w:val="en-US" w:eastAsia="ja-JP"/>
        </w:rPr>
      </w:pPr>
    </w:p>
    <w:p w14:paraId="5016EF63" w14:textId="600EBBC1" w:rsidR="00CD42B7" w:rsidRPr="00BD7DE4" w:rsidRDefault="00CD42B7" w:rsidP="00CD42B7">
      <w:pPr>
        <w:spacing w:after="0" w:line="360" w:lineRule="auto"/>
        <w:jc w:val="both"/>
        <w:rPr>
          <w:rFonts w:ascii="Georgia" w:hAnsi="Georgia"/>
          <w:sz w:val="24"/>
          <w:szCs w:val="24"/>
        </w:rPr>
      </w:pPr>
      <w:r w:rsidRPr="00BD7DE4">
        <w:rPr>
          <w:rFonts w:ascii="Georgia" w:hAnsi="Georgia"/>
          <w:sz w:val="24"/>
          <w:szCs w:val="24"/>
        </w:rPr>
        <w:t xml:space="preserve">Applications are considered against the published selection criteria. Places will be offered in the first instance to those who meet the first criterion.  Subsequently, where the school still has places available, the remaining Applicants are considered in light of the second criterion and those Applicants who meet this criterion will be offered a place within the school. This process is continuously carried out until all available places have been offered and accepted. </w:t>
      </w:r>
    </w:p>
    <w:p w14:paraId="1AEA8D85" w14:textId="77777777" w:rsidR="00CD42B7" w:rsidRPr="00BD7DE4" w:rsidRDefault="00CD42B7" w:rsidP="00CD42B7">
      <w:pPr>
        <w:spacing w:after="0" w:line="360" w:lineRule="auto"/>
        <w:jc w:val="both"/>
        <w:rPr>
          <w:rFonts w:ascii="Georgia" w:hAnsi="Georgia"/>
          <w:sz w:val="24"/>
          <w:szCs w:val="24"/>
        </w:rPr>
      </w:pPr>
    </w:p>
    <w:p w14:paraId="3343F804" w14:textId="64CBEC9C" w:rsidR="00CD42B7" w:rsidRPr="00BD7DE4" w:rsidRDefault="00CD42B7" w:rsidP="00CD42B7">
      <w:pPr>
        <w:spacing w:after="0" w:line="360" w:lineRule="auto"/>
        <w:jc w:val="both"/>
        <w:rPr>
          <w:rFonts w:ascii="Georgia" w:hAnsi="Georgia"/>
          <w:sz w:val="24"/>
          <w:szCs w:val="24"/>
        </w:rPr>
      </w:pPr>
      <w:r w:rsidRPr="00BD7DE4">
        <w:rPr>
          <w:rFonts w:ascii="Georgia" w:hAnsi="Georgia"/>
          <w:sz w:val="24"/>
          <w:szCs w:val="24"/>
        </w:rPr>
        <w:t>Where two or more applications are tied in the foregoin</w:t>
      </w:r>
      <w:r w:rsidR="00F31F1C">
        <w:rPr>
          <w:rFonts w:ascii="Georgia" w:hAnsi="Georgia"/>
          <w:sz w:val="24"/>
          <w:szCs w:val="24"/>
        </w:rPr>
        <w:t>g selection process, Hazelwood College</w:t>
      </w:r>
      <w:r w:rsidRPr="00BD7DE4">
        <w:rPr>
          <w:rFonts w:ascii="Georgia" w:hAnsi="Georgia"/>
          <w:sz w:val="24"/>
          <w:szCs w:val="24"/>
        </w:rPr>
        <w:t xml:space="preserve"> will apply a random lottery to assign any available places in the school, or on the waiti</w:t>
      </w:r>
      <w:r w:rsidR="00BD7DE4" w:rsidRPr="00BD7DE4">
        <w:rPr>
          <w:rFonts w:ascii="Georgia" w:hAnsi="Georgia"/>
          <w:sz w:val="24"/>
          <w:szCs w:val="24"/>
        </w:rPr>
        <w:t>ng list, to those applications.</w:t>
      </w:r>
    </w:p>
    <w:p w14:paraId="6F174FED" w14:textId="77777777" w:rsidR="00AD2BF8" w:rsidRPr="001D4CCB" w:rsidRDefault="00AD2BF8" w:rsidP="00CD42B7">
      <w:pPr>
        <w:spacing w:after="0" w:line="360" w:lineRule="auto"/>
        <w:jc w:val="both"/>
        <w:rPr>
          <w:rFonts w:ascii="Georgia" w:hAnsi="Georgia"/>
          <w:sz w:val="24"/>
          <w:szCs w:val="24"/>
        </w:rPr>
      </w:pPr>
    </w:p>
    <w:p w14:paraId="46D77DF9" w14:textId="77777777" w:rsidR="004C589B" w:rsidRPr="004C589B" w:rsidRDefault="00CD42B7" w:rsidP="00932CD7">
      <w:pPr>
        <w:pStyle w:val="ListParagraph"/>
        <w:numPr>
          <w:ilvl w:val="0"/>
          <w:numId w:val="20"/>
        </w:numPr>
        <w:spacing w:after="0" w:line="360" w:lineRule="auto"/>
        <w:ind w:left="993" w:hanging="993"/>
        <w:jc w:val="both"/>
        <w:rPr>
          <w:rFonts w:ascii="Georgia" w:hAnsi="Georgia"/>
          <w:b/>
          <w:bCs/>
          <w:sz w:val="24"/>
          <w:szCs w:val="24"/>
          <w:lang w:val="en-US" w:eastAsia="ja-JP"/>
        </w:rPr>
      </w:pPr>
      <w:r w:rsidRPr="001D4CCB">
        <w:rPr>
          <w:rFonts w:ascii="Georgia" w:hAnsi="Georgia"/>
          <w:b/>
          <w:bCs/>
          <w:sz w:val="24"/>
          <w:szCs w:val="24"/>
          <w:u w:val="single"/>
          <w:lang w:val="en-US" w:eastAsia="ja-JP"/>
        </w:rPr>
        <w:t>Late applications:</w:t>
      </w:r>
    </w:p>
    <w:p w14:paraId="757EF001" w14:textId="6EAF5FFD" w:rsidR="00E34EB3" w:rsidRPr="00462E61" w:rsidRDefault="00E34EB3" w:rsidP="00E34EB3">
      <w:pPr>
        <w:spacing w:after="0" w:line="360" w:lineRule="auto"/>
        <w:contextualSpacing/>
        <w:jc w:val="both"/>
        <w:rPr>
          <w:rFonts w:ascii="Georgia" w:hAnsi="Georgia"/>
          <w:sz w:val="24"/>
          <w:szCs w:val="24"/>
        </w:rPr>
      </w:pPr>
      <w:r w:rsidRPr="00462E61">
        <w:rPr>
          <w:rFonts w:ascii="Georgia" w:hAnsi="Georgia"/>
          <w:sz w:val="24"/>
          <w:szCs w:val="24"/>
        </w:rPr>
        <w:t xml:space="preserve">An application received by </w:t>
      </w:r>
      <w:r w:rsidR="00BD7DE4">
        <w:rPr>
          <w:rFonts w:ascii="Georgia" w:hAnsi="Georgia"/>
          <w:sz w:val="24"/>
          <w:szCs w:val="24"/>
        </w:rPr>
        <w:t>Hazelwood College</w:t>
      </w:r>
      <w:r w:rsidRPr="00462E61">
        <w:rPr>
          <w:rFonts w:ascii="Georgia" w:hAnsi="Georgia"/>
          <w:sz w:val="24"/>
          <w:szCs w:val="24"/>
        </w:rPr>
        <w:t xml:space="preserve"> after the closing date </w:t>
      </w:r>
      <w:r>
        <w:rPr>
          <w:rFonts w:ascii="Georgia" w:hAnsi="Georgia"/>
          <w:sz w:val="24"/>
          <w:szCs w:val="24"/>
        </w:rPr>
        <w:t>published</w:t>
      </w:r>
      <w:r w:rsidR="00BD7DE4">
        <w:rPr>
          <w:rFonts w:ascii="Georgia" w:hAnsi="Georgia"/>
          <w:sz w:val="24"/>
          <w:szCs w:val="24"/>
        </w:rPr>
        <w:t xml:space="preserve"> by Hazelwood College</w:t>
      </w:r>
      <w:r w:rsidRPr="00462E61">
        <w:rPr>
          <w:rFonts w:ascii="Georgia" w:hAnsi="Georgia"/>
          <w:sz w:val="24"/>
          <w:szCs w:val="24"/>
        </w:rPr>
        <w:t xml:space="preserve">, and set out in the Admission Notice, is considered a late application for the purposes of this Admission Policy. </w:t>
      </w:r>
    </w:p>
    <w:p w14:paraId="21CA4C74" w14:textId="77777777" w:rsidR="00E34EB3" w:rsidRPr="00462E61" w:rsidRDefault="00E34EB3" w:rsidP="00E34EB3">
      <w:pPr>
        <w:pStyle w:val="ListParagraph"/>
        <w:spacing w:after="0" w:line="360" w:lineRule="auto"/>
        <w:ind w:left="432"/>
        <w:jc w:val="both"/>
        <w:rPr>
          <w:rFonts w:ascii="Georgia" w:hAnsi="Georgia"/>
          <w:sz w:val="24"/>
          <w:szCs w:val="24"/>
        </w:rPr>
      </w:pPr>
    </w:p>
    <w:p w14:paraId="68E3BBCE" w14:textId="1A017703" w:rsidR="00E34EB3" w:rsidRPr="00462E61" w:rsidRDefault="00BD7DE4" w:rsidP="00E34EB3">
      <w:pPr>
        <w:spacing w:after="0" w:line="360" w:lineRule="auto"/>
        <w:jc w:val="both"/>
        <w:rPr>
          <w:rFonts w:ascii="Georgia" w:hAnsi="Georgia"/>
          <w:sz w:val="24"/>
          <w:szCs w:val="24"/>
        </w:rPr>
      </w:pPr>
      <w:r>
        <w:rPr>
          <w:rFonts w:ascii="Georgia" w:hAnsi="Georgia"/>
          <w:sz w:val="24"/>
          <w:szCs w:val="24"/>
        </w:rPr>
        <w:t>Where Hazelwood College</w:t>
      </w:r>
      <w:r w:rsidR="00E34EB3" w:rsidRPr="00462E61">
        <w:rPr>
          <w:rFonts w:ascii="Georgia" w:hAnsi="Georgia"/>
          <w:sz w:val="24"/>
          <w:szCs w:val="24"/>
        </w:rPr>
        <w:t xml:space="preserve"> is oversubscribed and receives a late application </w:t>
      </w:r>
      <w:r w:rsidR="00E34EB3">
        <w:rPr>
          <w:rFonts w:ascii="Georgia" w:hAnsi="Georgia"/>
          <w:sz w:val="24"/>
          <w:szCs w:val="24"/>
        </w:rPr>
        <w:t>for admission</w:t>
      </w:r>
      <w:r w:rsidR="00E34EB3" w:rsidRPr="00462E61">
        <w:rPr>
          <w:rFonts w:ascii="Georgia" w:hAnsi="Georgia"/>
          <w:sz w:val="24"/>
          <w:szCs w:val="24"/>
        </w:rPr>
        <w:t xml:space="preserve">, same will receive a place on the waiting list beneath Applicants whose applications were received by </w:t>
      </w:r>
      <w:r w:rsidR="00EA3368">
        <w:rPr>
          <w:rFonts w:ascii="Georgia" w:hAnsi="Georgia"/>
          <w:sz w:val="24"/>
          <w:szCs w:val="24"/>
        </w:rPr>
        <w:t>Hazelwood College</w:t>
      </w:r>
      <w:r w:rsidR="00E34EB3" w:rsidRPr="00462E61">
        <w:rPr>
          <w:rFonts w:ascii="Georgia" w:hAnsi="Georgia"/>
          <w:sz w:val="24"/>
          <w:szCs w:val="24"/>
        </w:rPr>
        <w:t xml:space="preserve"> before the closing date for applications. Such applications will be placed on the waiting list in accordance with the date </w:t>
      </w:r>
      <w:r w:rsidR="00EA3368">
        <w:rPr>
          <w:rFonts w:ascii="Georgia" w:hAnsi="Georgia"/>
          <w:sz w:val="24"/>
          <w:szCs w:val="24"/>
        </w:rPr>
        <w:t>and time t</w:t>
      </w:r>
      <w:r w:rsidR="00FA64BC">
        <w:rPr>
          <w:rFonts w:ascii="Georgia" w:hAnsi="Georgia"/>
          <w:sz w:val="24"/>
          <w:szCs w:val="24"/>
        </w:rPr>
        <w:t xml:space="preserve">hey were received by Hazelwood </w:t>
      </w:r>
      <w:r w:rsidR="00EA3368">
        <w:rPr>
          <w:rFonts w:ascii="Georgia" w:hAnsi="Georgia"/>
          <w:sz w:val="24"/>
          <w:szCs w:val="24"/>
        </w:rPr>
        <w:t>College</w:t>
      </w:r>
      <w:r w:rsidR="00E34EB3" w:rsidRPr="00462E61">
        <w:rPr>
          <w:rFonts w:ascii="Georgia" w:hAnsi="Georgia"/>
          <w:sz w:val="24"/>
          <w:szCs w:val="24"/>
        </w:rPr>
        <w:t xml:space="preserve"> and subsequently </w:t>
      </w:r>
      <w:r w:rsidR="00EA3368">
        <w:rPr>
          <w:rFonts w:ascii="Georgia" w:hAnsi="Georgia"/>
          <w:sz w:val="24"/>
          <w:szCs w:val="24"/>
        </w:rPr>
        <w:t>Hazelwood</w:t>
      </w:r>
      <w:r w:rsidR="00E34EB3" w:rsidRPr="00462E61">
        <w:rPr>
          <w:rFonts w:ascii="Georgia" w:hAnsi="Georgia"/>
          <w:bCs/>
          <w:sz w:val="24"/>
          <w:szCs w:val="24"/>
        </w:rPr>
        <w:t xml:space="preserve">’s </w:t>
      </w:r>
      <w:r w:rsidR="00E34EB3">
        <w:rPr>
          <w:rFonts w:ascii="Georgia" w:hAnsi="Georgia"/>
          <w:bCs/>
          <w:sz w:val="24"/>
          <w:szCs w:val="24"/>
        </w:rPr>
        <w:t>selection</w:t>
      </w:r>
      <w:r w:rsidR="00E34EB3" w:rsidRPr="00462E61">
        <w:rPr>
          <w:rFonts w:ascii="Georgia" w:hAnsi="Georgia"/>
          <w:bCs/>
          <w:sz w:val="24"/>
          <w:szCs w:val="24"/>
        </w:rPr>
        <w:t xml:space="preserve"> criteria will be applied in accordance with this Policy. </w:t>
      </w:r>
    </w:p>
    <w:p w14:paraId="03A8BA7C" w14:textId="77777777" w:rsidR="00E34EB3" w:rsidRPr="00462E61" w:rsidRDefault="00E34EB3" w:rsidP="00E34EB3">
      <w:pPr>
        <w:spacing w:after="0" w:line="360" w:lineRule="auto"/>
        <w:jc w:val="both"/>
        <w:rPr>
          <w:rFonts w:ascii="Georgia" w:hAnsi="Georgia"/>
          <w:sz w:val="24"/>
          <w:szCs w:val="24"/>
        </w:rPr>
      </w:pPr>
    </w:p>
    <w:p w14:paraId="7B06E90E" w14:textId="56990073" w:rsidR="00E34EB3" w:rsidRPr="00C24D48" w:rsidRDefault="00E34EB3" w:rsidP="00E34EB3">
      <w:pPr>
        <w:spacing w:after="0" w:line="360" w:lineRule="auto"/>
        <w:jc w:val="both"/>
        <w:rPr>
          <w:rFonts w:ascii="Georgia" w:hAnsi="Georgia"/>
          <w:sz w:val="24"/>
          <w:szCs w:val="24"/>
        </w:rPr>
      </w:pPr>
      <w:r w:rsidRPr="00462E61">
        <w:rPr>
          <w:rFonts w:ascii="Georgia" w:hAnsi="Georgia"/>
          <w:sz w:val="24"/>
          <w:szCs w:val="24"/>
        </w:rPr>
        <w:lastRenderedPageBreak/>
        <w:t xml:space="preserve">Where </w:t>
      </w:r>
      <w:r w:rsidR="00BE08F6">
        <w:rPr>
          <w:rFonts w:ascii="Georgia" w:hAnsi="Georgia"/>
          <w:sz w:val="24"/>
          <w:szCs w:val="24"/>
        </w:rPr>
        <w:t>Hazelwood College</w:t>
      </w:r>
      <w:r w:rsidRPr="00462E61">
        <w:rPr>
          <w:rFonts w:ascii="Georgia" w:hAnsi="Georgia"/>
          <w:sz w:val="24"/>
          <w:szCs w:val="24"/>
        </w:rPr>
        <w:t xml:space="preserve"> is not oversubscribed and it receives a late application, the </w:t>
      </w:r>
      <w:r>
        <w:rPr>
          <w:rFonts w:ascii="Georgia" w:hAnsi="Georgia"/>
          <w:sz w:val="24"/>
          <w:szCs w:val="24"/>
        </w:rPr>
        <w:t>Student seeking admission</w:t>
      </w:r>
      <w:r w:rsidRPr="00462E61">
        <w:rPr>
          <w:rFonts w:ascii="Georgia" w:hAnsi="Georgia"/>
          <w:sz w:val="24"/>
          <w:szCs w:val="24"/>
        </w:rPr>
        <w:t xml:space="preserve"> will receive an offer of a place within </w:t>
      </w:r>
      <w:r w:rsidR="00BE08F6">
        <w:rPr>
          <w:rFonts w:ascii="Georgia" w:hAnsi="Georgia"/>
          <w:sz w:val="24"/>
          <w:szCs w:val="24"/>
        </w:rPr>
        <w:t>Hazelwood College</w:t>
      </w:r>
      <w:r>
        <w:rPr>
          <w:rFonts w:ascii="Georgia" w:hAnsi="Georgia"/>
          <w:sz w:val="24"/>
          <w:szCs w:val="24"/>
        </w:rPr>
        <w:t xml:space="preserve"> subject to sec</w:t>
      </w:r>
      <w:r w:rsidRPr="00C028A0">
        <w:rPr>
          <w:rFonts w:ascii="Georgia" w:hAnsi="Georgia"/>
          <w:sz w:val="24"/>
          <w:szCs w:val="24"/>
        </w:rPr>
        <w:t>tions</w:t>
      </w:r>
      <w:r>
        <w:rPr>
          <w:rFonts w:ascii="Georgia" w:hAnsi="Georgia"/>
          <w:sz w:val="24"/>
          <w:szCs w:val="24"/>
        </w:rPr>
        <w:t xml:space="preserve"> 4.</w:t>
      </w:r>
      <w:r w:rsidR="00864819">
        <w:rPr>
          <w:rFonts w:ascii="Georgia" w:hAnsi="Georgia"/>
          <w:sz w:val="24"/>
          <w:szCs w:val="24"/>
        </w:rPr>
        <w:t>7</w:t>
      </w:r>
      <w:r>
        <w:rPr>
          <w:rFonts w:ascii="Georgia" w:hAnsi="Georgia"/>
          <w:sz w:val="24"/>
          <w:szCs w:val="24"/>
        </w:rPr>
        <w:t xml:space="preserve">, </w:t>
      </w:r>
      <w:r w:rsidRPr="00C028A0">
        <w:rPr>
          <w:rFonts w:ascii="Georgia" w:hAnsi="Georgia"/>
          <w:sz w:val="24"/>
          <w:szCs w:val="24"/>
        </w:rPr>
        <w:t>4.</w:t>
      </w:r>
      <w:r w:rsidR="00864819" w:rsidRPr="00C028A0">
        <w:rPr>
          <w:rFonts w:ascii="Georgia" w:hAnsi="Georgia"/>
          <w:sz w:val="24"/>
          <w:szCs w:val="24"/>
        </w:rPr>
        <w:t>8</w:t>
      </w:r>
      <w:r w:rsidR="00BE08F6">
        <w:rPr>
          <w:rFonts w:ascii="Georgia" w:hAnsi="Georgia"/>
          <w:sz w:val="24"/>
          <w:szCs w:val="24"/>
        </w:rPr>
        <w:t xml:space="preserve"> </w:t>
      </w:r>
      <w:r w:rsidRPr="00BE08F6">
        <w:rPr>
          <w:rFonts w:ascii="Georgia" w:hAnsi="Georgia"/>
          <w:sz w:val="24"/>
          <w:szCs w:val="24"/>
        </w:rPr>
        <w:t>and 4.</w:t>
      </w:r>
      <w:r w:rsidR="00837CCC">
        <w:rPr>
          <w:rFonts w:ascii="Georgia" w:hAnsi="Georgia"/>
          <w:sz w:val="24"/>
          <w:szCs w:val="24"/>
        </w:rPr>
        <w:t>9</w:t>
      </w:r>
      <w:r w:rsidR="008B5756">
        <w:rPr>
          <w:rFonts w:ascii="Georgia" w:hAnsi="Georgia"/>
          <w:sz w:val="24"/>
          <w:szCs w:val="24"/>
        </w:rPr>
        <w:t>,</w:t>
      </w:r>
      <w:r w:rsidR="00A94F9C">
        <w:rPr>
          <w:rFonts w:ascii="Georgia" w:hAnsi="Georgia"/>
          <w:sz w:val="24"/>
          <w:szCs w:val="24"/>
        </w:rPr>
        <w:t xml:space="preserve"> </w:t>
      </w:r>
      <w:r w:rsidRPr="00462E61">
        <w:rPr>
          <w:rFonts w:ascii="Georgia" w:hAnsi="Georgia"/>
          <w:sz w:val="24"/>
          <w:szCs w:val="24"/>
        </w:rPr>
        <w:t>and the same process as applies to Applicants whose application</w:t>
      </w:r>
      <w:r>
        <w:rPr>
          <w:rFonts w:ascii="Georgia" w:hAnsi="Georgia"/>
          <w:sz w:val="24"/>
          <w:szCs w:val="24"/>
        </w:rPr>
        <w:t xml:space="preserve">s were </w:t>
      </w:r>
      <w:r w:rsidRPr="00462E61">
        <w:rPr>
          <w:rFonts w:ascii="Georgia" w:hAnsi="Georgia"/>
          <w:sz w:val="24"/>
          <w:szCs w:val="24"/>
        </w:rPr>
        <w:t xml:space="preserve">received before the closing date will be operated </w:t>
      </w:r>
      <w:r w:rsidRPr="00462E61">
        <w:rPr>
          <w:rFonts w:ascii="Georgia" w:hAnsi="Georgia"/>
          <w:i/>
          <w:sz w:val="24"/>
          <w:szCs w:val="24"/>
        </w:rPr>
        <w:t xml:space="preserve">i.e. </w:t>
      </w:r>
      <w:r w:rsidRPr="00462E61">
        <w:rPr>
          <w:rFonts w:ascii="Georgia" w:hAnsi="Georgia"/>
          <w:sz w:val="24"/>
          <w:szCs w:val="24"/>
        </w:rPr>
        <w:t xml:space="preserve">an Acceptance Form </w:t>
      </w:r>
      <w:r>
        <w:rPr>
          <w:rFonts w:ascii="Georgia" w:hAnsi="Georgia"/>
          <w:sz w:val="24"/>
          <w:szCs w:val="24"/>
        </w:rPr>
        <w:t xml:space="preserve">will be </w:t>
      </w:r>
      <w:r w:rsidRPr="00462E61">
        <w:rPr>
          <w:rFonts w:ascii="Georgia" w:hAnsi="Georgia"/>
          <w:sz w:val="24"/>
          <w:szCs w:val="24"/>
        </w:rPr>
        <w:t>issued to the Applicant for completion and return to the school</w:t>
      </w:r>
      <w:r>
        <w:rPr>
          <w:rFonts w:ascii="Georgia" w:hAnsi="Georgia"/>
          <w:sz w:val="24"/>
          <w:szCs w:val="24"/>
        </w:rPr>
        <w:t xml:space="preserve"> within 2 weeks of issue</w:t>
      </w:r>
      <w:r w:rsidRPr="00462E61">
        <w:rPr>
          <w:rFonts w:ascii="Georgia" w:hAnsi="Georgia"/>
          <w:i/>
          <w:sz w:val="24"/>
          <w:szCs w:val="24"/>
        </w:rPr>
        <w:t>.</w:t>
      </w:r>
      <w:r>
        <w:rPr>
          <w:rFonts w:ascii="Georgia" w:hAnsi="Georgia"/>
          <w:i/>
          <w:sz w:val="24"/>
          <w:szCs w:val="24"/>
        </w:rPr>
        <w:t xml:space="preserve"> </w:t>
      </w:r>
      <w:r w:rsidRPr="00462E61">
        <w:rPr>
          <w:rFonts w:ascii="Georgia" w:hAnsi="Georgia"/>
          <w:bCs/>
          <w:i/>
          <w:iCs/>
          <w:sz w:val="24"/>
          <w:szCs w:val="24"/>
        </w:rPr>
        <w:t xml:space="preserve"> </w:t>
      </w:r>
    </w:p>
    <w:p w14:paraId="7EE190CA" w14:textId="77777777" w:rsidR="004C589B" w:rsidRPr="004C589B" w:rsidRDefault="004C589B" w:rsidP="004C589B">
      <w:pPr>
        <w:spacing w:after="0" w:line="360" w:lineRule="auto"/>
        <w:jc w:val="both"/>
        <w:rPr>
          <w:rFonts w:ascii="Georgia" w:hAnsi="Georgia"/>
          <w:b/>
          <w:bCs/>
          <w:sz w:val="24"/>
          <w:szCs w:val="24"/>
          <w:lang w:val="en-US" w:eastAsia="ja-JP"/>
        </w:rPr>
      </w:pPr>
    </w:p>
    <w:p w14:paraId="1EBCA55E" w14:textId="7CC3A18A" w:rsidR="004C589B" w:rsidRPr="004C589B" w:rsidRDefault="004C589B" w:rsidP="00932CD7">
      <w:pPr>
        <w:pStyle w:val="ListParagraph"/>
        <w:numPr>
          <w:ilvl w:val="0"/>
          <w:numId w:val="20"/>
        </w:numPr>
        <w:spacing w:after="0" w:line="360" w:lineRule="auto"/>
        <w:ind w:left="993" w:hanging="993"/>
        <w:jc w:val="both"/>
        <w:rPr>
          <w:rFonts w:ascii="Georgia" w:hAnsi="Georgia"/>
          <w:b/>
          <w:bCs/>
          <w:sz w:val="24"/>
          <w:szCs w:val="24"/>
          <w:lang w:val="en-US" w:eastAsia="ja-JP"/>
        </w:rPr>
      </w:pPr>
      <w:r w:rsidRPr="006F3874">
        <w:rPr>
          <w:rFonts w:ascii="Georgia" w:hAnsi="Georgia"/>
          <w:b/>
          <w:sz w:val="24"/>
          <w:szCs w:val="24"/>
          <w:u w:val="single"/>
        </w:rPr>
        <w:t>Second/third-round offers of a place</w:t>
      </w:r>
    </w:p>
    <w:p w14:paraId="63D546A4" w14:textId="4CA9E051" w:rsidR="006F3874" w:rsidRPr="008B5CF2" w:rsidRDefault="006F3874" w:rsidP="006F3874">
      <w:pPr>
        <w:spacing w:after="0" w:line="360" w:lineRule="auto"/>
        <w:jc w:val="both"/>
        <w:rPr>
          <w:rFonts w:ascii="Georgia" w:hAnsi="Georgia"/>
          <w:bCs/>
          <w:sz w:val="24"/>
          <w:szCs w:val="24"/>
        </w:rPr>
      </w:pPr>
      <w:r w:rsidRPr="00707C6B">
        <w:rPr>
          <w:rFonts w:ascii="Georgia" w:hAnsi="Georgia"/>
          <w:sz w:val="24"/>
          <w:szCs w:val="24"/>
        </w:rPr>
        <w:t>Where a Student is in receipt</w:t>
      </w:r>
      <w:r w:rsidR="00BE08F6">
        <w:rPr>
          <w:rFonts w:ascii="Georgia" w:hAnsi="Georgia"/>
          <w:sz w:val="24"/>
          <w:szCs w:val="24"/>
        </w:rPr>
        <w:t xml:space="preserve"> of an offer of a place within Hazelwood College</w:t>
      </w:r>
      <w:r w:rsidRPr="00707C6B">
        <w:rPr>
          <w:rFonts w:ascii="Georgia" w:hAnsi="Georgia"/>
          <w:sz w:val="24"/>
          <w:szCs w:val="24"/>
        </w:rPr>
        <w:t xml:space="preserve"> but </w:t>
      </w:r>
      <w:r>
        <w:rPr>
          <w:rFonts w:ascii="Georgia" w:hAnsi="Georgia"/>
          <w:sz w:val="24"/>
          <w:szCs w:val="24"/>
        </w:rPr>
        <w:t xml:space="preserve">does not accept the </w:t>
      </w:r>
      <w:r w:rsidRPr="00707C6B">
        <w:rPr>
          <w:rFonts w:ascii="Georgia" w:hAnsi="Georgia"/>
          <w:sz w:val="24"/>
          <w:szCs w:val="24"/>
        </w:rPr>
        <w:t>offer</w:t>
      </w:r>
      <w:r>
        <w:rPr>
          <w:rFonts w:ascii="Georgia" w:hAnsi="Georgia"/>
          <w:sz w:val="24"/>
          <w:szCs w:val="24"/>
        </w:rPr>
        <w:t>, or fails to accept within the specified time period, or the school withdraws the offer in line with the relevant provisions of this Policy</w:t>
      </w:r>
      <w:r w:rsidRPr="00707C6B">
        <w:rPr>
          <w:rFonts w:ascii="Georgia" w:hAnsi="Georgia"/>
          <w:sz w:val="24"/>
          <w:szCs w:val="24"/>
        </w:rPr>
        <w:t xml:space="preserve">, the place will be offered to </w:t>
      </w:r>
      <w:r>
        <w:rPr>
          <w:rFonts w:ascii="Georgia" w:hAnsi="Georgia"/>
          <w:sz w:val="24"/>
          <w:szCs w:val="24"/>
        </w:rPr>
        <w:t xml:space="preserve">the next </w:t>
      </w:r>
      <w:r w:rsidRPr="00707C6B">
        <w:rPr>
          <w:rFonts w:ascii="Georgia" w:hAnsi="Georgia"/>
          <w:sz w:val="24"/>
          <w:szCs w:val="24"/>
        </w:rPr>
        <w:t xml:space="preserve">Student on the waiting list in a second-round of offers. This process will continue throughout third and fourth rounds </w:t>
      </w:r>
      <w:r w:rsidRPr="00707C6B">
        <w:rPr>
          <w:rFonts w:ascii="Georgia" w:hAnsi="Georgia"/>
          <w:i/>
          <w:sz w:val="24"/>
          <w:szCs w:val="24"/>
        </w:rPr>
        <w:t xml:space="preserve">etc. </w:t>
      </w:r>
      <w:r w:rsidRPr="00707C6B">
        <w:rPr>
          <w:rFonts w:ascii="Georgia" w:hAnsi="Georgia"/>
          <w:sz w:val="24"/>
          <w:szCs w:val="24"/>
        </w:rPr>
        <w:t>until all places within the school have been filled</w:t>
      </w:r>
      <w:r>
        <w:rPr>
          <w:rFonts w:ascii="Georgia" w:hAnsi="Georgia"/>
          <w:sz w:val="24"/>
          <w:szCs w:val="24"/>
        </w:rPr>
        <w:t>.</w:t>
      </w:r>
    </w:p>
    <w:p w14:paraId="0A004158" w14:textId="6C62265D" w:rsidR="00CD42B7" w:rsidRDefault="00CD42B7" w:rsidP="00021924">
      <w:pPr>
        <w:rPr>
          <w:rFonts w:ascii="Georgia" w:eastAsiaTheme="majorEastAsia" w:hAnsi="Georgia" w:cstheme="majorBidi"/>
          <w:b/>
          <w:color w:val="000000" w:themeColor="text1"/>
          <w:sz w:val="24"/>
          <w:szCs w:val="24"/>
          <w:u w:val="single"/>
          <w:lang w:val="en-US" w:eastAsia="ja-JP"/>
        </w:rPr>
      </w:pPr>
    </w:p>
    <w:p w14:paraId="0C66B3F3" w14:textId="77777777" w:rsidR="00AD2BF8" w:rsidRPr="001D4CCB" w:rsidRDefault="00AD2BF8" w:rsidP="00021924">
      <w:pPr>
        <w:rPr>
          <w:rFonts w:ascii="Georgia" w:eastAsiaTheme="majorEastAsia" w:hAnsi="Georgia" w:cstheme="majorBidi"/>
          <w:b/>
          <w:color w:val="000000" w:themeColor="text1"/>
          <w:sz w:val="24"/>
          <w:szCs w:val="24"/>
          <w:u w:val="single"/>
          <w:lang w:val="en-US" w:eastAsia="ja-JP"/>
        </w:rPr>
      </w:pPr>
    </w:p>
    <w:p w14:paraId="6340BABD" w14:textId="77777777" w:rsidR="00B562DA" w:rsidRPr="001D4CCB" w:rsidRDefault="00B562DA" w:rsidP="00932CD7">
      <w:pPr>
        <w:pStyle w:val="ListParagraph"/>
        <w:numPr>
          <w:ilvl w:val="0"/>
          <w:numId w:val="20"/>
        </w:numPr>
        <w:tabs>
          <w:tab w:val="left" w:pos="993"/>
        </w:tabs>
        <w:spacing w:after="0" w:line="360" w:lineRule="auto"/>
        <w:ind w:left="993" w:hanging="993"/>
        <w:jc w:val="both"/>
        <w:rPr>
          <w:rFonts w:ascii="Georgia" w:hAnsi="Georgia"/>
          <w:b/>
          <w:bCs/>
          <w:sz w:val="24"/>
          <w:szCs w:val="24"/>
          <w:lang w:val="en-US" w:eastAsia="ja-JP"/>
        </w:rPr>
      </w:pPr>
      <w:r w:rsidRPr="001D4CCB">
        <w:rPr>
          <w:rFonts w:ascii="Georgia" w:hAnsi="Georgia"/>
          <w:b/>
          <w:bCs/>
          <w:sz w:val="24"/>
          <w:szCs w:val="24"/>
          <w:u w:val="single"/>
          <w:lang w:val="en-US" w:eastAsia="ja-JP"/>
        </w:rPr>
        <w:t>Acceptance of a place:</w:t>
      </w:r>
    </w:p>
    <w:p w14:paraId="3BA06D95" w14:textId="0257E73A" w:rsidR="00E97127" w:rsidRDefault="000D5C8A" w:rsidP="00E97127">
      <w:pPr>
        <w:spacing w:after="0" w:line="360" w:lineRule="auto"/>
        <w:jc w:val="both"/>
        <w:rPr>
          <w:rFonts w:ascii="Georgia" w:hAnsi="Georgia"/>
          <w:sz w:val="24"/>
          <w:szCs w:val="24"/>
        </w:rPr>
      </w:pPr>
      <w:r w:rsidRPr="000D5C8A">
        <w:rPr>
          <w:rFonts w:ascii="Georgia" w:hAnsi="Georgia"/>
          <w:sz w:val="24"/>
          <w:szCs w:val="24"/>
        </w:rPr>
        <w:t xml:space="preserve">If the </w:t>
      </w:r>
      <w:r w:rsidR="00382451">
        <w:rPr>
          <w:rFonts w:ascii="Georgia" w:hAnsi="Georgia"/>
          <w:sz w:val="24"/>
          <w:szCs w:val="24"/>
        </w:rPr>
        <w:t>S</w:t>
      </w:r>
      <w:r w:rsidRPr="000D5C8A">
        <w:rPr>
          <w:rFonts w:ascii="Georgia" w:hAnsi="Georgia"/>
          <w:sz w:val="24"/>
          <w:szCs w:val="24"/>
        </w:rPr>
        <w:t>tudent in respect of whom the application is made is offered a place, the Applicant will be issued with an Acceptance Form by the school.</w:t>
      </w:r>
    </w:p>
    <w:p w14:paraId="189D539C" w14:textId="77777777" w:rsidR="000D5C8A" w:rsidRPr="00E97127" w:rsidRDefault="000D5C8A" w:rsidP="00E97127">
      <w:pPr>
        <w:spacing w:after="0" w:line="360" w:lineRule="auto"/>
        <w:jc w:val="both"/>
        <w:rPr>
          <w:rFonts w:ascii="Georgia" w:hAnsi="Georgia"/>
          <w:sz w:val="24"/>
          <w:szCs w:val="24"/>
        </w:rPr>
      </w:pPr>
    </w:p>
    <w:p w14:paraId="07A64E73" w14:textId="77777777" w:rsidR="00334296" w:rsidRPr="00462E61" w:rsidRDefault="00334296" w:rsidP="00334296">
      <w:pPr>
        <w:spacing w:after="0" w:line="360" w:lineRule="auto"/>
        <w:jc w:val="both"/>
        <w:rPr>
          <w:rFonts w:ascii="Georgia" w:hAnsi="Georgia"/>
          <w:sz w:val="24"/>
          <w:szCs w:val="24"/>
        </w:rPr>
      </w:pPr>
      <w:r w:rsidRPr="00462E61">
        <w:rPr>
          <w:rFonts w:ascii="Georgia" w:hAnsi="Georgia"/>
          <w:sz w:val="24"/>
          <w:szCs w:val="24"/>
        </w:rPr>
        <w:t>The Applicant shall indicate acceptance of an offer by fully completing and returning the Acceptance Form by the date set out in the School Admission Notice</w:t>
      </w:r>
      <w:r>
        <w:rPr>
          <w:rFonts w:ascii="Georgia" w:hAnsi="Georgia"/>
          <w:sz w:val="24"/>
          <w:szCs w:val="24"/>
        </w:rPr>
        <w:t xml:space="preserve">, </w:t>
      </w:r>
      <w:r w:rsidRPr="0053751D">
        <w:rPr>
          <w:rFonts w:ascii="Georgia" w:hAnsi="Georgia"/>
          <w:sz w:val="24"/>
          <w:szCs w:val="24"/>
        </w:rPr>
        <w:t>or within 2 weeks of issuing by the school if it is a late application or if it is a second/third-round offer.</w:t>
      </w:r>
      <w:r w:rsidRPr="00462E61">
        <w:rPr>
          <w:rFonts w:ascii="Georgia" w:hAnsi="Georgia"/>
          <w:sz w:val="24"/>
          <w:szCs w:val="24"/>
        </w:rPr>
        <w:t xml:space="preserve"> This includes indicating whether or not s/he has applied for and is awaiting confirmation of an offer of admission from another school. </w:t>
      </w:r>
    </w:p>
    <w:p w14:paraId="121C44BB" w14:textId="77777777" w:rsidR="00334296" w:rsidRPr="00462E61" w:rsidRDefault="00334296" w:rsidP="00334296">
      <w:pPr>
        <w:pStyle w:val="ListParagraph"/>
        <w:spacing w:after="0" w:line="360" w:lineRule="auto"/>
        <w:ind w:left="432"/>
        <w:jc w:val="both"/>
        <w:rPr>
          <w:rFonts w:ascii="Georgia" w:hAnsi="Georgia"/>
          <w:sz w:val="24"/>
          <w:szCs w:val="24"/>
        </w:rPr>
      </w:pPr>
    </w:p>
    <w:p w14:paraId="61858130" w14:textId="77777777" w:rsidR="00334296" w:rsidRPr="00462E61" w:rsidRDefault="00334296" w:rsidP="00334296">
      <w:pPr>
        <w:spacing w:after="0" w:line="360" w:lineRule="auto"/>
        <w:jc w:val="both"/>
        <w:rPr>
          <w:rFonts w:ascii="Georgia" w:hAnsi="Georgia"/>
          <w:sz w:val="24"/>
          <w:szCs w:val="24"/>
        </w:rPr>
      </w:pPr>
      <w:r w:rsidRPr="00462E61">
        <w:rPr>
          <w:rFonts w:ascii="Georgia" w:hAnsi="Georgia"/>
          <w:sz w:val="24"/>
          <w:szCs w:val="24"/>
        </w:rPr>
        <w:t>Failure to fully complete and return the Acceptance Form to the school by the date set out in the School Admission Notice</w:t>
      </w:r>
      <w:r>
        <w:rPr>
          <w:rFonts w:ascii="Georgia" w:hAnsi="Georgia"/>
          <w:sz w:val="24"/>
          <w:szCs w:val="24"/>
        </w:rPr>
        <w:t>,</w:t>
      </w:r>
      <w:r w:rsidRPr="00462E61">
        <w:rPr>
          <w:rFonts w:ascii="Georgia" w:hAnsi="Georgia"/>
          <w:sz w:val="24"/>
          <w:szCs w:val="24"/>
        </w:rPr>
        <w:t xml:space="preserve"> </w:t>
      </w:r>
      <w:r w:rsidRPr="0053751D">
        <w:rPr>
          <w:rFonts w:ascii="Georgia" w:hAnsi="Georgia"/>
          <w:sz w:val="24"/>
          <w:szCs w:val="24"/>
        </w:rPr>
        <w:t>or within 2 weeks of issuing by the school if it is a late application or if it is a second/third-round offer</w:t>
      </w:r>
      <w:r>
        <w:rPr>
          <w:rFonts w:ascii="Georgia" w:hAnsi="Georgia"/>
          <w:sz w:val="24"/>
          <w:szCs w:val="24"/>
        </w:rPr>
        <w:t xml:space="preserve">, </w:t>
      </w:r>
      <w:r w:rsidRPr="00462E61">
        <w:rPr>
          <w:rFonts w:ascii="Georgia" w:hAnsi="Georgia"/>
          <w:sz w:val="24"/>
          <w:szCs w:val="24"/>
        </w:rPr>
        <w:t>may result in withdrawal of an offer, in line with the grounds for refusal as set out below.</w:t>
      </w:r>
    </w:p>
    <w:p w14:paraId="71101C25" w14:textId="77777777" w:rsidR="00C711C8" w:rsidRPr="001D4CCB" w:rsidRDefault="00C711C8" w:rsidP="00C711C8">
      <w:pPr>
        <w:rPr>
          <w:rFonts w:ascii="Georgia" w:eastAsiaTheme="majorEastAsia" w:hAnsi="Georgia" w:cstheme="majorBidi"/>
          <w:b/>
          <w:color w:val="000000" w:themeColor="text1"/>
          <w:sz w:val="24"/>
          <w:szCs w:val="24"/>
          <w:u w:val="single"/>
          <w:lang w:val="en-US" w:eastAsia="ja-JP"/>
        </w:rPr>
      </w:pPr>
    </w:p>
    <w:p w14:paraId="6344AC1E" w14:textId="77777777" w:rsidR="00D80917" w:rsidRPr="009A2A31" w:rsidRDefault="00D80917" w:rsidP="00D80917">
      <w:pPr>
        <w:pStyle w:val="ListParagraph"/>
        <w:numPr>
          <w:ilvl w:val="0"/>
          <w:numId w:val="20"/>
        </w:numPr>
        <w:tabs>
          <w:tab w:val="left" w:pos="993"/>
        </w:tabs>
        <w:spacing w:after="0" w:line="360" w:lineRule="auto"/>
        <w:ind w:left="993" w:hanging="993"/>
        <w:jc w:val="both"/>
        <w:rPr>
          <w:rFonts w:ascii="Georgia" w:hAnsi="Georgia"/>
          <w:b/>
          <w:bCs/>
          <w:sz w:val="24"/>
          <w:szCs w:val="24"/>
          <w:u w:val="single"/>
          <w:lang w:val="en-US" w:eastAsia="ja-JP"/>
        </w:rPr>
      </w:pPr>
      <w:r w:rsidRPr="009A2A31">
        <w:rPr>
          <w:rFonts w:ascii="Georgia" w:hAnsi="Georgia"/>
          <w:b/>
          <w:bCs/>
          <w:sz w:val="24"/>
          <w:szCs w:val="24"/>
          <w:u w:val="single"/>
          <w:lang w:val="en-US" w:eastAsia="ja-JP"/>
        </w:rPr>
        <w:t>Withdrawal of an offer</w:t>
      </w:r>
    </w:p>
    <w:p w14:paraId="5C8BDC14" w14:textId="77777777" w:rsidR="00D80917" w:rsidRPr="00BC366A" w:rsidRDefault="00D80917" w:rsidP="00D80917">
      <w:pPr>
        <w:spacing w:after="0" w:line="360" w:lineRule="auto"/>
        <w:jc w:val="both"/>
        <w:rPr>
          <w:rFonts w:ascii="Georgia" w:hAnsi="Georgia"/>
          <w:sz w:val="24"/>
          <w:szCs w:val="24"/>
        </w:rPr>
      </w:pPr>
      <w:r w:rsidRPr="00BC366A">
        <w:rPr>
          <w:rFonts w:ascii="Georgia" w:hAnsi="Georgia"/>
          <w:sz w:val="24"/>
          <w:szCs w:val="24"/>
        </w:rPr>
        <w:t xml:space="preserve">An offer of admission may be withdrawn where: </w:t>
      </w:r>
    </w:p>
    <w:p w14:paraId="7C86DBA8" w14:textId="77777777" w:rsidR="00D80917" w:rsidRPr="00BC366A" w:rsidRDefault="00D80917" w:rsidP="00D80917">
      <w:pPr>
        <w:pStyle w:val="ListParagraph"/>
        <w:numPr>
          <w:ilvl w:val="2"/>
          <w:numId w:val="28"/>
        </w:numPr>
        <w:spacing w:after="0" w:line="360" w:lineRule="auto"/>
        <w:ind w:left="2127" w:hanging="1134"/>
        <w:jc w:val="both"/>
        <w:rPr>
          <w:rFonts w:ascii="Georgia" w:hAnsi="Georgia"/>
          <w:sz w:val="24"/>
          <w:szCs w:val="24"/>
        </w:rPr>
      </w:pPr>
      <w:r w:rsidRPr="00BC366A">
        <w:rPr>
          <w:rFonts w:ascii="Georgia" w:hAnsi="Georgia"/>
          <w:sz w:val="24"/>
          <w:szCs w:val="24"/>
        </w:rPr>
        <w:lastRenderedPageBreak/>
        <w:t>The information contained in the application is false or misleading in a material respect, or</w:t>
      </w:r>
    </w:p>
    <w:p w14:paraId="5CA5A78D" w14:textId="77777777" w:rsidR="00D80917" w:rsidRPr="00BC366A" w:rsidRDefault="00D80917" w:rsidP="00D80917">
      <w:pPr>
        <w:pStyle w:val="ListParagraph"/>
        <w:numPr>
          <w:ilvl w:val="2"/>
          <w:numId w:val="28"/>
        </w:numPr>
        <w:spacing w:after="0" w:line="360" w:lineRule="auto"/>
        <w:ind w:left="2127" w:hanging="1134"/>
        <w:jc w:val="both"/>
        <w:rPr>
          <w:rFonts w:ascii="Georgia" w:hAnsi="Georgia"/>
          <w:sz w:val="24"/>
          <w:szCs w:val="24"/>
        </w:rPr>
      </w:pPr>
      <w:r w:rsidRPr="00BC366A">
        <w:rPr>
          <w:rFonts w:ascii="Georgia" w:hAnsi="Georgia"/>
          <w:sz w:val="24"/>
          <w:szCs w:val="24"/>
        </w:rPr>
        <w:t xml:space="preserve">The Applicant fails to confirm acceptance of an offer of admission on or before the date set out in the annual Admission Notice of the school </w:t>
      </w:r>
      <w:r w:rsidRPr="003E7717">
        <w:rPr>
          <w:rFonts w:ascii="Georgia" w:hAnsi="Georgia"/>
          <w:sz w:val="24"/>
          <w:szCs w:val="24"/>
        </w:rPr>
        <w:t>for the</w:t>
      </w:r>
      <w:r>
        <w:rPr>
          <w:rFonts w:ascii="Georgia" w:hAnsi="Georgia"/>
          <w:sz w:val="24"/>
          <w:szCs w:val="24"/>
        </w:rPr>
        <w:t xml:space="preserve"> </w:t>
      </w:r>
      <w:r w:rsidRPr="003E7717">
        <w:rPr>
          <w:rFonts w:ascii="Georgia" w:hAnsi="Georgia"/>
          <w:sz w:val="24"/>
          <w:szCs w:val="24"/>
        </w:rPr>
        <w:t>academic year</w:t>
      </w:r>
      <w:r>
        <w:rPr>
          <w:rFonts w:ascii="Georgia" w:hAnsi="Georgia"/>
          <w:sz w:val="24"/>
          <w:szCs w:val="24"/>
        </w:rPr>
        <w:t xml:space="preserve"> for which s/he is applying</w:t>
      </w:r>
      <w:r w:rsidRPr="00BC366A">
        <w:rPr>
          <w:rFonts w:ascii="Georgia" w:hAnsi="Georgia"/>
          <w:sz w:val="24"/>
          <w:szCs w:val="24"/>
        </w:rPr>
        <w:t>, or in the case of a late application, or second/third-round offer,  within 2 weeks, or</w:t>
      </w:r>
    </w:p>
    <w:p w14:paraId="5A19BF3C" w14:textId="77777777" w:rsidR="00D80917" w:rsidRPr="00A41BA9" w:rsidRDefault="00D80917" w:rsidP="00D80917">
      <w:pPr>
        <w:pStyle w:val="ListParagraph"/>
        <w:numPr>
          <w:ilvl w:val="2"/>
          <w:numId w:val="28"/>
        </w:numPr>
        <w:spacing w:after="0" w:line="360" w:lineRule="auto"/>
        <w:ind w:left="2127" w:hanging="1134"/>
        <w:jc w:val="both"/>
        <w:rPr>
          <w:rFonts w:ascii="Georgia" w:hAnsi="Georgia"/>
          <w:sz w:val="24"/>
          <w:szCs w:val="24"/>
        </w:rPr>
      </w:pPr>
      <w:r w:rsidRPr="00BC366A">
        <w:rPr>
          <w:rFonts w:ascii="Georgia" w:hAnsi="Georgia"/>
          <w:sz w:val="24"/>
          <w:szCs w:val="24"/>
        </w:rPr>
        <w:t>An Applicant has not indicated</w:t>
      </w:r>
      <w:r>
        <w:rPr>
          <w:rFonts w:ascii="Georgia" w:hAnsi="Georgia"/>
          <w:sz w:val="24"/>
          <w:szCs w:val="24"/>
        </w:rPr>
        <w:t>:</w:t>
      </w:r>
    </w:p>
    <w:p w14:paraId="28CA5A08" w14:textId="77777777" w:rsidR="00D80917" w:rsidRPr="00372475" w:rsidRDefault="00D80917" w:rsidP="00D80917">
      <w:pPr>
        <w:pStyle w:val="ListParagraph"/>
        <w:numPr>
          <w:ilvl w:val="0"/>
          <w:numId w:val="37"/>
        </w:numPr>
        <w:spacing w:after="0" w:line="360" w:lineRule="auto"/>
        <w:ind w:left="2835" w:hanging="675"/>
        <w:jc w:val="both"/>
        <w:rPr>
          <w:rFonts w:ascii="Georgia" w:hAnsi="Georgia"/>
          <w:sz w:val="24"/>
          <w:szCs w:val="24"/>
        </w:rPr>
      </w:pPr>
      <w:r w:rsidRPr="00372475">
        <w:rPr>
          <w:rFonts w:ascii="Georgia" w:hAnsi="Georgia"/>
          <w:sz w:val="24"/>
          <w:szCs w:val="24"/>
        </w:rPr>
        <w:t>whether or not s/he has applied for and is awaiting confirmation of an offer from another school(s) and if so, the details of the school(s);</w:t>
      </w:r>
    </w:p>
    <w:p w14:paraId="75ECBAB2" w14:textId="77777777" w:rsidR="00D80917" w:rsidRPr="004F7C56" w:rsidRDefault="00D80917" w:rsidP="00D80917">
      <w:pPr>
        <w:spacing w:after="0" w:line="360" w:lineRule="auto"/>
        <w:ind w:left="2115" w:firstLine="720"/>
        <w:jc w:val="both"/>
        <w:rPr>
          <w:rFonts w:ascii="Georgia" w:hAnsi="Georgia"/>
          <w:sz w:val="24"/>
          <w:szCs w:val="24"/>
        </w:rPr>
      </w:pPr>
      <w:r w:rsidRPr="004F7C56">
        <w:rPr>
          <w:rFonts w:ascii="Georgia" w:hAnsi="Georgia"/>
          <w:sz w:val="24"/>
          <w:szCs w:val="24"/>
        </w:rPr>
        <w:t>and</w:t>
      </w:r>
    </w:p>
    <w:p w14:paraId="15C33E0C" w14:textId="77777777" w:rsidR="00D80917" w:rsidRDefault="00D80917" w:rsidP="00D80917">
      <w:pPr>
        <w:pStyle w:val="ListParagraph"/>
        <w:numPr>
          <w:ilvl w:val="0"/>
          <w:numId w:val="37"/>
        </w:numPr>
        <w:spacing w:after="0" w:line="360" w:lineRule="auto"/>
        <w:ind w:left="2835" w:hanging="708"/>
        <w:jc w:val="both"/>
        <w:rPr>
          <w:rFonts w:ascii="Georgia" w:hAnsi="Georgia"/>
          <w:sz w:val="24"/>
          <w:szCs w:val="24"/>
        </w:rPr>
      </w:pPr>
      <w:r w:rsidRPr="00372475">
        <w:rPr>
          <w:rFonts w:ascii="Georgia" w:hAnsi="Georgia"/>
          <w:sz w:val="24"/>
          <w:szCs w:val="24"/>
        </w:rPr>
        <w:t>whether or not or s/he has accepted an offer of admission from another school(s) and if so, the details of the offer(s).</w:t>
      </w:r>
    </w:p>
    <w:p w14:paraId="7E2FFDBD" w14:textId="77777777" w:rsidR="00D80917" w:rsidRPr="00372475" w:rsidRDefault="00D80917" w:rsidP="00D80917">
      <w:pPr>
        <w:pStyle w:val="ListParagraph"/>
        <w:spacing w:after="0" w:line="360" w:lineRule="auto"/>
        <w:ind w:left="2835"/>
        <w:jc w:val="both"/>
        <w:rPr>
          <w:rFonts w:ascii="Georgia" w:hAnsi="Georgia"/>
          <w:sz w:val="24"/>
          <w:szCs w:val="24"/>
        </w:rPr>
      </w:pPr>
    </w:p>
    <w:p w14:paraId="12264262" w14:textId="77777777" w:rsidR="00D80917" w:rsidRPr="009A2A31" w:rsidRDefault="00D80917" w:rsidP="00D80917">
      <w:pPr>
        <w:tabs>
          <w:tab w:val="left" w:pos="993"/>
        </w:tabs>
        <w:spacing w:after="0" w:line="360" w:lineRule="auto"/>
        <w:jc w:val="both"/>
        <w:rPr>
          <w:rFonts w:ascii="Georgia" w:hAnsi="Georgia"/>
          <w:sz w:val="24"/>
          <w:szCs w:val="24"/>
          <w:lang w:val="en-US" w:eastAsia="ja-JP"/>
        </w:rPr>
      </w:pPr>
      <w:r w:rsidRPr="009A2A31">
        <w:rPr>
          <w:rFonts w:ascii="Georgia" w:hAnsi="Georgia"/>
          <w:sz w:val="24"/>
          <w:szCs w:val="24"/>
          <w:lang w:val="en-US" w:eastAsia="ja-JP"/>
        </w:rPr>
        <w:t>If an offer of a place is withdrawn by the school, the Student on whose behalf the application was made shall lose his/her place on the admission list or waiting list for that academic year and any subsequent applications for t</w:t>
      </w:r>
      <w:r>
        <w:rPr>
          <w:rFonts w:ascii="Georgia" w:hAnsi="Georgia"/>
          <w:sz w:val="24"/>
          <w:szCs w:val="24"/>
          <w:lang w:val="en-US" w:eastAsia="ja-JP"/>
        </w:rPr>
        <w:t xml:space="preserve">he same </w:t>
      </w:r>
      <w:r w:rsidRPr="009A2A31">
        <w:rPr>
          <w:rFonts w:ascii="Georgia" w:hAnsi="Georgia"/>
          <w:sz w:val="24"/>
          <w:szCs w:val="24"/>
          <w:lang w:val="en-US" w:eastAsia="ja-JP"/>
        </w:rPr>
        <w:t xml:space="preserve">academic year on behalf of that Student shall be treated as a late application in line with section </w:t>
      </w:r>
      <w:r>
        <w:rPr>
          <w:rFonts w:ascii="Georgia" w:hAnsi="Georgia"/>
          <w:sz w:val="24"/>
          <w:szCs w:val="24"/>
          <w:lang w:val="en-US" w:eastAsia="ja-JP"/>
        </w:rPr>
        <w:t>6</w:t>
      </w:r>
      <w:r w:rsidRPr="009A2A31">
        <w:rPr>
          <w:rFonts w:ascii="Georgia" w:hAnsi="Georgia"/>
          <w:sz w:val="24"/>
          <w:szCs w:val="24"/>
          <w:lang w:val="en-US" w:eastAsia="ja-JP"/>
        </w:rPr>
        <w:t>.1.4 above.</w:t>
      </w:r>
    </w:p>
    <w:p w14:paraId="077AD689" w14:textId="77777777" w:rsidR="00BB3D2C" w:rsidRPr="001D4CCB" w:rsidRDefault="00BB3D2C" w:rsidP="00E45760">
      <w:pPr>
        <w:spacing w:after="0" w:line="360" w:lineRule="auto"/>
        <w:jc w:val="both"/>
        <w:rPr>
          <w:rFonts w:ascii="Georgia" w:hAnsi="Georgia"/>
          <w:sz w:val="24"/>
          <w:szCs w:val="24"/>
        </w:rPr>
      </w:pPr>
    </w:p>
    <w:p w14:paraId="6AD0D4C3" w14:textId="6AF31BDC" w:rsidR="00BB3D2C" w:rsidRPr="001D4CCB" w:rsidRDefault="00BB3D2C" w:rsidP="00932CD7">
      <w:pPr>
        <w:pStyle w:val="ListParagraph"/>
        <w:numPr>
          <w:ilvl w:val="0"/>
          <w:numId w:val="20"/>
        </w:numPr>
        <w:tabs>
          <w:tab w:val="left" w:pos="993"/>
        </w:tabs>
        <w:spacing w:after="0" w:line="360" w:lineRule="auto"/>
        <w:ind w:left="993" w:hanging="993"/>
        <w:jc w:val="both"/>
        <w:rPr>
          <w:rFonts w:ascii="Georgia" w:hAnsi="Georgia"/>
          <w:b/>
          <w:bCs/>
          <w:sz w:val="24"/>
          <w:szCs w:val="24"/>
          <w:lang w:val="en-US" w:eastAsia="ja-JP"/>
        </w:rPr>
      </w:pPr>
      <w:r w:rsidRPr="001D4CCB">
        <w:rPr>
          <w:rFonts w:ascii="Georgia" w:hAnsi="Georgia"/>
          <w:b/>
          <w:bCs/>
          <w:sz w:val="24"/>
          <w:szCs w:val="24"/>
          <w:u w:val="single"/>
          <w:lang w:val="en-US" w:eastAsia="ja-JP"/>
        </w:rPr>
        <w:t>Appeals:</w:t>
      </w:r>
    </w:p>
    <w:p w14:paraId="36A5FC72" w14:textId="4FBFC76A" w:rsidR="001107A1" w:rsidRDefault="00AC5C5A" w:rsidP="007C4DAD">
      <w:pPr>
        <w:spacing w:after="0" w:line="360" w:lineRule="auto"/>
        <w:jc w:val="both"/>
        <w:rPr>
          <w:rFonts w:ascii="Georgia" w:hAnsi="Georgia"/>
          <w:sz w:val="24"/>
          <w:szCs w:val="24"/>
        </w:rPr>
      </w:pPr>
      <w:r w:rsidRPr="001D4CCB">
        <w:rPr>
          <w:rFonts w:ascii="Georgia" w:hAnsi="Georgia"/>
          <w:sz w:val="24"/>
          <w:szCs w:val="24"/>
        </w:rPr>
        <w:t xml:space="preserve">For information relating </w:t>
      </w:r>
      <w:r w:rsidRPr="00546E27">
        <w:rPr>
          <w:rFonts w:ascii="Georgia" w:hAnsi="Georgia"/>
          <w:sz w:val="24"/>
          <w:szCs w:val="24"/>
        </w:rPr>
        <w:t>to an Applicant’s</w:t>
      </w:r>
      <w:r w:rsidR="00BE08F6">
        <w:rPr>
          <w:rFonts w:ascii="Georgia" w:hAnsi="Georgia"/>
          <w:sz w:val="24"/>
          <w:szCs w:val="24"/>
        </w:rPr>
        <w:t xml:space="preserve"> right to appeal a decision of Hazelwood College </w:t>
      </w:r>
      <w:r w:rsidRPr="00546E27">
        <w:rPr>
          <w:rFonts w:ascii="Georgia" w:hAnsi="Georgia"/>
          <w:sz w:val="24"/>
          <w:szCs w:val="24"/>
        </w:rPr>
        <w:t>regarding admission</w:t>
      </w:r>
      <w:r w:rsidR="007D071F">
        <w:rPr>
          <w:rFonts w:ascii="Georgia" w:hAnsi="Georgia"/>
          <w:sz w:val="24"/>
          <w:szCs w:val="24"/>
        </w:rPr>
        <w:t xml:space="preserve"> </w:t>
      </w:r>
      <w:r w:rsidR="0096333B" w:rsidRPr="006D1DE1">
        <w:rPr>
          <w:rFonts w:ascii="Georgia" w:hAnsi="Georgia"/>
          <w:sz w:val="24"/>
          <w:szCs w:val="24"/>
        </w:rPr>
        <w:t xml:space="preserve">to </w:t>
      </w:r>
      <w:r w:rsidR="005270D5">
        <w:rPr>
          <w:rFonts w:ascii="Georgia" w:hAnsi="Georgia"/>
          <w:sz w:val="24"/>
          <w:szCs w:val="24"/>
        </w:rPr>
        <w:t>the Special Class</w:t>
      </w:r>
      <w:r w:rsidR="007D071F">
        <w:rPr>
          <w:rFonts w:ascii="Georgia" w:hAnsi="Georgia"/>
          <w:sz w:val="24"/>
          <w:szCs w:val="24"/>
        </w:rPr>
        <w:t xml:space="preserve">, </w:t>
      </w:r>
      <w:r w:rsidR="007D071F" w:rsidRPr="00546E27">
        <w:rPr>
          <w:rFonts w:ascii="Georgia" w:hAnsi="Georgia"/>
          <w:sz w:val="24"/>
          <w:szCs w:val="24"/>
        </w:rPr>
        <w:t xml:space="preserve">see </w:t>
      </w:r>
      <w:r w:rsidR="007D071F" w:rsidRPr="00C168A1">
        <w:rPr>
          <w:rFonts w:ascii="Georgia" w:hAnsi="Georgia"/>
          <w:sz w:val="24"/>
          <w:szCs w:val="24"/>
        </w:rPr>
        <w:t xml:space="preserve">section </w:t>
      </w:r>
      <w:r w:rsidR="007D071F">
        <w:rPr>
          <w:rFonts w:ascii="Georgia" w:hAnsi="Georgia"/>
          <w:sz w:val="24"/>
          <w:szCs w:val="24"/>
        </w:rPr>
        <w:t>6.</w:t>
      </w:r>
      <w:r w:rsidR="00651218">
        <w:rPr>
          <w:rFonts w:ascii="Georgia" w:hAnsi="Georgia"/>
          <w:sz w:val="24"/>
          <w:szCs w:val="24"/>
        </w:rPr>
        <w:t>3</w:t>
      </w:r>
      <w:r w:rsidR="007D071F">
        <w:rPr>
          <w:rFonts w:ascii="Georgia" w:hAnsi="Georgia"/>
          <w:sz w:val="24"/>
          <w:szCs w:val="24"/>
        </w:rPr>
        <w:t>.</w:t>
      </w:r>
      <w:r w:rsidR="001107A1">
        <w:rPr>
          <w:rFonts w:ascii="Georgia" w:hAnsi="Georgia"/>
          <w:sz w:val="24"/>
          <w:szCs w:val="24"/>
        </w:rPr>
        <w:br w:type="page"/>
      </w:r>
    </w:p>
    <w:p w14:paraId="348A5749" w14:textId="77777777" w:rsidR="00D80917" w:rsidRDefault="00D80917" w:rsidP="00D80917">
      <w:pPr>
        <w:pStyle w:val="Heading1"/>
        <w:numPr>
          <w:ilvl w:val="1"/>
          <w:numId w:val="31"/>
        </w:numPr>
        <w:tabs>
          <w:tab w:val="left" w:pos="851"/>
        </w:tabs>
        <w:spacing w:line="360" w:lineRule="auto"/>
        <w:ind w:left="851" w:hanging="851"/>
        <w:rPr>
          <w:rFonts w:ascii="Georgia" w:hAnsi="Georgia"/>
          <w:sz w:val="32"/>
          <w:szCs w:val="32"/>
        </w:rPr>
      </w:pPr>
      <w:r>
        <w:rPr>
          <w:rFonts w:ascii="Georgia" w:hAnsi="Georgia"/>
          <w:sz w:val="32"/>
          <w:szCs w:val="32"/>
        </w:rPr>
        <w:lastRenderedPageBreak/>
        <w:t xml:space="preserve">Appeals  </w:t>
      </w:r>
    </w:p>
    <w:p w14:paraId="3A4353FA" w14:textId="77777777" w:rsidR="00D80917" w:rsidRPr="00A35F09" w:rsidRDefault="00D80917" w:rsidP="00D80917">
      <w:pPr>
        <w:pStyle w:val="ListParagraph"/>
        <w:numPr>
          <w:ilvl w:val="0"/>
          <w:numId w:val="38"/>
        </w:numPr>
        <w:tabs>
          <w:tab w:val="left" w:pos="851"/>
        </w:tabs>
        <w:spacing w:after="0" w:line="360" w:lineRule="auto"/>
        <w:jc w:val="both"/>
        <w:rPr>
          <w:rFonts w:ascii="Georgia" w:hAnsi="Georgia"/>
          <w:b/>
          <w:bCs/>
          <w:sz w:val="24"/>
          <w:szCs w:val="24"/>
          <w:u w:val="single"/>
        </w:rPr>
      </w:pPr>
      <w:r w:rsidRPr="00A35F09">
        <w:rPr>
          <w:rFonts w:ascii="Georgia" w:hAnsi="Georgia"/>
          <w:b/>
          <w:bCs/>
          <w:sz w:val="24"/>
          <w:szCs w:val="24"/>
          <w:u w:val="single"/>
        </w:rPr>
        <w:t>Appeal where refusal was due to oversubscription:</w:t>
      </w:r>
    </w:p>
    <w:p w14:paraId="43F96A19" w14:textId="28171CAB" w:rsidR="00D80917" w:rsidRPr="00A35F09" w:rsidRDefault="00D80917" w:rsidP="00D80917">
      <w:pPr>
        <w:tabs>
          <w:tab w:val="left" w:pos="851"/>
        </w:tabs>
        <w:spacing w:after="0" w:line="360" w:lineRule="auto"/>
        <w:jc w:val="both"/>
        <w:rPr>
          <w:rFonts w:ascii="Georgia" w:hAnsi="Georgia"/>
          <w:sz w:val="24"/>
          <w:szCs w:val="24"/>
        </w:rPr>
      </w:pPr>
      <w:r w:rsidRPr="00A35F09">
        <w:rPr>
          <w:rFonts w:ascii="Georgia" w:hAnsi="Georgia"/>
          <w:sz w:val="24"/>
          <w:szCs w:val="24"/>
        </w:rPr>
        <w:t xml:space="preserve">An Applicant who was refused admission because the school is oversubscribed and who wishes to appeal this decision must submit his/her appeal in writing, via a Section 29 Appeal Application Form, available </w:t>
      </w:r>
      <w:r>
        <w:rPr>
          <w:rFonts w:ascii="Georgia" w:hAnsi="Georgia"/>
          <w:sz w:val="24"/>
          <w:szCs w:val="24"/>
        </w:rPr>
        <w:t xml:space="preserve">from the school </w:t>
      </w:r>
      <w:r w:rsidRPr="00A35F09">
        <w:rPr>
          <w:rFonts w:ascii="Georgia" w:hAnsi="Georgia"/>
          <w:sz w:val="24"/>
          <w:szCs w:val="24"/>
        </w:rPr>
        <w:t>office and on</w:t>
      </w:r>
      <w:r>
        <w:rPr>
          <w:rFonts w:ascii="Georgia" w:hAnsi="Georgia"/>
          <w:sz w:val="24"/>
          <w:szCs w:val="24"/>
        </w:rPr>
        <w:t xml:space="preserve"> the school’s</w:t>
      </w:r>
      <w:r w:rsidRPr="00A35F09">
        <w:rPr>
          <w:rFonts w:ascii="Georgia" w:hAnsi="Georgia"/>
          <w:sz w:val="24"/>
          <w:szCs w:val="24"/>
        </w:rPr>
        <w:t xml:space="preserve"> website,  for it to be reviewed</w:t>
      </w:r>
      <w:r>
        <w:rPr>
          <w:rFonts w:ascii="Georgia" w:hAnsi="Georgia"/>
          <w:sz w:val="24"/>
          <w:szCs w:val="24"/>
        </w:rPr>
        <w:t xml:space="preserve"> by the board of management of Hazelwood College at Dromcollogher Co Limerick</w:t>
      </w:r>
      <w:r w:rsidRPr="00A35F09">
        <w:rPr>
          <w:rFonts w:ascii="Georgia" w:hAnsi="Georgia"/>
          <w:sz w:val="24"/>
          <w:szCs w:val="24"/>
        </w:rPr>
        <w:t xml:space="preserve">. Such an appeal must be brought within fourteen calendar days of receipt by the Applicant of the school’s decision to refuse to admit. However, if a different time period for the bringing of such an appeal is specified by the Minister for Education and Skills after the publication of this </w:t>
      </w:r>
      <w:r>
        <w:rPr>
          <w:rFonts w:ascii="Georgia" w:hAnsi="Georgia"/>
          <w:sz w:val="24"/>
          <w:szCs w:val="24"/>
        </w:rPr>
        <w:t>P</w:t>
      </w:r>
      <w:r w:rsidRPr="00A35F09">
        <w:rPr>
          <w:rFonts w:ascii="Georgia" w:hAnsi="Georgia"/>
          <w:sz w:val="24"/>
          <w:szCs w:val="24"/>
        </w:rPr>
        <w:t>olicy, same shall apply instead.</w:t>
      </w:r>
    </w:p>
    <w:p w14:paraId="52681779" w14:textId="77777777" w:rsidR="00D80917" w:rsidRPr="001E587C" w:rsidRDefault="00D80917" w:rsidP="00D80917">
      <w:pPr>
        <w:pStyle w:val="ListParagraph"/>
        <w:tabs>
          <w:tab w:val="left" w:pos="851"/>
        </w:tabs>
        <w:spacing w:after="0" w:line="360" w:lineRule="auto"/>
        <w:ind w:left="360"/>
        <w:jc w:val="both"/>
        <w:rPr>
          <w:rFonts w:ascii="Georgia" w:hAnsi="Georgia"/>
          <w:sz w:val="24"/>
          <w:szCs w:val="24"/>
        </w:rPr>
      </w:pPr>
    </w:p>
    <w:p w14:paraId="7E59675A" w14:textId="77777777" w:rsidR="00D80917" w:rsidRPr="00A35F09" w:rsidRDefault="00D80917" w:rsidP="00D80917">
      <w:pPr>
        <w:tabs>
          <w:tab w:val="left" w:pos="851"/>
        </w:tabs>
        <w:spacing w:after="0" w:line="360" w:lineRule="auto"/>
        <w:jc w:val="both"/>
        <w:rPr>
          <w:rFonts w:ascii="Georgia" w:hAnsi="Georgia"/>
          <w:sz w:val="24"/>
          <w:szCs w:val="24"/>
        </w:rPr>
      </w:pPr>
      <w:r w:rsidRPr="00A35F09">
        <w:rPr>
          <w:rFonts w:ascii="Georgia" w:hAnsi="Georgia"/>
          <w:sz w:val="24"/>
          <w:szCs w:val="24"/>
        </w:rPr>
        <w:t>If an Applicant is not satisfied with the decision of the board of management, or the board of management is not in a position to review the decision to refuse admission, the Applicant may apply to bring an appeal to an appeals committee established by the Minister for Education and Skills under section 29A of the Education Act 1998.</w:t>
      </w:r>
    </w:p>
    <w:p w14:paraId="46DEE533" w14:textId="77777777" w:rsidR="00D80917" w:rsidRPr="001E587C" w:rsidRDefault="00D80917" w:rsidP="00D80917">
      <w:pPr>
        <w:pStyle w:val="ListParagraph"/>
        <w:tabs>
          <w:tab w:val="left" w:pos="851"/>
        </w:tabs>
        <w:spacing w:after="0" w:line="360" w:lineRule="auto"/>
        <w:ind w:left="360"/>
        <w:jc w:val="both"/>
        <w:rPr>
          <w:rFonts w:ascii="Georgia" w:hAnsi="Georgia"/>
          <w:sz w:val="24"/>
          <w:szCs w:val="24"/>
        </w:rPr>
      </w:pPr>
    </w:p>
    <w:p w14:paraId="700BB8F4" w14:textId="77777777" w:rsidR="00D80917" w:rsidRPr="00A35F09" w:rsidRDefault="00D80917" w:rsidP="00D80917">
      <w:pPr>
        <w:pStyle w:val="ListParagraph"/>
        <w:numPr>
          <w:ilvl w:val="0"/>
          <w:numId w:val="38"/>
        </w:numPr>
        <w:tabs>
          <w:tab w:val="left" w:pos="851"/>
        </w:tabs>
        <w:spacing w:after="0" w:line="360" w:lineRule="auto"/>
        <w:jc w:val="both"/>
        <w:rPr>
          <w:rFonts w:ascii="Georgia" w:hAnsi="Georgia"/>
          <w:b/>
          <w:bCs/>
          <w:sz w:val="24"/>
          <w:szCs w:val="24"/>
          <w:u w:val="single"/>
        </w:rPr>
      </w:pPr>
      <w:r w:rsidRPr="00A35F09">
        <w:rPr>
          <w:rFonts w:ascii="Georgia" w:hAnsi="Georgia"/>
          <w:b/>
          <w:bCs/>
          <w:sz w:val="24"/>
          <w:szCs w:val="24"/>
          <w:u w:val="single"/>
        </w:rPr>
        <w:t>Appeal where refusal was for a reason other than oversubscription:</w:t>
      </w:r>
    </w:p>
    <w:p w14:paraId="0CC36A45" w14:textId="6E3982F7" w:rsidR="00D80917" w:rsidRPr="00A35F09" w:rsidRDefault="00D80917" w:rsidP="00D80917">
      <w:pPr>
        <w:tabs>
          <w:tab w:val="left" w:pos="851"/>
        </w:tabs>
        <w:spacing w:after="0" w:line="360" w:lineRule="auto"/>
        <w:jc w:val="both"/>
        <w:rPr>
          <w:rFonts w:ascii="Georgia" w:hAnsi="Georgia"/>
          <w:sz w:val="24"/>
          <w:szCs w:val="24"/>
        </w:rPr>
      </w:pPr>
      <w:r w:rsidRPr="00A35F09">
        <w:rPr>
          <w:rFonts w:ascii="Georgia" w:hAnsi="Georgia"/>
          <w:sz w:val="24"/>
          <w:szCs w:val="24"/>
        </w:rPr>
        <w:t>An Applican</w:t>
      </w:r>
      <w:r>
        <w:rPr>
          <w:rFonts w:ascii="Georgia" w:hAnsi="Georgia"/>
          <w:sz w:val="24"/>
          <w:szCs w:val="24"/>
        </w:rPr>
        <w:t xml:space="preserve">t who was refused admission to Hazelwood College </w:t>
      </w:r>
      <w:r w:rsidRPr="00A35F09">
        <w:rPr>
          <w:rFonts w:ascii="Georgia" w:hAnsi="Georgia"/>
          <w:sz w:val="24"/>
          <w:szCs w:val="24"/>
        </w:rPr>
        <w:t xml:space="preserve">for a reason other than the school being oversubscribed and who wishes to appeal this decision may choose to put his/her appeal in writing, via a Section 29 Appeal Application Form, available </w:t>
      </w:r>
      <w:r>
        <w:rPr>
          <w:rFonts w:ascii="Georgia" w:hAnsi="Georgia"/>
          <w:sz w:val="24"/>
          <w:szCs w:val="24"/>
        </w:rPr>
        <w:t xml:space="preserve">from the school </w:t>
      </w:r>
      <w:r w:rsidRPr="00A35F09">
        <w:rPr>
          <w:rFonts w:ascii="Georgia" w:hAnsi="Georgia"/>
          <w:sz w:val="24"/>
          <w:szCs w:val="24"/>
        </w:rPr>
        <w:t>office and on</w:t>
      </w:r>
      <w:r>
        <w:rPr>
          <w:rFonts w:ascii="Georgia" w:hAnsi="Georgia"/>
          <w:sz w:val="24"/>
          <w:szCs w:val="24"/>
        </w:rPr>
        <w:t xml:space="preserve"> the school’s</w:t>
      </w:r>
      <w:r w:rsidRPr="00A35F09">
        <w:rPr>
          <w:rFonts w:ascii="Georgia" w:hAnsi="Georgia"/>
          <w:sz w:val="24"/>
          <w:szCs w:val="24"/>
        </w:rPr>
        <w:t xml:space="preserve"> website, for it to be reviewed</w:t>
      </w:r>
      <w:r>
        <w:rPr>
          <w:rFonts w:ascii="Georgia" w:hAnsi="Georgia"/>
          <w:sz w:val="24"/>
          <w:szCs w:val="24"/>
        </w:rPr>
        <w:t xml:space="preserve"> by the board of management of Hazelwood College</w:t>
      </w:r>
      <w:r w:rsidRPr="00A35F09">
        <w:rPr>
          <w:rFonts w:ascii="Georgia" w:hAnsi="Georgia"/>
          <w:sz w:val="24"/>
          <w:szCs w:val="24"/>
        </w:rPr>
        <w:t xml:space="preserve">. Such an appeal must be brought within fourteen calendar days of receipt by the Applicant of the school’s decision to refuse to admit. However, if a different time period for the bringing of such an appeal is specified by the Minister for Education and Skills after the publication of this </w:t>
      </w:r>
      <w:r>
        <w:rPr>
          <w:rFonts w:ascii="Georgia" w:hAnsi="Georgia"/>
          <w:sz w:val="24"/>
          <w:szCs w:val="24"/>
        </w:rPr>
        <w:t>P</w:t>
      </w:r>
      <w:r w:rsidRPr="00A35F09">
        <w:rPr>
          <w:rFonts w:ascii="Georgia" w:hAnsi="Georgia"/>
          <w:sz w:val="24"/>
          <w:szCs w:val="24"/>
        </w:rPr>
        <w:t>olicy, same shall apply instead.</w:t>
      </w:r>
    </w:p>
    <w:p w14:paraId="3FD095D5" w14:textId="77777777" w:rsidR="00D80917" w:rsidRPr="001E587C" w:rsidRDefault="00D80917" w:rsidP="00D80917">
      <w:pPr>
        <w:pStyle w:val="ListParagraph"/>
        <w:tabs>
          <w:tab w:val="left" w:pos="851"/>
        </w:tabs>
        <w:spacing w:after="0" w:line="360" w:lineRule="auto"/>
        <w:ind w:left="360"/>
        <w:jc w:val="both"/>
        <w:rPr>
          <w:rFonts w:ascii="Georgia" w:hAnsi="Georgia"/>
          <w:sz w:val="24"/>
          <w:szCs w:val="24"/>
        </w:rPr>
      </w:pPr>
    </w:p>
    <w:p w14:paraId="4010F222" w14:textId="77777777" w:rsidR="00D80917" w:rsidRPr="003E7CCF" w:rsidRDefault="00D80917" w:rsidP="00D80917">
      <w:pPr>
        <w:tabs>
          <w:tab w:val="left" w:pos="851"/>
        </w:tabs>
        <w:spacing w:after="0" w:line="360" w:lineRule="auto"/>
        <w:jc w:val="both"/>
        <w:rPr>
          <w:rFonts w:ascii="Georgia" w:hAnsi="Georgia"/>
          <w:sz w:val="24"/>
          <w:szCs w:val="24"/>
        </w:rPr>
      </w:pPr>
      <w:r w:rsidRPr="003E7CCF">
        <w:rPr>
          <w:rFonts w:ascii="Georgia" w:hAnsi="Georgia"/>
          <w:sz w:val="24"/>
          <w:szCs w:val="24"/>
        </w:rPr>
        <w:t xml:space="preserve">Alternatively, s/he may choose to apply to bring an appeal to an appeals committee established by the Minister for Education and Skills under section 29A of the Education Act 1998. </w:t>
      </w:r>
    </w:p>
    <w:p w14:paraId="6525CF73" w14:textId="77777777" w:rsidR="00D80917" w:rsidRPr="001E587C" w:rsidRDefault="00D80917" w:rsidP="00D80917">
      <w:pPr>
        <w:pStyle w:val="ListParagraph"/>
        <w:tabs>
          <w:tab w:val="left" w:pos="851"/>
        </w:tabs>
        <w:spacing w:after="0" w:line="360" w:lineRule="auto"/>
        <w:ind w:left="360"/>
        <w:jc w:val="both"/>
        <w:rPr>
          <w:rFonts w:ascii="Georgia" w:hAnsi="Georgia"/>
          <w:sz w:val="24"/>
          <w:szCs w:val="24"/>
        </w:rPr>
      </w:pPr>
    </w:p>
    <w:p w14:paraId="76946B74" w14:textId="77777777" w:rsidR="00D80917" w:rsidRPr="003E7CCF" w:rsidRDefault="00D80917" w:rsidP="00D80917">
      <w:pPr>
        <w:tabs>
          <w:tab w:val="left" w:pos="851"/>
        </w:tabs>
        <w:spacing w:after="0" w:line="360" w:lineRule="auto"/>
        <w:jc w:val="both"/>
        <w:rPr>
          <w:rFonts w:ascii="Georgia" w:hAnsi="Georgia"/>
          <w:sz w:val="24"/>
          <w:szCs w:val="24"/>
        </w:rPr>
      </w:pPr>
      <w:r w:rsidRPr="003E7CCF">
        <w:rPr>
          <w:rFonts w:ascii="Georgia" w:hAnsi="Georgia"/>
          <w:sz w:val="24"/>
          <w:szCs w:val="24"/>
        </w:rPr>
        <w:t xml:space="preserve">If an Applicant who chooses to appeal to the board of management is not satisfied with the decision of the board of management, the Applicant may also apply to bring an appeal to </w:t>
      </w:r>
      <w:r w:rsidRPr="003E7CCF">
        <w:rPr>
          <w:rFonts w:ascii="Georgia" w:hAnsi="Georgia"/>
          <w:sz w:val="24"/>
          <w:szCs w:val="24"/>
        </w:rPr>
        <w:lastRenderedPageBreak/>
        <w:t xml:space="preserve">an appeals committee established by the Minister for Education and Skills under section 29A of the Education Act 1998.  </w:t>
      </w:r>
    </w:p>
    <w:p w14:paraId="36EB4AEF" w14:textId="77777777" w:rsidR="00D80917" w:rsidRPr="001E587C" w:rsidRDefault="00D80917" w:rsidP="00D80917">
      <w:pPr>
        <w:pStyle w:val="ListParagraph"/>
        <w:tabs>
          <w:tab w:val="left" w:pos="851"/>
        </w:tabs>
        <w:spacing w:after="0" w:line="360" w:lineRule="auto"/>
        <w:ind w:left="360"/>
        <w:jc w:val="both"/>
        <w:rPr>
          <w:rFonts w:ascii="Georgia" w:hAnsi="Georgia"/>
          <w:sz w:val="24"/>
          <w:szCs w:val="24"/>
        </w:rPr>
      </w:pPr>
    </w:p>
    <w:p w14:paraId="7BA68E29" w14:textId="77777777" w:rsidR="00D80917" w:rsidRPr="00D776A9" w:rsidRDefault="00D80917" w:rsidP="00D80917">
      <w:pPr>
        <w:pStyle w:val="ListParagraph"/>
        <w:numPr>
          <w:ilvl w:val="0"/>
          <w:numId w:val="38"/>
        </w:numPr>
        <w:tabs>
          <w:tab w:val="left" w:pos="851"/>
        </w:tabs>
        <w:spacing w:after="0" w:line="360" w:lineRule="auto"/>
        <w:jc w:val="both"/>
        <w:rPr>
          <w:rFonts w:ascii="Georgia" w:hAnsi="Georgia"/>
          <w:b/>
          <w:bCs/>
          <w:sz w:val="24"/>
          <w:szCs w:val="24"/>
          <w:u w:val="single"/>
        </w:rPr>
      </w:pPr>
      <w:r w:rsidRPr="00D776A9">
        <w:rPr>
          <w:rFonts w:ascii="Georgia" w:hAnsi="Georgia"/>
          <w:b/>
          <w:bCs/>
          <w:sz w:val="24"/>
          <w:szCs w:val="24"/>
          <w:u w:val="single"/>
        </w:rPr>
        <w:t>Basis for appeal:</w:t>
      </w:r>
    </w:p>
    <w:p w14:paraId="3FA8A4D8" w14:textId="77777777" w:rsidR="00D80917" w:rsidRDefault="00D80917" w:rsidP="00D80917">
      <w:pPr>
        <w:tabs>
          <w:tab w:val="left" w:pos="851"/>
        </w:tabs>
        <w:spacing w:after="0" w:line="360" w:lineRule="auto"/>
        <w:jc w:val="both"/>
        <w:rPr>
          <w:rFonts w:ascii="Georgia" w:hAnsi="Georgia"/>
          <w:sz w:val="24"/>
          <w:szCs w:val="24"/>
        </w:rPr>
      </w:pPr>
      <w:r w:rsidRPr="00D776A9">
        <w:rPr>
          <w:rFonts w:ascii="Georgia" w:hAnsi="Georgia"/>
          <w:sz w:val="24"/>
          <w:szCs w:val="24"/>
        </w:rPr>
        <w:t>As required by section 29C(2) of the Education Act 1998, an application to appeal must be based on the implementation of this Admission Policy, the content of the school’s Admission Notice and also set out the grounds of the request to appeal the decision.</w:t>
      </w:r>
    </w:p>
    <w:p w14:paraId="09562074" w14:textId="4CFEF2CC" w:rsidR="00F21CA8" w:rsidRDefault="00F21CA8" w:rsidP="00F21CA8">
      <w:pPr>
        <w:spacing w:after="160" w:line="259" w:lineRule="auto"/>
        <w:rPr>
          <w:rFonts w:ascii="Georgia" w:hAnsi="Georgia"/>
          <w:sz w:val="24"/>
          <w:szCs w:val="24"/>
        </w:rPr>
      </w:pPr>
      <w:r>
        <w:rPr>
          <w:rFonts w:ascii="Georgia" w:hAnsi="Georgia"/>
          <w:sz w:val="24"/>
          <w:szCs w:val="24"/>
        </w:rPr>
        <w:br w:type="page"/>
      </w:r>
    </w:p>
    <w:p w14:paraId="256D2B70" w14:textId="77777777" w:rsidR="00F21CA8" w:rsidRPr="00D776A9" w:rsidRDefault="00F21CA8" w:rsidP="00F21CA8">
      <w:pPr>
        <w:spacing w:after="160" w:line="259" w:lineRule="auto"/>
        <w:rPr>
          <w:rFonts w:ascii="Georgia" w:hAnsi="Georgia"/>
          <w:sz w:val="24"/>
          <w:szCs w:val="24"/>
        </w:rPr>
      </w:pPr>
    </w:p>
    <w:p w14:paraId="13A370DE" w14:textId="77777777" w:rsidR="00F21CA8" w:rsidRPr="00F21CA8" w:rsidRDefault="00F21CA8" w:rsidP="00F21CA8">
      <w:pPr>
        <w:spacing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SECTION 7</w:t>
      </w:r>
    </w:p>
    <w:p w14:paraId="002DB58A" w14:textId="77777777" w:rsidR="00F21CA8" w:rsidRPr="00F21CA8" w:rsidRDefault="00F21CA8" w:rsidP="00F21CA8">
      <w:pPr>
        <w:spacing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APPLICATION TO THE AUTISM SPECIAL CLASS(ES)</w:t>
      </w:r>
    </w:p>
    <w:p w14:paraId="749A2E25" w14:textId="77777777" w:rsidR="00F21CA8" w:rsidRPr="00F21CA8" w:rsidRDefault="00F21CA8" w:rsidP="00F21CA8">
      <w:pPr>
        <w:spacing w:after="0"/>
        <w:jc w:val="both"/>
        <w:rPr>
          <w:rFonts w:ascii="Georgia" w:eastAsia="Georgia" w:hAnsi="Georgia" w:cs="Georgia"/>
          <w:b/>
          <w:sz w:val="24"/>
          <w:szCs w:val="24"/>
          <w:lang w:val="en" w:eastAsia="en-IE"/>
        </w:rPr>
      </w:pPr>
    </w:p>
    <w:p w14:paraId="59E9386E" w14:textId="77777777" w:rsidR="00F21CA8" w:rsidRPr="00F21CA8" w:rsidRDefault="00D6518D" w:rsidP="00F21CA8">
      <w:pPr>
        <w:spacing w:after="0"/>
        <w:jc w:val="both"/>
        <w:rPr>
          <w:rFonts w:ascii="Georgia" w:eastAsia="Georgia" w:hAnsi="Georgia" w:cs="Georgia"/>
          <w:sz w:val="24"/>
          <w:szCs w:val="24"/>
          <w:lang w:val="en" w:eastAsia="en-IE"/>
        </w:rPr>
      </w:pPr>
      <w:r>
        <w:rPr>
          <w:rFonts w:ascii="Arial" w:eastAsia="Arial" w:hAnsi="Arial" w:cs="Arial"/>
          <w:lang w:val="en" w:eastAsia="en-IE"/>
        </w:rPr>
        <w:pict w14:anchorId="7C1CA7E3">
          <v:rect id="_x0000_i1025" style="width:0;height:1.5pt" o:hralign="center" o:hrstd="t" o:hr="t" fillcolor="#a0a0a0" stroked="f"/>
        </w:pict>
      </w:r>
    </w:p>
    <w:p w14:paraId="6326A6E8" w14:textId="77777777" w:rsidR="00F21CA8" w:rsidRPr="00F21CA8" w:rsidRDefault="00F21CA8" w:rsidP="00F21CA8">
      <w:pPr>
        <w:spacing w:after="0"/>
        <w:jc w:val="both"/>
        <w:rPr>
          <w:rFonts w:ascii="Georgia" w:eastAsia="Georgia" w:hAnsi="Georgia" w:cs="Georgia"/>
          <w:sz w:val="24"/>
          <w:szCs w:val="24"/>
          <w:lang w:val="en" w:eastAsia="en-IE"/>
        </w:rPr>
      </w:pPr>
    </w:p>
    <w:p w14:paraId="5CDDEF0B" w14:textId="77777777" w:rsidR="00F21CA8" w:rsidRPr="00F21CA8" w:rsidRDefault="00F21CA8" w:rsidP="00F21CA8">
      <w:pPr>
        <w:spacing w:after="0"/>
        <w:jc w:val="both"/>
        <w:rPr>
          <w:rFonts w:ascii="Georgia" w:eastAsia="Georgia" w:hAnsi="Georgia" w:cs="Georgia"/>
          <w:sz w:val="24"/>
          <w:szCs w:val="24"/>
          <w:lang w:val="en" w:eastAsia="en-IE"/>
        </w:rPr>
      </w:pPr>
    </w:p>
    <w:p w14:paraId="49284DE4" w14:textId="77777777" w:rsidR="00F21CA8" w:rsidRPr="00F21CA8" w:rsidRDefault="00F21CA8" w:rsidP="00F21CA8">
      <w:pPr>
        <w:spacing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7 Application to the Autism Special Class(es)</w:t>
      </w:r>
    </w:p>
    <w:p w14:paraId="2A40F5F4" w14:textId="77777777" w:rsidR="00F21CA8" w:rsidRPr="00F21CA8" w:rsidRDefault="00F21CA8" w:rsidP="00F21CA8">
      <w:pPr>
        <w:spacing w:after="0"/>
        <w:jc w:val="both"/>
        <w:rPr>
          <w:rFonts w:ascii="Georgia" w:eastAsia="Georgia" w:hAnsi="Georgia" w:cs="Georgia"/>
          <w:sz w:val="24"/>
          <w:szCs w:val="24"/>
          <w:lang w:val="en" w:eastAsia="en-IE"/>
        </w:rPr>
      </w:pPr>
    </w:p>
    <w:p w14:paraId="1928481E" w14:textId="77777777" w:rsidR="00F21CA8" w:rsidRPr="00F21CA8" w:rsidRDefault="00D6518D" w:rsidP="00F21CA8">
      <w:pPr>
        <w:spacing w:after="0"/>
        <w:jc w:val="both"/>
        <w:rPr>
          <w:rFonts w:ascii="Georgia" w:eastAsia="Georgia" w:hAnsi="Georgia" w:cs="Georgia"/>
          <w:sz w:val="24"/>
          <w:szCs w:val="24"/>
          <w:lang w:val="en" w:eastAsia="en-IE"/>
        </w:rPr>
      </w:pPr>
      <w:r>
        <w:rPr>
          <w:rFonts w:ascii="Arial" w:eastAsia="Arial" w:hAnsi="Arial" w:cs="Arial"/>
          <w:lang w:val="en" w:eastAsia="en-IE"/>
        </w:rPr>
        <w:pict w14:anchorId="72619DE8">
          <v:rect id="_x0000_i1026" style="width:0;height:1.5pt" o:hralign="center" o:hrstd="t" o:hr="t" fillcolor="#a0a0a0" stroked="f"/>
        </w:pict>
      </w:r>
    </w:p>
    <w:p w14:paraId="39635C66" w14:textId="77777777" w:rsidR="00F21CA8" w:rsidRPr="00F21CA8" w:rsidRDefault="00F21CA8" w:rsidP="00F21CA8">
      <w:pPr>
        <w:spacing w:after="0"/>
        <w:jc w:val="both"/>
        <w:rPr>
          <w:rFonts w:ascii="Georgia" w:eastAsia="Georgia" w:hAnsi="Georgia" w:cs="Georgia"/>
          <w:sz w:val="24"/>
          <w:szCs w:val="24"/>
          <w:lang w:val="en" w:eastAsia="en-IE"/>
        </w:rPr>
      </w:pPr>
    </w:p>
    <w:p w14:paraId="33DC830E" w14:textId="77777777" w:rsidR="00F21CA8" w:rsidRPr="00F21CA8" w:rsidRDefault="00F21CA8" w:rsidP="00F21CA8">
      <w:pPr>
        <w:spacing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 xml:space="preserve">7.1 </w:t>
      </w:r>
      <w:r w:rsidRPr="00F21CA8">
        <w:rPr>
          <w:rFonts w:ascii="Georgia" w:eastAsia="Georgia" w:hAnsi="Georgia" w:cs="Georgia"/>
          <w:b/>
          <w:sz w:val="24"/>
          <w:szCs w:val="24"/>
          <w:lang w:val="en" w:eastAsia="en-IE"/>
        </w:rPr>
        <w:tab/>
        <w:t>Admission Provisions for the Autism Special Class(es)</w:t>
      </w:r>
    </w:p>
    <w:p w14:paraId="2D9C8D4C"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7.1.1. Oversubscription</w:t>
      </w:r>
    </w:p>
    <w:p w14:paraId="69E574F3"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7.1.2. Selection criteria in order of priority</w:t>
      </w:r>
    </w:p>
    <w:p w14:paraId="22C46E0A"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7.1.3. Selection Process</w:t>
      </w:r>
    </w:p>
    <w:p w14:paraId="64BE2E5A"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7.1.4.Late Applications</w:t>
      </w:r>
      <w:r w:rsidRPr="00F21CA8">
        <w:rPr>
          <w:rFonts w:ascii="Georgia" w:eastAsia="Georgia" w:hAnsi="Georgia" w:cs="Georgia"/>
          <w:sz w:val="24"/>
          <w:szCs w:val="24"/>
          <w:lang w:val="en" w:eastAsia="en-IE"/>
        </w:rPr>
        <w:tab/>
      </w:r>
    </w:p>
    <w:p w14:paraId="6F051FCA"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7.1.5. Second/Third round offers of a place</w:t>
      </w:r>
    </w:p>
    <w:p w14:paraId="32A17435"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7.1.6. Acceptance of a Place</w:t>
      </w:r>
    </w:p>
    <w:p w14:paraId="76F3D76A"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7.1.7. Refusal</w:t>
      </w:r>
    </w:p>
    <w:p w14:paraId="039BE643"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7.1.8. Appeals</w:t>
      </w:r>
    </w:p>
    <w:p w14:paraId="0EDD496C" w14:textId="77777777" w:rsidR="00F21CA8" w:rsidRPr="00F21CA8" w:rsidRDefault="00F21CA8" w:rsidP="00F21CA8">
      <w:pPr>
        <w:spacing w:after="0"/>
        <w:jc w:val="both"/>
        <w:rPr>
          <w:rFonts w:ascii="Georgia" w:eastAsia="Georgia" w:hAnsi="Georgia" w:cs="Georgia"/>
          <w:sz w:val="24"/>
          <w:szCs w:val="24"/>
          <w:lang w:val="en" w:eastAsia="en-IE"/>
        </w:rPr>
      </w:pPr>
    </w:p>
    <w:p w14:paraId="5A5666BC" w14:textId="77777777" w:rsidR="00F21CA8" w:rsidRPr="00F21CA8" w:rsidRDefault="00F21CA8" w:rsidP="00F21CA8">
      <w:pPr>
        <w:spacing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7.2</w:t>
      </w:r>
      <w:r w:rsidRPr="00F21CA8">
        <w:rPr>
          <w:rFonts w:ascii="Georgia" w:eastAsia="Georgia" w:hAnsi="Georgia" w:cs="Georgia"/>
          <w:b/>
          <w:sz w:val="24"/>
          <w:szCs w:val="24"/>
          <w:lang w:val="en" w:eastAsia="en-IE"/>
        </w:rPr>
        <w:tab/>
        <w:t xml:space="preserve">Appeals </w:t>
      </w:r>
    </w:p>
    <w:p w14:paraId="3FB02478"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7.2.1. Appeal where refusal was due to oversubscription</w:t>
      </w:r>
    </w:p>
    <w:p w14:paraId="6373F831"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7.2.2. Appeal where refusal was for a reason other than oversubscription</w:t>
      </w:r>
    </w:p>
    <w:p w14:paraId="73055F84" w14:textId="77777777" w:rsidR="00F21CA8" w:rsidRPr="00F21CA8" w:rsidRDefault="00F21CA8" w:rsidP="00F21CA8">
      <w:pPr>
        <w:spacing w:before="200" w:after="0"/>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b/>
        <w:t>7.2.3. Basis for a review by the Board of Management</w:t>
      </w:r>
    </w:p>
    <w:p w14:paraId="302E447D" w14:textId="77777777" w:rsidR="00F21CA8" w:rsidRPr="00F21CA8" w:rsidRDefault="00F21CA8" w:rsidP="00F21CA8">
      <w:pPr>
        <w:spacing w:before="200" w:after="0"/>
        <w:ind w:left="720"/>
        <w:jc w:val="both"/>
        <w:rPr>
          <w:rFonts w:ascii="Georgia" w:eastAsia="Georgia" w:hAnsi="Georgia" w:cs="Georgia"/>
          <w:sz w:val="24"/>
          <w:szCs w:val="24"/>
          <w:lang w:val="en" w:eastAsia="en-IE"/>
        </w:rPr>
      </w:pPr>
    </w:p>
    <w:p w14:paraId="7A063ADC" w14:textId="77777777" w:rsidR="00F21CA8" w:rsidRPr="00F21CA8" w:rsidRDefault="00F21CA8" w:rsidP="00F21CA8">
      <w:pPr>
        <w:spacing w:before="200" w:after="0"/>
        <w:jc w:val="both"/>
        <w:rPr>
          <w:rFonts w:ascii="Georgia" w:eastAsia="Georgia" w:hAnsi="Georgia" w:cs="Georgia"/>
          <w:sz w:val="24"/>
          <w:szCs w:val="24"/>
          <w:lang w:val="en" w:eastAsia="en-IE"/>
        </w:rPr>
      </w:pPr>
    </w:p>
    <w:p w14:paraId="5C0D06C0" w14:textId="77777777" w:rsidR="00F21CA8" w:rsidRPr="00F21CA8" w:rsidRDefault="00F21CA8" w:rsidP="00F21CA8">
      <w:pPr>
        <w:spacing w:before="200" w:after="0"/>
        <w:jc w:val="both"/>
        <w:rPr>
          <w:rFonts w:ascii="Georgia" w:eastAsia="Georgia" w:hAnsi="Georgia" w:cs="Georgia"/>
          <w:sz w:val="24"/>
          <w:szCs w:val="24"/>
          <w:lang w:val="en" w:eastAsia="en-IE"/>
        </w:rPr>
      </w:pPr>
    </w:p>
    <w:p w14:paraId="7AC8E543" w14:textId="77777777" w:rsidR="00F21CA8" w:rsidRPr="00F21CA8" w:rsidRDefault="00F21CA8" w:rsidP="00F21CA8">
      <w:pPr>
        <w:spacing w:before="200" w:after="0"/>
        <w:jc w:val="both"/>
        <w:rPr>
          <w:rFonts w:ascii="Georgia" w:eastAsia="Georgia" w:hAnsi="Georgia" w:cs="Georgia"/>
          <w:sz w:val="24"/>
          <w:szCs w:val="24"/>
          <w:lang w:val="en" w:eastAsia="en-IE"/>
        </w:rPr>
      </w:pPr>
    </w:p>
    <w:p w14:paraId="081042AA" w14:textId="77777777" w:rsidR="00F21CA8" w:rsidRPr="00F21CA8" w:rsidRDefault="00F21CA8" w:rsidP="00F21CA8">
      <w:pPr>
        <w:spacing w:before="200" w:after="0"/>
        <w:jc w:val="both"/>
        <w:rPr>
          <w:rFonts w:ascii="Georgia" w:eastAsia="Georgia" w:hAnsi="Georgia" w:cs="Georgia"/>
          <w:sz w:val="24"/>
          <w:szCs w:val="24"/>
          <w:lang w:val="en" w:eastAsia="en-IE"/>
        </w:rPr>
      </w:pPr>
    </w:p>
    <w:p w14:paraId="72DA2907" w14:textId="77777777" w:rsidR="00F21CA8" w:rsidRPr="00F21CA8" w:rsidRDefault="00F21CA8" w:rsidP="00F21CA8">
      <w:pPr>
        <w:spacing w:before="200" w:after="0"/>
        <w:jc w:val="both"/>
        <w:rPr>
          <w:rFonts w:ascii="Georgia" w:eastAsia="Georgia" w:hAnsi="Georgia" w:cs="Georgia"/>
          <w:sz w:val="24"/>
          <w:szCs w:val="24"/>
          <w:lang w:val="en" w:eastAsia="en-IE"/>
        </w:rPr>
      </w:pPr>
    </w:p>
    <w:p w14:paraId="3664F75E" w14:textId="77777777" w:rsidR="00F21CA8" w:rsidRPr="00F21CA8" w:rsidRDefault="00F21CA8" w:rsidP="00F21CA8">
      <w:pPr>
        <w:spacing w:before="200" w:after="0"/>
        <w:jc w:val="both"/>
        <w:rPr>
          <w:rFonts w:ascii="Georgia" w:eastAsia="Georgia" w:hAnsi="Georgia" w:cs="Georgia"/>
          <w:sz w:val="24"/>
          <w:szCs w:val="24"/>
          <w:lang w:val="en" w:eastAsia="en-IE"/>
        </w:rPr>
      </w:pPr>
    </w:p>
    <w:p w14:paraId="5A729482" w14:textId="77777777" w:rsidR="00F21CA8" w:rsidRPr="00F21CA8" w:rsidRDefault="00F21CA8" w:rsidP="00F21CA8">
      <w:pPr>
        <w:spacing w:before="200" w:after="0"/>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lastRenderedPageBreak/>
        <w:t xml:space="preserve">7.1 </w:t>
      </w:r>
      <w:r w:rsidRPr="00F21CA8">
        <w:rPr>
          <w:rFonts w:ascii="Georgia" w:eastAsia="Georgia" w:hAnsi="Georgia" w:cs="Georgia"/>
          <w:b/>
          <w:sz w:val="24"/>
          <w:szCs w:val="24"/>
          <w:lang w:val="en" w:eastAsia="en-IE"/>
        </w:rPr>
        <w:tab/>
        <w:t>ADMISSION PROVISIONS FOR THE AUTISM SPECIAL CLASS(ES)</w:t>
      </w:r>
    </w:p>
    <w:p w14:paraId="78B82460" w14:textId="77777777" w:rsidR="00F21CA8" w:rsidRPr="00F21CA8" w:rsidRDefault="00D6518D" w:rsidP="00F21CA8">
      <w:pPr>
        <w:spacing w:before="200" w:after="0"/>
        <w:jc w:val="both"/>
        <w:rPr>
          <w:rFonts w:ascii="Georgia" w:eastAsia="Georgia" w:hAnsi="Georgia" w:cs="Georgia"/>
          <w:sz w:val="24"/>
          <w:szCs w:val="24"/>
          <w:lang w:val="en" w:eastAsia="en-IE"/>
        </w:rPr>
      </w:pPr>
      <w:r>
        <w:rPr>
          <w:rFonts w:ascii="Arial" w:eastAsia="Arial" w:hAnsi="Arial" w:cs="Arial"/>
          <w:lang w:val="en" w:eastAsia="en-IE"/>
        </w:rPr>
        <w:pict w14:anchorId="25F3C398">
          <v:rect id="_x0000_i1027" style="width:0;height:1.5pt" o:hralign="center" o:hrstd="t" o:hr="t" fillcolor="#a0a0a0" stroked="f"/>
        </w:pict>
      </w:r>
    </w:p>
    <w:p w14:paraId="4B587F52"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Hazelwood College has a special class, established to provide education to students with complex educational needs arising from Autism/Autistic Spectrum Disorders. </w:t>
      </w:r>
    </w:p>
    <w:p w14:paraId="1D193DCA"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Only applications in respect of Students whose needs fall within the category of special educational needs provided for by the Special Class will be considered. In this respect, the school requires that such complex educational needs and the related diagnosis of the Student be evidenced and verified in a Relevant report, the mandatory elements of which are set out in the Glossary of Terms section, which has been prepared within the 24 months immediately preceding the Student’s application to the Special Class.</w:t>
      </w:r>
    </w:p>
    <w:p w14:paraId="6C642F6B"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Section 20 of the Education for Persons with Special Educational Needs Act (2004) as amended by the Education (Provision in Respect of Children with Special Educational Needs) Act 2022 provides for a new function for the NCSE to coordinate and manage the admission of children to special classes and special schools. These measures are as follows:</w:t>
      </w:r>
    </w:p>
    <w:p w14:paraId="5A7C0F2F"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 - In order to ensure that the NCSE has access to information on all children and young people who may require a special class or special school place, parents/guardians should notify the NCSE prior to making an application for admission to a special class and/or special school. The NCSE will discuss with families the range of options that are available to meet the needs of their child or young person as identified in available reports. This notification together with the submission of the child or young person’s relevant reports should occur as early as is possible. Notification should be made before 1 February in the preceding </w:t>
      </w:r>
      <w:commentRangeStart w:id="10"/>
      <w:r w:rsidRPr="00F21CA8">
        <w:rPr>
          <w:rFonts w:ascii="Georgia" w:eastAsia="Georgia" w:hAnsi="Georgia" w:cs="Georgia"/>
          <w:sz w:val="24"/>
          <w:szCs w:val="24"/>
          <w:lang w:val="en" w:eastAsia="en-IE"/>
        </w:rPr>
        <w:t>school year</w:t>
      </w:r>
      <w:commentRangeEnd w:id="10"/>
      <w:r w:rsidRPr="00F21CA8">
        <w:rPr>
          <w:rFonts w:ascii="Arial" w:eastAsia="Arial" w:hAnsi="Arial" w:cs="Arial"/>
          <w:lang w:val="en" w:eastAsia="en-IE"/>
        </w:rPr>
        <w:commentReference w:id="10"/>
      </w:r>
      <w:r w:rsidRPr="00F21CA8">
        <w:rPr>
          <w:rFonts w:ascii="Georgia" w:eastAsia="Georgia" w:hAnsi="Georgia" w:cs="Georgia"/>
          <w:sz w:val="24"/>
          <w:szCs w:val="24"/>
          <w:lang w:val="en" w:eastAsia="en-IE"/>
        </w:rPr>
        <w:t xml:space="preserve"> to facilitate NCSE planning and to ensure that the NCSE and the Department is provided with sufficient time to plan and provide for additional special class and special school capacity. </w:t>
      </w:r>
    </w:p>
    <w:p w14:paraId="645F6CE4"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 -This process will enable the NCSE to check and verify that the recommendations and reports for each individual child or young person meet the specified eligibility criteria for the category or categories of special educational needs catered for by the special class or special school. </w:t>
      </w:r>
    </w:p>
    <w:p w14:paraId="3BE15978"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-Parents/guardians engaging with this process will be provided with written confirmation from the NCSE confirming the outcome of the NCSE’s review of the </w:t>
      </w:r>
      <w:r w:rsidRPr="00F21CA8">
        <w:rPr>
          <w:rFonts w:ascii="Georgia" w:eastAsia="Georgia" w:hAnsi="Georgia" w:cs="Georgia"/>
          <w:sz w:val="24"/>
          <w:szCs w:val="24"/>
          <w:lang w:val="en" w:eastAsia="en-IE"/>
        </w:rPr>
        <w:lastRenderedPageBreak/>
        <w:t>supporting evidence provided which they can then give to the school/s as part of their application for enrolment in a special class or special school.</w:t>
      </w:r>
    </w:p>
    <w:p w14:paraId="4F3226FC"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-Heretofore this eligibility check by the NCSE typically took place after schools had made offers of admission. The eligibility check will therefore now happen in advance of schools notifying Applicants of the decision on their application for enrolment in the special class or special school.</w:t>
      </w:r>
    </w:p>
    <w:p w14:paraId="520E7BF2"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-Schools who receive applications for enrolment to a special class or special school should advise parents/guardians to notify the NCSE by the 1 February timeline.</w:t>
      </w:r>
    </w:p>
    <w:p w14:paraId="10B5CA0F"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-In addition, where parents/guardians of a child or young person already enrolled in a mainstream class in a school, seek a special class place in a new special class being established in the same school, the school should advise the NCSE of these children before 1 February. These children should also be discussed at SENO planning meetings with schools. </w:t>
      </w:r>
    </w:p>
    <w:p w14:paraId="29155E71"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-Where the NCSE is advised of a need for a special class or special school place for the next school year after 1 February of the existing school year, and where it is not possible to provide such an enrolment, the NCSE will support any existing mainstream setting that a child or young person is attending through the use of special education teaching and special needs assistant resources as necessary. The NCSE will be available to support the school and family in these instances. Where a child or young person is transitioning from early years, the NCSE will work to support that child or young person’s enrolment in a junior infant mainstream class. At all times, the NCSE will continue to work to secure an appropriate enrolment as soon as it is possible.</w:t>
      </w:r>
    </w:p>
    <w:p w14:paraId="33D4E959"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0A08BC13"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the Special Class in Hazelwood College is not oversubscribed, all Students whose needs fall within the category of special educational needs provided for by the Special Class, as confirmed by the NCSE, will be offered a place in the Special Class, subject to sections 4.7, 4.8, 4.9 and 4.10. </w:t>
      </w:r>
    </w:p>
    <w:p w14:paraId="0C23D5FC"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lastRenderedPageBreak/>
        <w:t xml:space="preserve">Under the Department of Education and Skills and the National Council for Special Education (NCSE) guidelines the maximum number of Students enrolled in Hazelwood College’s Autism Special Class is determined by the SENO. </w:t>
      </w:r>
    </w:p>
    <w:p w14:paraId="55D4D70C"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Hazelwood Colleges Autism Special Class(es) will give initial priority to applications from Students already enrolled in Hazelwood College who received their Autism diagnosis after enrolment or who have such a diagnosis and receive their recommendation of requiring an autism class place after enrolment. If more Students meet these criteria than places are available in a single year, priority will be decided by standard enrolment procedures set out at 7.1.2.</w:t>
      </w:r>
    </w:p>
    <w:p w14:paraId="614AD188"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Hazelwood Colleges Autism Special Class will give subsequent priority to applications for enrolment into 1st Year. Where the Special Class in Hazelwood College is not oversubscribed, all Students whose needs fall within the category of special educational needs provided for by the Special Class will be offered a place in the Special Class, subject to sections 4.7,4.8,4.9 and 4.10 as well as the following conditions. The following conditions also apply to Applicants when Hazelwood College Autism Special Class(es) is oversubscribed. </w:t>
      </w:r>
    </w:p>
    <w:p w14:paraId="0E553702" w14:textId="77777777" w:rsidR="00F21CA8" w:rsidRPr="00F21CA8" w:rsidRDefault="00F21CA8" w:rsidP="00F21CA8">
      <w:pPr>
        <w:numPr>
          <w:ilvl w:val="0"/>
          <w:numId w:val="42"/>
        </w:num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Parents/guardians must provide written confirmation from the NCSE confirming the outcome of the NCSE’s review as part of their application for enrolment in Hazelwood College Autism Special Class.</w:t>
      </w:r>
    </w:p>
    <w:p w14:paraId="762C1114" w14:textId="77777777" w:rsidR="00F21CA8" w:rsidRPr="00F21CA8" w:rsidRDefault="00F21CA8" w:rsidP="00F21CA8">
      <w:pPr>
        <w:numPr>
          <w:ilvl w:val="0"/>
          <w:numId w:val="42"/>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Students who apply must have a diagnosis of Autistic Spectrum Disorder(DSM V/ICD 11) and supporting documentation in order to be considered for enrolment in the Hazelwood College Autism Special Class.</w:t>
      </w:r>
    </w:p>
    <w:p w14:paraId="139825CD" w14:textId="77777777" w:rsidR="00F21CA8" w:rsidRPr="00F21CA8" w:rsidRDefault="00F21CA8" w:rsidP="00F21CA8">
      <w:pPr>
        <w:numPr>
          <w:ilvl w:val="0"/>
          <w:numId w:val="42"/>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The Senior Management of Hazelwood College, in consultation with the Autism Special Class team, will carry out the enrollment procedures as set out below on behalf of the Board of Management of Hazelwood College.</w:t>
      </w:r>
    </w:p>
    <w:p w14:paraId="4EEEF4ED" w14:textId="77777777" w:rsidR="00F21CA8" w:rsidRPr="00F21CA8" w:rsidRDefault="00F21CA8" w:rsidP="00F21CA8">
      <w:pPr>
        <w:numPr>
          <w:ilvl w:val="0"/>
          <w:numId w:val="42"/>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Following the finalization of these enrolment procedures the Hazelwood College Autism Special Class Steering Committee will, through this policy, recommend the ordering of applications for the Autism Special Class to Hazelwood College Board of Management. </w:t>
      </w:r>
    </w:p>
    <w:p w14:paraId="4036FE91" w14:textId="77777777" w:rsidR="00F21CA8" w:rsidRPr="00F21CA8" w:rsidRDefault="00F21CA8" w:rsidP="00F21CA8">
      <w:pPr>
        <w:numPr>
          <w:ilvl w:val="0"/>
          <w:numId w:val="42"/>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In making its decision, the Board of Management will have regard for relevant Department of Education and Skills guidelines in relation to special class size and staffing provisions and/or any other relevant requirements concerning </w:t>
      </w:r>
      <w:r w:rsidRPr="00F21CA8">
        <w:rPr>
          <w:rFonts w:ascii="Georgia" w:eastAsia="Georgia" w:hAnsi="Georgia" w:cs="Georgia"/>
          <w:sz w:val="24"/>
          <w:szCs w:val="24"/>
          <w:lang w:val="en" w:eastAsia="en-IE"/>
        </w:rPr>
        <w:lastRenderedPageBreak/>
        <w:t xml:space="preserve">accommodation, including physical space and the health and welfare of existing and prospective Students. </w:t>
      </w:r>
    </w:p>
    <w:p w14:paraId="18D0CBAF"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p>
    <w:p w14:paraId="1D22A53C" w14:textId="77777777" w:rsidR="00F21CA8" w:rsidRPr="00F21CA8" w:rsidRDefault="00F21CA8" w:rsidP="00F21CA8">
      <w:pPr>
        <w:spacing w:before="200" w:after="0" w:line="360" w:lineRule="auto"/>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Enrolment Procedures</w:t>
      </w:r>
    </w:p>
    <w:p w14:paraId="5529AC2A" w14:textId="77777777" w:rsidR="00F21CA8" w:rsidRPr="00F21CA8" w:rsidRDefault="00F21CA8" w:rsidP="00F21CA8">
      <w:pPr>
        <w:numPr>
          <w:ilvl w:val="0"/>
          <w:numId w:val="43"/>
        </w:num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Hazelwood College requires that all applicants provide written confirmation from the NCSE that the Student has been sanctioned for placement in a Special Class. The applications of Students without such confirmation cannot be considered for enrolment. </w:t>
      </w:r>
    </w:p>
    <w:p w14:paraId="3ABE9808" w14:textId="77777777" w:rsidR="00F21CA8" w:rsidRPr="00F21CA8" w:rsidRDefault="00F21CA8" w:rsidP="00F21CA8">
      <w:pPr>
        <w:numPr>
          <w:ilvl w:val="0"/>
          <w:numId w:val="43"/>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Hazelwood College requires that all applications are accompanied by documentary evidence that proves conclusively that the applicant has been diagnosed with an Autistic Spectrum Disorder by an approved specialist/team of specialists in the fields of educational psychology/clinical psychology/child psychiatry/pediatrics. Parents/guardians of applicant pupils need to provide the College with a full, written, original diagnostic history. Psychological reports/ Occupational Therapy reports/Speech and Language Therapy reports, or any other reports, which refer to the original diagnosis, will not be accepted in lieu of the original written diagnosis. </w:t>
      </w:r>
    </w:p>
    <w:p w14:paraId="3CDB3D67" w14:textId="77777777" w:rsidR="00F21CA8" w:rsidRPr="00F21CA8" w:rsidRDefault="00F21CA8" w:rsidP="00F21CA8">
      <w:pPr>
        <w:numPr>
          <w:ilvl w:val="0"/>
          <w:numId w:val="43"/>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The most recent psychological/cognitive/multi-disciplinary etc. assessment, if within a reasonable timeframe (previous 2 years), or recent (within the past 2 years) Statement of Need/report/letter from Children’s Network Disability Team member or other qualified professional must recommend that a Student requires a placement in an Autism Special Class in a mainstream post-primary setting.</w:t>
      </w:r>
    </w:p>
    <w:p w14:paraId="41CF71BC" w14:textId="77777777" w:rsidR="00F21CA8" w:rsidRPr="00F21CA8" w:rsidRDefault="00F21CA8" w:rsidP="00F21CA8">
      <w:pPr>
        <w:numPr>
          <w:ilvl w:val="0"/>
          <w:numId w:val="43"/>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Parents/guardians of applicant Students will be informed of the decision relating to their own child’s enrolment within two weeks of relevant steering committee meeting. </w:t>
      </w:r>
    </w:p>
    <w:p w14:paraId="4E4B008E" w14:textId="77777777" w:rsidR="00F21CA8" w:rsidRPr="00F21CA8" w:rsidRDefault="00F21CA8" w:rsidP="00F21CA8">
      <w:pPr>
        <w:numPr>
          <w:ilvl w:val="0"/>
          <w:numId w:val="43"/>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Parents/guardians of Students offered a place in Hazelwood College Autism Special Class(es) will inform Hazelwood College of their decision to accept or decline a place in Hazelwood College Autism Special Class(es) within two weeks of the offer letter being posted. </w:t>
      </w:r>
    </w:p>
    <w:p w14:paraId="2E611776" w14:textId="77777777" w:rsidR="00F21CA8" w:rsidRPr="00F21CA8" w:rsidRDefault="00F21CA8" w:rsidP="00F21CA8">
      <w:pPr>
        <w:numPr>
          <w:ilvl w:val="0"/>
          <w:numId w:val="43"/>
        </w:numPr>
        <w:spacing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Once a Student has been offered a place in Hazelwood College Autism Special Class they will be invited to participate in a transition programme the following May in Hazelwood College. The Student’s participation in the transition programme is considered essential in ensuring their smooth transition to their new school </w:t>
      </w:r>
      <w:r w:rsidRPr="00F21CA8">
        <w:rPr>
          <w:rFonts w:ascii="Georgia" w:eastAsia="Georgia" w:hAnsi="Georgia" w:cs="Georgia"/>
          <w:sz w:val="24"/>
          <w:szCs w:val="24"/>
          <w:lang w:val="en" w:eastAsia="en-IE"/>
        </w:rPr>
        <w:lastRenderedPageBreak/>
        <w:t xml:space="preserve">environment, as well as in facilitating the Autism Special Class team in making any necessary academic/other reasonable accommodations for the Students in a preemptive and responsible manner. </w:t>
      </w:r>
    </w:p>
    <w:p w14:paraId="5DCDD578" w14:textId="77777777" w:rsidR="00F21CA8" w:rsidRPr="00F21CA8" w:rsidRDefault="00F21CA8" w:rsidP="00F21CA8">
      <w:pPr>
        <w:spacing w:before="200" w:after="0" w:line="360" w:lineRule="auto"/>
        <w:ind w:left="720"/>
        <w:jc w:val="both"/>
        <w:rPr>
          <w:rFonts w:ascii="Georgia" w:eastAsia="Georgia" w:hAnsi="Georgia" w:cs="Georgia"/>
          <w:sz w:val="24"/>
          <w:szCs w:val="24"/>
          <w:lang w:val="en" w:eastAsia="en-IE"/>
        </w:rPr>
      </w:pPr>
    </w:p>
    <w:p w14:paraId="3C834100"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b/>
          <w:sz w:val="24"/>
          <w:szCs w:val="24"/>
          <w:lang w:val="en" w:eastAsia="en-IE"/>
        </w:rPr>
        <w:t>7.1.1 Oversubscription</w:t>
      </w:r>
    </w:p>
    <w:p w14:paraId="12615FC4"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When the number of applications exceeds the number of places available, the published selection criteria as set out at section 7.1.2 below will apply and a waiting list shall be compiled which shall remain valid only for the school year in respect of which the applications are made. Where Hazelwood College is in a position to offer further places that become available in the Autism Special Class for and during that academic year, places will be offered in accordance with the order of priority in which Students have been placed on the waiting list subject to there being a place in the relevant mainstream year group. If there is not a place available in the relevant year group, the next person on the waiting list for the Autism Special Class will be considered for the place in question but this will not change the initial Student’s place on the waiting list for the Autism Special Class for the remainder of that school year, i.e. if another place subsequently became available in the Special Class during that school year, the initial Student at the top of the waiting list would be considered first, but again subject to there being a place in the relevant year group for that Student.</w:t>
      </w:r>
    </w:p>
    <w:p w14:paraId="3CA38F9C"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For clarity, if a place becomes available in a given mainstream class group, before that place is offered to a Student on the waiting list for that mainstream year group, the waiting list for the Special Class shall be reviewed and if there is a place available in the Special Class and there is a Student on the waiting list who would be able to take-up the place due to the available place in the given mainstream year group, that Student will be offered the place in the Special Class (thereby removing the place in the mainstream year group). This is in the interest of ensuring that the scarce resources of the Special Class are never under-utilised. </w:t>
      </w:r>
    </w:p>
    <w:p w14:paraId="69C9305B"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an application is made on behalf of a Student for both the Autism Special Class and a mainstream year group, and his/her application for one but not both is successful, s/he will remain in the same position on the waiting list for the group to which s/he was not </w:t>
      </w:r>
      <w:r w:rsidRPr="00F21CA8">
        <w:rPr>
          <w:rFonts w:ascii="Georgia" w:eastAsia="Georgia" w:hAnsi="Georgia" w:cs="Georgia"/>
          <w:sz w:val="24"/>
          <w:szCs w:val="24"/>
          <w:lang w:val="en" w:eastAsia="en-IE"/>
        </w:rPr>
        <w:lastRenderedPageBreak/>
        <w:t xml:space="preserve">successful, regardless of whether the Applicant accept the place in the group to which the Student was successful. </w:t>
      </w:r>
    </w:p>
    <w:p w14:paraId="66510758"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For the avoidance of doubt, if a Student does not receive a place in the Special Class for a given academic year, but s/he wishes to be considered for admission to Special Class in the following academic year, a new application must be made on behalf of that Student during the dates specified by the school as being the period when it will accept applications for the Autism Special Class. </w:t>
      </w:r>
    </w:p>
    <w:p w14:paraId="4D93B793"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When the school is oversubscribed, any selection criteria that are not included in this Admissions Policy shall not be considered in determining whether or not a Student is admitted to the school. </w:t>
      </w:r>
    </w:p>
    <w:p w14:paraId="36F65EDD"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24A223AC" w14:textId="77777777" w:rsidR="00F21CA8" w:rsidRPr="00F21CA8" w:rsidRDefault="00F21CA8" w:rsidP="00F21CA8">
      <w:pPr>
        <w:spacing w:before="200" w:after="0" w:line="360" w:lineRule="auto"/>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7.1.2 Selection criteria in order of priority</w:t>
      </w:r>
    </w:p>
    <w:p w14:paraId="7B3F39B9"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Applications to the Hazelwood College Autism Special Class will only be considered if the Student’s needs fall within the specified category of special educational needs provided for by this class. Subject to this requirement and other criteria/enrollment process steps set out above, in the event of oversubscription, the following criteria for admission to the Special Class will apply;</w:t>
      </w:r>
    </w:p>
    <w:p w14:paraId="43966FE8"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7.1.2.1 </w:t>
      </w:r>
      <w:commentRangeStart w:id="11"/>
      <w:r w:rsidRPr="00F21CA8">
        <w:rPr>
          <w:rFonts w:ascii="Georgia" w:eastAsia="Georgia" w:hAnsi="Georgia" w:cs="Georgia"/>
          <w:sz w:val="24"/>
          <w:szCs w:val="24"/>
          <w:lang w:val="en" w:eastAsia="en-IE"/>
        </w:rPr>
        <w:t>Whether the Student attended one of the feeder primary schools or lives in the    Dromcollogher area.</w:t>
      </w:r>
      <w:commentRangeEnd w:id="11"/>
      <w:r w:rsidRPr="00F21CA8">
        <w:rPr>
          <w:rFonts w:ascii="Arial" w:eastAsia="Arial" w:hAnsi="Arial" w:cs="Arial"/>
          <w:lang w:val="en" w:eastAsia="en-IE"/>
        </w:rPr>
        <w:commentReference w:id="11"/>
      </w:r>
    </w:p>
    <w:p w14:paraId="7D50014D"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7.1.2.2 If the Student has siblings currently enrolled in the school</w:t>
      </w:r>
    </w:p>
    <w:p w14:paraId="014EE801"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7.1.2.3 If the Student has siblings who were previously enrolled in the  school. </w:t>
      </w:r>
    </w:p>
    <w:p w14:paraId="4B2719BF" w14:textId="77777777" w:rsidR="00F21CA8" w:rsidRPr="00F21CA8" w:rsidRDefault="00F21CA8" w:rsidP="00F21CA8">
      <w:pPr>
        <w:spacing w:before="200" w:after="0" w:line="360" w:lineRule="auto"/>
        <w:jc w:val="both"/>
        <w:rPr>
          <w:rFonts w:ascii="Georgia" w:eastAsia="Georgia" w:hAnsi="Georgia" w:cs="Georgia"/>
          <w:sz w:val="24"/>
          <w:szCs w:val="24"/>
          <w:highlight w:val="yellow"/>
          <w:lang w:val="en" w:eastAsia="en-IE"/>
        </w:rPr>
      </w:pPr>
      <w:r w:rsidRPr="00F21CA8">
        <w:rPr>
          <w:rFonts w:ascii="Georgia" w:eastAsia="Georgia" w:hAnsi="Georgia" w:cs="Georgia"/>
          <w:sz w:val="24"/>
          <w:szCs w:val="24"/>
          <w:lang w:val="en" w:eastAsia="en-IE"/>
        </w:rPr>
        <w:t>7.1.2.4 If the Student is a child of an LCETB staff member</w:t>
      </w:r>
    </w:p>
    <w:p w14:paraId="361394BF" w14:textId="77777777" w:rsidR="00F21CA8" w:rsidRPr="00F21CA8" w:rsidRDefault="00F21CA8" w:rsidP="00F21CA8">
      <w:pPr>
        <w:pBdr>
          <w:top w:val="nil"/>
          <w:left w:val="nil"/>
          <w:bottom w:val="nil"/>
          <w:right w:val="nil"/>
          <w:between w:val="nil"/>
        </w:pBdr>
        <w:spacing w:before="200" w:after="0" w:line="360" w:lineRule="auto"/>
        <w:jc w:val="both"/>
        <w:rPr>
          <w:rFonts w:ascii="Georgia" w:eastAsia="Georgia" w:hAnsi="Georgia" w:cs="Georgia"/>
          <w:b/>
          <w:sz w:val="24"/>
          <w:szCs w:val="24"/>
          <w:lang w:val="en" w:eastAsia="en-IE"/>
        </w:rPr>
      </w:pPr>
    </w:p>
    <w:p w14:paraId="283E38F5" w14:textId="77777777" w:rsidR="00F21CA8" w:rsidRPr="00F21CA8" w:rsidRDefault="00F21CA8" w:rsidP="00F21CA8">
      <w:pPr>
        <w:pBdr>
          <w:top w:val="nil"/>
          <w:left w:val="nil"/>
          <w:bottom w:val="nil"/>
          <w:right w:val="nil"/>
          <w:between w:val="nil"/>
        </w:pBdr>
        <w:spacing w:before="200" w:after="0" w:line="360" w:lineRule="auto"/>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7.1.3 Selection process</w:t>
      </w:r>
    </w:p>
    <w:p w14:paraId="761BD31C"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Hazelwood College will apply the selection process as follows:</w:t>
      </w:r>
    </w:p>
    <w:p w14:paraId="247EDDA6"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Having met the criteria for admission to the Special class, applications are considered against the published selection criteria. Places will be offered in the first instance to those </w:t>
      </w:r>
      <w:r w:rsidRPr="00F21CA8">
        <w:rPr>
          <w:rFonts w:ascii="Georgia" w:eastAsia="Georgia" w:hAnsi="Georgia" w:cs="Georgia"/>
          <w:sz w:val="24"/>
          <w:szCs w:val="24"/>
          <w:lang w:val="en" w:eastAsia="en-IE"/>
        </w:rPr>
        <w:lastRenderedPageBreak/>
        <w:t xml:space="preserve">who meet the first selection criteria. Subsequently, where the school still has places available the remaining Applicants are considered against the second criterion and those Applicants who meet this criterion will be offered a place within the school. This process is continuously carried out until all available places have been offered and accepted. </w:t>
      </w:r>
    </w:p>
    <w:p w14:paraId="3209E22D"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two or more Applicants are tied in the foregoing selection process, Hazelwood College will apply a random lottery to assign any available places in the school, or on the waiting list, to those applicaitons. </w:t>
      </w:r>
    </w:p>
    <w:p w14:paraId="4036AD04"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0C985609"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b/>
          <w:sz w:val="24"/>
          <w:szCs w:val="24"/>
          <w:lang w:val="en" w:eastAsia="en-IE"/>
        </w:rPr>
        <w:t>7.1.4 Late applications</w:t>
      </w:r>
    </w:p>
    <w:p w14:paraId="4B295A1B"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An application received by Hazelwood College after the closing date published by Hazelwood College and set out in the Admission Notice, is considered a late application for the purposes of this Admissions Policy. </w:t>
      </w:r>
    </w:p>
    <w:p w14:paraId="0C72988D"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Hazelwood College is oversubscribed and receives a late application for admission, same will receive a place on the waiting list beneath Applications whose applications were received by Hazelwood College before the closing date for applications, irrespective of any selection criteria which may be applied to applications received before the closing date for applications. Such late applications will be placed on the waiting list in accordance with the date and time they were received by Hazelwood College and subsequently Hazelwood College’s selection criteria will be applied in accordance with this Policy. </w:t>
      </w:r>
    </w:p>
    <w:p w14:paraId="23530B6D"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Hazelwood College is not oversubscribed and it receives a late application, the Student seeking admission will receive an offer of a place within Hazelwood College subject to sections 4.7, 4.8, 4.9, and the same process as applies to Applicants whose applications were received before the closing date will be operated i.e. an Acceptance Form will be issued to the Applicant for completion and returned to the school within 2 weeks of issue. </w:t>
      </w:r>
    </w:p>
    <w:p w14:paraId="43EA22E6" w14:textId="77777777" w:rsidR="00F21CA8" w:rsidRPr="00F21CA8" w:rsidRDefault="00F21CA8" w:rsidP="00F21CA8">
      <w:pPr>
        <w:widowControl w:val="0"/>
        <w:spacing w:before="437" w:after="0" w:line="240" w:lineRule="auto"/>
        <w:ind w:left="786" w:hanging="786"/>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 xml:space="preserve">7.1.5 </w:t>
      </w:r>
      <w:r w:rsidRPr="00F21CA8">
        <w:rPr>
          <w:rFonts w:ascii="Georgia" w:eastAsia="Georgia" w:hAnsi="Georgia" w:cs="Georgia"/>
          <w:b/>
          <w:sz w:val="24"/>
          <w:szCs w:val="24"/>
          <w:u w:val="single"/>
          <w:lang w:val="en" w:eastAsia="en-IE"/>
        </w:rPr>
        <w:t xml:space="preserve">Second/third-round offers of a place </w:t>
      </w:r>
    </w:p>
    <w:p w14:paraId="0849A447" w14:textId="77777777" w:rsidR="00F21CA8" w:rsidRPr="00F21CA8" w:rsidRDefault="00F21CA8" w:rsidP="00F21CA8">
      <w:pPr>
        <w:widowControl w:val="0"/>
        <w:spacing w:before="130" w:after="0" w:line="340" w:lineRule="auto"/>
        <w:ind w:right="585"/>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a Student is in receipt of an offer of a place within Hazelwood College but does not  accept the offer, or fails to accept within the specified time period, or the school withdraws  the offer in line with the relevant provisions of this Policy, the place will be offered to the  next Student on the waiting list in a second-round of offers. This process will continue  throughout third and fourth rounds </w:t>
      </w:r>
      <w:r w:rsidRPr="00F21CA8">
        <w:rPr>
          <w:rFonts w:ascii="Georgia" w:eastAsia="Georgia" w:hAnsi="Georgia" w:cs="Georgia"/>
          <w:i/>
          <w:sz w:val="24"/>
          <w:szCs w:val="24"/>
          <w:lang w:val="en" w:eastAsia="en-IE"/>
        </w:rPr>
        <w:t xml:space="preserve">etc. </w:t>
      </w:r>
      <w:r w:rsidRPr="00F21CA8">
        <w:rPr>
          <w:rFonts w:ascii="Georgia" w:eastAsia="Georgia" w:hAnsi="Georgia" w:cs="Georgia"/>
          <w:sz w:val="24"/>
          <w:szCs w:val="24"/>
          <w:lang w:val="en" w:eastAsia="en-IE"/>
        </w:rPr>
        <w:t xml:space="preserve">until all places within </w:t>
      </w:r>
      <w:r w:rsidRPr="00F21CA8">
        <w:rPr>
          <w:rFonts w:ascii="Georgia" w:eastAsia="Georgia" w:hAnsi="Georgia" w:cs="Georgia"/>
          <w:sz w:val="24"/>
          <w:szCs w:val="24"/>
          <w:lang w:val="en" w:eastAsia="en-IE"/>
        </w:rPr>
        <w:lastRenderedPageBreak/>
        <w:t xml:space="preserve">the school have been filled. </w:t>
      </w:r>
    </w:p>
    <w:p w14:paraId="0C2FFFA7" w14:textId="77777777" w:rsidR="00F21CA8" w:rsidRPr="00F21CA8" w:rsidRDefault="00F21CA8" w:rsidP="00F21CA8">
      <w:pPr>
        <w:widowControl w:val="0"/>
        <w:spacing w:before="130" w:after="0" w:line="340" w:lineRule="auto"/>
        <w:ind w:right="585"/>
        <w:jc w:val="both"/>
        <w:rPr>
          <w:rFonts w:ascii="Georgia" w:eastAsia="Georgia" w:hAnsi="Georgia" w:cs="Georgia"/>
          <w:sz w:val="24"/>
          <w:szCs w:val="24"/>
          <w:lang w:val="en" w:eastAsia="en-IE"/>
        </w:rPr>
      </w:pPr>
    </w:p>
    <w:p w14:paraId="286F6490" w14:textId="77777777" w:rsidR="00F21CA8" w:rsidRPr="00F21CA8" w:rsidRDefault="00F21CA8" w:rsidP="00F21CA8">
      <w:pPr>
        <w:widowControl w:val="0"/>
        <w:spacing w:before="437" w:after="0" w:line="240" w:lineRule="auto"/>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7.1.6 A</w:t>
      </w:r>
      <w:r w:rsidRPr="00F21CA8">
        <w:rPr>
          <w:rFonts w:ascii="Georgia" w:eastAsia="Georgia" w:hAnsi="Georgia" w:cs="Georgia"/>
          <w:b/>
          <w:sz w:val="24"/>
          <w:szCs w:val="24"/>
          <w:u w:val="single"/>
          <w:lang w:val="en" w:eastAsia="en-IE"/>
        </w:rPr>
        <w:t xml:space="preserve">cceptance of a place: </w:t>
      </w:r>
    </w:p>
    <w:p w14:paraId="5471B94F" w14:textId="77777777" w:rsidR="00F21CA8" w:rsidRPr="00F21CA8" w:rsidRDefault="00F21CA8" w:rsidP="00F21CA8">
      <w:pPr>
        <w:widowControl w:val="0"/>
        <w:spacing w:before="130" w:after="0" w:line="339" w:lineRule="auto"/>
        <w:ind w:right="589" w:hanging="78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             If the Student in respect of whom the application is made is offered a place, the Applicant will be issued with an Acceptance Form by the school.  </w:t>
      </w:r>
    </w:p>
    <w:p w14:paraId="29DEF31A" w14:textId="77777777" w:rsidR="00F21CA8" w:rsidRPr="00F21CA8" w:rsidRDefault="00F21CA8" w:rsidP="00F21CA8">
      <w:pPr>
        <w:widowControl w:val="0"/>
        <w:spacing w:before="544" w:after="0" w:line="340" w:lineRule="auto"/>
        <w:ind w:right="585" w:firstLine="15"/>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The Applicant shall indicate acceptance of an offer by fully completing and returning the Acceptance Form by the date set out in the School Admission Notice, or within 2 weeks of issuing by the school if it is a late application or if it is a second/third-round offer. This  includes indicating whether or not s/he has applied for and is awaiting confirmation of an  offer of admission from another school.  </w:t>
      </w:r>
    </w:p>
    <w:p w14:paraId="6920F965" w14:textId="77777777" w:rsidR="00F21CA8" w:rsidRPr="00F21CA8" w:rsidRDefault="00F21CA8" w:rsidP="00F21CA8">
      <w:pPr>
        <w:widowControl w:val="0"/>
        <w:spacing w:before="437" w:after="0" w:line="340" w:lineRule="auto"/>
        <w:ind w:right="585" w:firstLine="15"/>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Failure to fully complete and return the Acceptance Form to the school by the date set out in the School Admission Notice, or within 2 weeks of issuing by the school if it is a late  application or if it is a second/third-round offer, may result in withdrawal of an offer, in  line with the grounds for refusal as set out below.</w:t>
      </w:r>
    </w:p>
    <w:p w14:paraId="310C8670" w14:textId="77777777" w:rsidR="00F21CA8" w:rsidRPr="00F21CA8" w:rsidRDefault="00F21CA8" w:rsidP="00F21CA8">
      <w:pPr>
        <w:widowControl w:val="0"/>
        <w:spacing w:after="0" w:line="240" w:lineRule="auto"/>
        <w:ind w:left="270"/>
        <w:rPr>
          <w:rFonts w:ascii="Georgia" w:eastAsia="Georgia" w:hAnsi="Georgia" w:cs="Georgia"/>
          <w:sz w:val="24"/>
          <w:szCs w:val="24"/>
          <w:lang w:val="en" w:eastAsia="en-IE"/>
        </w:rPr>
      </w:pPr>
    </w:p>
    <w:p w14:paraId="488E3BFF" w14:textId="77777777" w:rsidR="00F21CA8" w:rsidRPr="00F21CA8" w:rsidRDefault="00F21CA8" w:rsidP="00F21CA8">
      <w:pPr>
        <w:widowControl w:val="0"/>
        <w:spacing w:after="0" w:line="240" w:lineRule="auto"/>
        <w:ind w:left="270"/>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 xml:space="preserve">7.1.7 </w:t>
      </w:r>
      <w:r w:rsidRPr="00F21CA8">
        <w:rPr>
          <w:rFonts w:ascii="Georgia" w:eastAsia="Georgia" w:hAnsi="Georgia" w:cs="Georgia"/>
          <w:b/>
          <w:sz w:val="24"/>
          <w:szCs w:val="24"/>
          <w:u w:val="single"/>
          <w:lang w:val="en" w:eastAsia="en-IE"/>
        </w:rPr>
        <w:t xml:space="preserve">Refusal: </w:t>
      </w:r>
    </w:p>
    <w:p w14:paraId="13A08027" w14:textId="77777777" w:rsidR="00F21CA8" w:rsidRPr="00F21CA8" w:rsidRDefault="00F21CA8" w:rsidP="00F21CA8">
      <w:pPr>
        <w:widowControl w:val="0"/>
        <w:spacing w:before="130" w:after="0" w:line="339" w:lineRule="auto"/>
        <w:ind w:left="270" w:right="593"/>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Where a Student in respect of whom an application is being sought has not been offered a school place, the Applicant will be provided in writing with: </w:t>
      </w:r>
    </w:p>
    <w:p w14:paraId="0F611BD5" w14:textId="77777777" w:rsidR="00F21CA8" w:rsidRPr="00F21CA8" w:rsidRDefault="00F21CA8" w:rsidP="00F21CA8">
      <w:pPr>
        <w:widowControl w:val="0"/>
        <w:spacing w:before="438" w:after="0" w:line="341" w:lineRule="auto"/>
        <w:ind w:left="720" w:right="589"/>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7.1.7.1     The reasons that the Student was not a offered a place in           Hazelwood  College; </w:t>
      </w:r>
    </w:p>
    <w:p w14:paraId="1B756EAE" w14:textId="77777777" w:rsidR="00F21CA8" w:rsidRPr="00F21CA8" w:rsidRDefault="00F21CA8" w:rsidP="00F21CA8">
      <w:pPr>
        <w:widowControl w:val="0"/>
        <w:spacing w:before="26" w:after="0" w:line="341" w:lineRule="auto"/>
        <w:ind w:left="720" w:right="59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7.1.7.2 Details of the Student’s ranking against the published selection  criteria, if the year-group to which the applicant is applying is  oversubscribed; </w:t>
      </w:r>
    </w:p>
    <w:p w14:paraId="0323DAD0" w14:textId="77777777" w:rsidR="00F21CA8" w:rsidRPr="00F21CA8" w:rsidRDefault="00F21CA8" w:rsidP="00F21CA8">
      <w:pPr>
        <w:widowControl w:val="0"/>
        <w:spacing w:before="26" w:after="0" w:line="341" w:lineRule="auto"/>
        <w:ind w:left="720" w:right="103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7.1.7.3 Details of the Student’s place on the waiting list, if applicable; and </w:t>
      </w:r>
    </w:p>
    <w:p w14:paraId="118E09A0" w14:textId="77777777" w:rsidR="00F21CA8" w:rsidRPr="00F21CA8" w:rsidRDefault="00F21CA8" w:rsidP="00F21CA8">
      <w:pPr>
        <w:widowControl w:val="0"/>
        <w:spacing w:before="26" w:after="0" w:line="341" w:lineRule="auto"/>
        <w:ind w:right="1030" w:firstLine="72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7.1.7.4 Details of the Applicant’s right to appeal the decision  </w:t>
      </w:r>
    </w:p>
    <w:p w14:paraId="1113EB1D" w14:textId="77777777" w:rsidR="00F21CA8" w:rsidRPr="00F21CA8" w:rsidRDefault="00F21CA8" w:rsidP="00F21CA8">
      <w:pPr>
        <w:widowControl w:val="0"/>
        <w:spacing w:before="93" w:after="0" w:line="299" w:lineRule="auto"/>
        <w:ind w:left="270" w:right="594"/>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In addition to the conditions for consideration of an application as set out at 4.7, and 4.9,  an offer of admission may not be made where: </w:t>
      </w:r>
    </w:p>
    <w:p w14:paraId="442F738E" w14:textId="77777777" w:rsidR="00F21CA8" w:rsidRPr="00F21CA8" w:rsidRDefault="00F21CA8" w:rsidP="00F21CA8">
      <w:pPr>
        <w:widowControl w:val="0"/>
        <w:spacing w:before="221" w:after="0" w:line="299" w:lineRule="auto"/>
        <w:ind w:left="720" w:right="588"/>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7.1.7.5 The information contained in the application is false or misleading in a material  respect. </w:t>
      </w:r>
    </w:p>
    <w:p w14:paraId="6B70D504" w14:textId="77777777" w:rsidR="00F21CA8" w:rsidRPr="00F21CA8" w:rsidRDefault="00F21CA8" w:rsidP="00F21CA8">
      <w:pPr>
        <w:widowControl w:val="0"/>
        <w:spacing w:before="221" w:after="0" w:line="299" w:lineRule="auto"/>
        <w:ind w:left="720" w:right="588"/>
        <w:rPr>
          <w:rFonts w:ascii="Georgia" w:eastAsia="Georgia" w:hAnsi="Georgia" w:cs="Georgia"/>
          <w:sz w:val="24"/>
          <w:szCs w:val="24"/>
          <w:lang w:val="en" w:eastAsia="en-IE"/>
        </w:rPr>
      </w:pPr>
    </w:p>
    <w:p w14:paraId="62A8F0C3" w14:textId="77777777" w:rsidR="00F21CA8" w:rsidRPr="00F21CA8" w:rsidRDefault="00F21CA8" w:rsidP="00F21CA8">
      <w:pPr>
        <w:widowControl w:val="0"/>
        <w:spacing w:before="221" w:after="0" w:line="299" w:lineRule="auto"/>
        <w:ind w:left="720" w:right="588"/>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lastRenderedPageBreak/>
        <w:t>7.1.8 W</w:t>
      </w:r>
      <w:r w:rsidRPr="00F21CA8">
        <w:rPr>
          <w:rFonts w:ascii="Georgia" w:eastAsia="Georgia" w:hAnsi="Georgia" w:cs="Georgia"/>
          <w:b/>
          <w:sz w:val="24"/>
          <w:szCs w:val="24"/>
          <w:u w:val="single"/>
          <w:lang w:val="en" w:eastAsia="en-IE"/>
        </w:rPr>
        <w:t xml:space="preserve">ithdrawal of an offer </w:t>
      </w:r>
    </w:p>
    <w:p w14:paraId="062961DA" w14:textId="77777777" w:rsidR="00F21CA8" w:rsidRPr="00F21CA8" w:rsidRDefault="00F21CA8" w:rsidP="00F21CA8">
      <w:pPr>
        <w:widowControl w:val="0"/>
        <w:spacing w:before="127" w:after="0" w:line="240" w:lineRule="auto"/>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An offer of admission may be withdrawn where:  </w:t>
      </w:r>
    </w:p>
    <w:p w14:paraId="7C9BA914" w14:textId="77777777" w:rsidR="00F21CA8" w:rsidRPr="00F21CA8" w:rsidRDefault="00F21CA8" w:rsidP="00F21CA8">
      <w:pPr>
        <w:widowControl w:val="0"/>
        <w:spacing w:before="130" w:after="0" w:line="339" w:lineRule="auto"/>
        <w:ind w:right="591"/>
        <w:rPr>
          <w:rFonts w:ascii="Georgia" w:eastAsia="Georgia" w:hAnsi="Georgia" w:cs="Georgia"/>
          <w:sz w:val="24"/>
          <w:szCs w:val="24"/>
          <w:lang w:val="en" w:eastAsia="en-IE"/>
        </w:rPr>
      </w:pPr>
    </w:p>
    <w:p w14:paraId="7AB27001" w14:textId="77777777" w:rsidR="00F21CA8" w:rsidRPr="00F21CA8" w:rsidRDefault="00F21CA8" w:rsidP="00F21CA8">
      <w:pPr>
        <w:widowControl w:val="0"/>
        <w:spacing w:before="130" w:after="0" w:line="339" w:lineRule="auto"/>
        <w:ind w:left="2250" w:right="591" w:hanging="153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7.1.7.5            The information contained in the application is false or misleading in  a material respect, or </w:t>
      </w:r>
    </w:p>
    <w:p w14:paraId="2A7FCD6D" w14:textId="77777777" w:rsidR="00F21CA8" w:rsidRPr="00F21CA8" w:rsidRDefault="00F21CA8" w:rsidP="00F21CA8">
      <w:pPr>
        <w:widowControl w:val="0"/>
        <w:spacing w:before="28" w:after="0" w:line="341" w:lineRule="auto"/>
        <w:ind w:left="2160" w:right="589" w:hanging="1440"/>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7.1.7.6 </w:t>
      </w:r>
      <w:r w:rsidRPr="00F21CA8">
        <w:rPr>
          <w:rFonts w:ascii="Georgia" w:eastAsia="Georgia" w:hAnsi="Georgia" w:cs="Georgia"/>
          <w:sz w:val="24"/>
          <w:szCs w:val="24"/>
          <w:lang w:val="en" w:eastAsia="en-IE"/>
        </w:rPr>
        <w:tab/>
        <w:t xml:space="preserve">The Applicant fails to confirm acceptance of an offer of admission on  or before the date set out in the annual Admission Notice of the school  for the academic year for which s/he is applying, or in the case of a late  application, or second/third-round offer, within 2 weeks, or </w:t>
      </w:r>
    </w:p>
    <w:p w14:paraId="03F89A34" w14:textId="77777777" w:rsidR="00F21CA8" w:rsidRPr="00F21CA8" w:rsidRDefault="00F21CA8" w:rsidP="00F21CA8">
      <w:pPr>
        <w:widowControl w:val="0"/>
        <w:spacing w:before="26" w:after="0" w:line="240" w:lineRule="auto"/>
        <w:ind w:left="1350" w:hanging="615"/>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7.1.7.7 </w:t>
      </w:r>
      <w:r w:rsidRPr="00F21CA8">
        <w:rPr>
          <w:rFonts w:ascii="Georgia" w:eastAsia="Georgia" w:hAnsi="Georgia" w:cs="Georgia"/>
          <w:sz w:val="24"/>
          <w:szCs w:val="24"/>
          <w:lang w:val="en" w:eastAsia="en-IE"/>
        </w:rPr>
        <w:tab/>
        <w:t xml:space="preserve">An Applicant has not indicated: </w:t>
      </w:r>
    </w:p>
    <w:p w14:paraId="73407AEE" w14:textId="77777777" w:rsidR="00F21CA8" w:rsidRPr="00F21CA8" w:rsidRDefault="00F21CA8" w:rsidP="00F21CA8">
      <w:pPr>
        <w:widowControl w:val="0"/>
        <w:spacing w:before="130" w:after="0" w:line="339" w:lineRule="auto"/>
        <w:ind w:left="2160" w:right="59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 whether or not s/he has applied for and is awaiting       confirmation of an offer from another school(s) and if so, the details of the school(s); </w:t>
      </w:r>
    </w:p>
    <w:p w14:paraId="0BB8E597" w14:textId="77777777" w:rsidR="00F21CA8" w:rsidRPr="00F21CA8" w:rsidRDefault="00F21CA8" w:rsidP="00F21CA8">
      <w:pPr>
        <w:widowControl w:val="0"/>
        <w:spacing w:before="127" w:after="0" w:line="240" w:lineRule="auto"/>
        <w:ind w:left="2160"/>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and </w:t>
      </w:r>
    </w:p>
    <w:p w14:paraId="4F4C7F56" w14:textId="77777777" w:rsidR="00F21CA8" w:rsidRPr="00F21CA8" w:rsidRDefault="00F21CA8" w:rsidP="00F21CA8">
      <w:pPr>
        <w:widowControl w:val="0"/>
        <w:spacing w:before="128" w:after="0" w:line="341" w:lineRule="auto"/>
        <w:ind w:left="2160" w:right="589"/>
        <w:rPr>
          <w:rFonts w:ascii="Georgia" w:eastAsia="Georgia" w:hAnsi="Georgia" w:cs="Georgia"/>
          <w:sz w:val="24"/>
          <w:szCs w:val="24"/>
          <w:lang w:val="en" w:eastAsia="en-IE"/>
        </w:rPr>
      </w:pPr>
      <w:r w:rsidRPr="00F21CA8">
        <w:rPr>
          <w:rFonts w:ascii="Georgia" w:eastAsia="Georgia" w:hAnsi="Georgia" w:cs="Georgia"/>
          <w:sz w:val="24"/>
          <w:szCs w:val="24"/>
          <w:lang w:val="en" w:eastAsia="en-IE"/>
        </w:rPr>
        <w:t>(ii) whether or not or s/he has accepted an offer of admission from  another school(s) and if so, the details of the offer(s).</w:t>
      </w:r>
    </w:p>
    <w:p w14:paraId="44BDE9E6" w14:textId="77777777" w:rsidR="00F21CA8" w:rsidRPr="00F21CA8" w:rsidRDefault="00F21CA8" w:rsidP="00F21CA8">
      <w:pPr>
        <w:widowControl w:val="0"/>
        <w:spacing w:before="364" w:after="0" w:line="240" w:lineRule="auto"/>
        <w:ind w:right="641"/>
        <w:jc w:val="right"/>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 </w:t>
      </w:r>
    </w:p>
    <w:p w14:paraId="44C2E65C" w14:textId="77777777" w:rsidR="00F21CA8" w:rsidRPr="00F21CA8" w:rsidRDefault="00F21CA8" w:rsidP="00F21CA8">
      <w:pPr>
        <w:widowControl w:val="0"/>
        <w:spacing w:after="0" w:line="341" w:lineRule="auto"/>
        <w:ind w:left="270" w:right="589"/>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If an offer of a place is withdrawn by the school, the Student on whose behalf the  application was made shall lose his/her place on the admission list or waiting list for that  academic year and any subsequent applications for the same academic year on behalf of  that Student shall be treated as a late application in line with section 7.1.4 above. </w:t>
      </w:r>
    </w:p>
    <w:p w14:paraId="040C2E0B" w14:textId="77777777" w:rsidR="00F21CA8" w:rsidRPr="00F21CA8" w:rsidRDefault="00F21CA8" w:rsidP="00F21CA8">
      <w:pPr>
        <w:widowControl w:val="0"/>
        <w:spacing w:after="0" w:line="341" w:lineRule="auto"/>
        <w:ind w:right="589"/>
        <w:jc w:val="both"/>
        <w:rPr>
          <w:rFonts w:ascii="Georgia" w:eastAsia="Georgia" w:hAnsi="Georgia" w:cs="Georgia"/>
          <w:sz w:val="24"/>
          <w:szCs w:val="24"/>
          <w:lang w:val="en" w:eastAsia="en-IE"/>
        </w:rPr>
      </w:pPr>
    </w:p>
    <w:p w14:paraId="624F0E92" w14:textId="77777777" w:rsidR="00F21CA8" w:rsidRPr="00F21CA8" w:rsidRDefault="00F21CA8" w:rsidP="00F21CA8">
      <w:pPr>
        <w:widowControl w:val="0"/>
        <w:spacing w:after="0" w:line="341" w:lineRule="auto"/>
        <w:ind w:right="589"/>
        <w:jc w:val="both"/>
        <w:rPr>
          <w:rFonts w:ascii="Georgia" w:eastAsia="Georgia" w:hAnsi="Georgia" w:cs="Georgia"/>
          <w:b/>
          <w:sz w:val="24"/>
          <w:szCs w:val="24"/>
          <w:lang w:val="en" w:eastAsia="en-IE"/>
        </w:rPr>
      </w:pPr>
      <w:r w:rsidRPr="00F21CA8">
        <w:rPr>
          <w:rFonts w:ascii="Georgia" w:eastAsia="Georgia" w:hAnsi="Georgia" w:cs="Georgia"/>
          <w:b/>
          <w:sz w:val="24"/>
          <w:szCs w:val="24"/>
          <w:lang w:val="en" w:eastAsia="en-IE"/>
        </w:rPr>
        <w:t>7.2 APPEALS</w:t>
      </w:r>
    </w:p>
    <w:p w14:paraId="0DEEE82F" w14:textId="77777777" w:rsidR="00F21CA8" w:rsidRPr="00F21CA8" w:rsidRDefault="00F21CA8" w:rsidP="00F21CA8">
      <w:pPr>
        <w:widowControl w:val="0"/>
        <w:spacing w:before="369" w:after="0" w:line="240" w:lineRule="auto"/>
        <w:ind w:left="270"/>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7.2.1. A</w:t>
      </w:r>
      <w:r w:rsidRPr="00F21CA8">
        <w:rPr>
          <w:rFonts w:ascii="Georgia" w:eastAsia="Georgia" w:hAnsi="Georgia" w:cs="Georgia"/>
          <w:b/>
          <w:sz w:val="24"/>
          <w:szCs w:val="24"/>
          <w:u w:val="single"/>
          <w:lang w:val="en" w:eastAsia="en-IE"/>
        </w:rPr>
        <w:t xml:space="preserve">ppeal where refusal was due to oversubscription: </w:t>
      </w:r>
    </w:p>
    <w:p w14:paraId="214E1131" w14:textId="77777777" w:rsidR="00F21CA8" w:rsidRPr="00F21CA8" w:rsidRDefault="00F21CA8" w:rsidP="00F21CA8">
      <w:pPr>
        <w:widowControl w:val="0"/>
        <w:spacing w:before="130" w:after="0" w:line="340" w:lineRule="auto"/>
        <w:ind w:left="270" w:right="586"/>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An Applicant who was refused admission because the school is oversubscribed and who  wishes to appeal this decision must submit his/her appeal in writing, via a Section 29  Appeal Application Form, available from the school office and on the school’s website, for it to be reviewed by the board of management of Hazelwood College at Dromcollogher, Co Limerick. Such an appeal must be brought within fourteen calendar days of receipt by the  Applicant of the school’s decision to refuse to admit. However, if a different time period for  the bringing of such an appeal is </w:t>
      </w:r>
      <w:r w:rsidRPr="00F21CA8">
        <w:rPr>
          <w:rFonts w:ascii="Georgia" w:eastAsia="Georgia" w:hAnsi="Georgia" w:cs="Georgia"/>
          <w:sz w:val="24"/>
          <w:szCs w:val="24"/>
          <w:lang w:val="en" w:eastAsia="en-IE"/>
        </w:rPr>
        <w:lastRenderedPageBreak/>
        <w:t xml:space="preserve">specified by the Minister for Education and Skills after  the publication of this Policy, same shall apply instead. </w:t>
      </w:r>
    </w:p>
    <w:p w14:paraId="4AF64E88" w14:textId="77777777" w:rsidR="00F21CA8" w:rsidRPr="00F21CA8" w:rsidRDefault="00F21CA8" w:rsidP="00F21CA8">
      <w:pPr>
        <w:widowControl w:val="0"/>
        <w:spacing w:before="437" w:after="0" w:line="340" w:lineRule="auto"/>
        <w:ind w:left="270" w:right="587"/>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If an Applicant is not satisfied with the decision of the board of management, or the board  of management is not in a position to review the decision to refuse admission, the  Applicant may apply to bring an appeal to an appeals committee established by the  Minister for Education and Skills under section 29A of the Education Act 1998. </w:t>
      </w:r>
    </w:p>
    <w:p w14:paraId="662F870E" w14:textId="77777777" w:rsidR="00F21CA8" w:rsidRPr="00F21CA8" w:rsidRDefault="00F21CA8" w:rsidP="00F21CA8">
      <w:pPr>
        <w:widowControl w:val="0"/>
        <w:spacing w:before="438" w:after="0" w:line="340" w:lineRule="auto"/>
        <w:ind w:left="270" w:right="586" w:firstLine="15"/>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7.2.2. A</w:t>
      </w:r>
      <w:r w:rsidRPr="00F21CA8">
        <w:rPr>
          <w:rFonts w:ascii="Georgia" w:eastAsia="Georgia" w:hAnsi="Georgia" w:cs="Georgia"/>
          <w:b/>
          <w:sz w:val="24"/>
          <w:szCs w:val="24"/>
          <w:u w:val="single"/>
          <w:lang w:val="en" w:eastAsia="en-IE"/>
        </w:rPr>
        <w:t xml:space="preserve">ppeal where refusal was for a reason other than oversubscription: </w:t>
      </w:r>
    </w:p>
    <w:p w14:paraId="485D0126" w14:textId="77777777" w:rsidR="00F21CA8" w:rsidRPr="00F21CA8" w:rsidRDefault="00F21CA8" w:rsidP="00F21CA8">
      <w:pPr>
        <w:widowControl w:val="0"/>
        <w:spacing w:before="438" w:after="0" w:line="340" w:lineRule="auto"/>
        <w:ind w:left="270" w:right="586" w:firstLine="15"/>
        <w:rPr>
          <w:rFonts w:ascii="Georgia" w:eastAsia="Georgia" w:hAnsi="Georgia" w:cs="Georgia"/>
          <w:sz w:val="24"/>
          <w:szCs w:val="24"/>
          <w:lang w:val="en" w:eastAsia="en-IE"/>
        </w:rPr>
      </w:pPr>
      <w:r w:rsidRPr="00F21CA8">
        <w:rPr>
          <w:rFonts w:ascii="Georgia" w:eastAsia="Georgia" w:hAnsi="Georgia" w:cs="Georgia"/>
          <w:sz w:val="24"/>
          <w:szCs w:val="24"/>
          <w:lang w:val="en" w:eastAsia="en-IE"/>
        </w:rPr>
        <w:t>An Applicant who was refused admission to Hazelwood College for a reason other than the  school being oversubscribed and who wishes to appeal this decision may choose to put  his/her appeal in writing, via a Section 29 Appeal Application Form, available from the  school office and on the school’s website, for it to be reviewed by the board of management  of Hazelwood College. Such an appeal must be brought within fourteen calendar days of  receipt by the Applicant of the school’s decision to refuse to admit. However, if a different  time period for the bringing of such an appeal is specified by the Minister for Education  and Skills after the publication of this Policy, the same shall apply instead.</w:t>
      </w:r>
    </w:p>
    <w:p w14:paraId="3301D936" w14:textId="77777777" w:rsidR="00F21CA8" w:rsidRPr="00F21CA8" w:rsidRDefault="00F21CA8" w:rsidP="00F21CA8">
      <w:pPr>
        <w:widowControl w:val="0"/>
        <w:spacing w:after="0" w:line="340" w:lineRule="auto"/>
        <w:ind w:left="270" w:right="585"/>
        <w:jc w:val="both"/>
        <w:rPr>
          <w:rFonts w:ascii="Georgia" w:eastAsia="Georgia" w:hAnsi="Georgia" w:cs="Georgia"/>
          <w:sz w:val="24"/>
          <w:szCs w:val="24"/>
          <w:lang w:val="en" w:eastAsia="en-IE"/>
        </w:rPr>
      </w:pPr>
    </w:p>
    <w:p w14:paraId="68F6AE41" w14:textId="77777777" w:rsidR="00F21CA8" w:rsidRPr="00F21CA8" w:rsidRDefault="00F21CA8" w:rsidP="00F21CA8">
      <w:pPr>
        <w:widowControl w:val="0"/>
        <w:spacing w:after="0" w:line="340" w:lineRule="auto"/>
        <w:ind w:left="270" w:right="585"/>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Alternatively, s/he may choose to apply to bring an appeal to an appeals committee  established by the Minister for Education and Skills under section 29A of the Education  Act 1998.  </w:t>
      </w:r>
    </w:p>
    <w:p w14:paraId="5A87D1F2" w14:textId="77777777" w:rsidR="00F21CA8" w:rsidRPr="00F21CA8" w:rsidRDefault="00F21CA8" w:rsidP="00F21CA8">
      <w:pPr>
        <w:widowControl w:val="0"/>
        <w:spacing w:before="437" w:after="0" w:line="340" w:lineRule="auto"/>
        <w:ind w:left="270" w:right="588"/>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If an Applicant who chooses to appeal to the board of management is not satisfied with the  decision of the board of management, the Applicant may also apply to bring an appeal to  an appeals committee established by the Minister for Education and Skills under section  29A of the Education Act 1998.  </w:t>
      </w:r>
    </w:p>
    <w:p w14:paraId="278E250E" w14:textId="77777777" w:rsidR="00F21CA8" w:rsidRPr="00F21CA8" w:rsidRDefault="00F21CA8" w:rsidP="00F21CA8">
      <w:pPr>
        <w:widowControl w:val="0"/>
        <w:spacing w:before="437" w:after="0" w:line="240" w:lineRule="auto"/>
        <w:ind w:left="270"/>
        <w:rPr>
          <w:rFonts w:ascii="Georgia" w:eastAsia="Georgia" w:hAnsi="Georgia" w:cs="Georgia"/>
          <w:b/>
          <w:sz w:val="24"/>
          <w:szCs w:val="24"/>
          <w:u w:val="single"/>
          <w:lang w:val="en" w:eastAsia="en-IE"/>
        </w:rPr>
      </w:pPr>
      <w:r w:rsidRPr="00F21CA8">
        <w:rPr>
          <w:rFonts w:ascii="Georgia" w:eastAsia="Georgia" w:hAnsi="Georgia" w:cs="Georgia"/>
          <w:b/>
          <w:sz w:val="24"/>
          <w:szCs w:val="24"/>
          <w:lang w:val="en" w:eastAsia="en-IE"/>
        </w:rPr>
        <w:t xml:space="preserve">7.2.3. </w:t>
      </w:r>
      <w:r w:rsidRPr="00F21CA8">
        <w:rPr>
          <w:rFonts w:ascii="Georgia" w:eastAsia="Georgia" w:hAnsi="Georgia" w:cs="Georgia"/>
          <w:b/>
          <w:sz w:val="24"/>
          <w:szCs w:val="24"/>
          <w:u w:val="single"/>
          <w:lang w:val="en" w:eastAsia="en-IE"/>
        </w:rPr>
        <w:t xml:space="preserve">Basis for appeal: </w:t>
      </w:r>
    </w:p>
    <w:p w14:paraId="13305265" w14:textId="77777777" w:rsidR="00F21CA8" w:rsidRDefault="00F21CA8" w:rsidP="00F21CA8">
      <w:pPr>
        <w:widowControl w:val="0"/>
        <w:spacing w:before="130" w:after="0" w:line="340" w:lineRule="auto"/>
        <w:ind w:left="270" w:right="585"/>
        <w:jc w:val="both"/>
        <w:rPr>
          <w:rFonts w:ascii="Georgia" w:eastAsia="Georgia" w:hAnsi="Georgia" w:cs="Georgia"/>
          <w:sz w:val="24"/>
          <w:szCs w:val="24"/>
          <w:lang w:val="en" w:eastAsia="en-IE"/>
        </w:rPr>
      </w:pPr>
      <w:r w:rsidRPr="00F21CA8">
        <w:rPr>
          <w:rFonts w:ascii="Georgia" w:eastAsia="Georgia" w:hAnsi="Georgia" w:cs="Georgia"/>
          <w:sz w:val="24"/>
          <w:szCs w:val="24"/>
          <w:lang w:val="en" w:eastAsia="en-IE"/>
        </w:rPr>
        <w:t xml:space="preserve">As required by section 29C(2) of the Education Act 1998, an application to appeal must be  based on the implementation of this Admission Policy, the content of the school’s  Admission Notice and also set out the grounds of the request to appeal </w:t>
      </w:r>
      <w:r w:rsidRPr="00F21CA8">
        <w:rPr>
          <w:rFonts w:ascii="Georgia" w:eastAsia="Georgia" w:hAnsi="Georgia" w:cs="Georgia"/>
          <w:sz w:val="24"/>
          <w:szCs w:val="24"/>
          <w:lang w:val="en" w:eastAsia="en-IE"/>
        </w:rPr>
        <w:lastRenderedPageBreak/>
        <w:t xml:space="preserve">the decision. </w:t>
      </w:r>
    </w:p>
    <w:p w14:paraId="3560794D" w14:textId="77777777" w:rsidR="00D7031B" w:rsidRDefault="00D7031B" w:rsidP="00F21CA8">
      <w:pPr>
        <w:widowControl w:val="0"/>
        <w:spacing w:before="130" w:after="0" w:line="340" w:lineRule="auto"/>
        <w:ind w:left="270" w:right="585"/>
        <w:jc w:val="both"/>
        <w:rPr>
          <w:rFonts w:ascii="Georgia" w:eastAsia="Georgia" w:hAnsi="Georgia" w:cs="Georgia"/>
          <w:sz w:val="24"/>
          <w:szCs w:val="24"/>
          <w:lang w:val="en" w:eastAsia="en-IE"/>
        </w:rPr>
      </w:pPr>
    </w:p>
    <w:p w14:paraId="7BFBC7A7" w14:textId="611BF7B9" w:rsidR="00D7031B" w:rsidRDefault="00D7031B" w:rsidP="00D7031B">
      <w:pPr>
        <w:pStyle w:val="NoSpacing"/>
        <w:rPr>
          <w:lang w:val="en" w:eastAsia="en-IE"/>
        </w:rPr>
      </w:pPr>
      <w:r>
        <w:rPr>
          <w:lang w:val="en" w:eastAsia="en-IE"/>
        </w:rPr>
        <w:t>This policy was ratified by the Board of Management on 1</w:t>
      </w:r>
      <w:r w:rsidR="003E119F">
        <w:rPr>
          <w:lang w:val="en" w:eastAsia="en-IE"/>
        </w:rPr>
        <w:t>5</w:t>
      </w:r>
      <w:r w:rsidRPr="00D7031B">
        <w:rPr>
          <w:vertAlign w:val="superscript"/>
          <w:lang w:val="en" w:eastAsia="en-IE"/>
        </w:rPr>
        <w:t>th</w:t>
      </w:r>
      <w:r>
        <w:rPr>
          <w:lang w:val="en" w:eastAsia="en-IE"/>
        </w:rPr>
        <w:t xml:space="preserve"> September 202</w:t>
      </w:r>
      <w:r w:rsidR="003E119F">
        <w:rPr>
          <w:lang w:val="en" w:eastAsia="en-IE"/>
        </w:rPr>
        <w:t>6</w:t>
      </w:r>
    </w:p>
    <w:p w14:paraId="3B6BAE1C" w14:textId="6B42D52D" w:rsidR="00D7031B" w:rsidRDefault="00D6518D" w:rsidP="00D6518D">
      <w:pPr>
        <w:pStyle w:val="NoSpacing"/>
        <w:tabs>
          <w:tab w:val="left" w:pos="6355"/>
        </w:tabs>
        <w:rPr>
          <w:lang w:val="en" w:eastAsia="en-IE"/>
        </w:rPr>
      </w:pPr>
      <w:r>
        <w:rPr>
          <w:noProof/>
        </w:rPr>
        <w:drawing>
          <wp:anchor distT="0" distB="0" distL="114300" distR="114300" simplePos="0" relativeHeight="251662339" behindDoc="1" locked="0" layoutInCell="1" allowOverlap="1" wp14:anchorId="7C1BCDD8" wp14:editId="68FB68DD">
            <wp:simplePos x="0" y="0"/>
            <wp:positionH relativeFrom="column">
              <wp:posOffset>3287395</wp:posOffset>
            </wp:positionH>
            <wp:positionV relativeFrom="paragraph">
              <wp:posOffset>5129</wp:posOffset>
            </wp:positionV>
            <wp:extent cx="1165713" cy="2742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65713" cy="2742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91" behindDoc="1" locked="0" layoutInCell="1" allowOverlap="1" wp14:anchorId="12D1C95C" wp14:editId="53BA1989">
            <wp:simplePos x="0" y="0"/>
            <wp:positionH relativeFrom="margin">
              <wp:posOffset>500673</wp:posOffset>
            </wp:positionH>
            <wp:positionV relativeFrom="paragraph">
              <wp:posOffset>85431</wp:posOffset>
            </wp:positionV>
            <wp:extent cx="1723384" cy="42716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723384" cy="427164"/>
                    </a:xfrm>
                    <a:prstGeom prst="rect">
                      <a:avLst/>
                    </a:prstGeom>
                  </pic:spPr>
                </pic:pic>
              </a:graphicData>
            </a:graphic>
            <wp14:sizeRelH relativeFrom="page">
              <wp14:pctWidth>0</wp14:pctWidth>
            </wp14:sizeRelH>
            <wp14:sizeRelV relativeFrom="page">
              <wp14:pctHeight>0</wp14:pctHeight>
            </wp14:sizeRelV>
          </wp:anchor>
        </w:drawing>
      </w:r>
      <w:r>
        <w:rPr>
          <w:lang w:val="en" w:eastAsia="en-IE"/>
        </w:rPr>
        <w:tab/>
      </w:r>
    </w:p>
    <w:p w14:paraId="30F06564" w14:textId="25DEA2E9" w:rsidR="00D7031B" w:rsidRDefault="00D7031B" w:rsidP="00D7031B">
      <w:pPr>
        <w:pStyle w:val="NoSpacing"/>
        <w:rPr>
          <w:lang w:val="en" w:eastAsia="en-IE"/>
        </w:rPr>
      </w:pPr>
      <w:r>
        <w:rPr>
          <w:lang w:val="en" w:eastAsia="en-IE"/>
        </w:rPr>
        <w:t xml:space="preserve">Signed </w:t>
      </w:r>
      <w:r>
        <w:rPr>
          <w:lang w:val="en" w:eastAsia="en-IE"/>
        </w:rPr>
        <w:tab/>
      </w:r>
      <w:r>
        <w:rPr>
          <w:lang w:val="en" w:eastAsia="en-IE"/>
        </w:rPr>
        <w:tab/>
      </w:r>
      <w:r>
        <w:rPr>
          <w:lang w:val="en" w:eastAsia="en-IE"/>
        </w:rPr>
        <w:tab/>
      </w:r>
      <w:r>
        <w:rPr>
          <w:lang w:val="en" w:eastAsia="en-IE"/>
        </w:rPr>
        <w:tab/>
      </w:r>
      <w:r>
        <w:rPr>
          <w:lang w:val="en" w:eastAsia="en-IE"/>
        </w:rPr>
        <w:tab/>
      </w:r>
      <w:r>
        <w:rPr>
          <w:lang w:val="en" w:eastAsia="en-IE"/>
        </w:rPr>
        <w:tab/>
        <w:t xml:space="preserve">Signed </w:t>
      </w:r>
      <w:r w:rsidR="00D6518D">
        <w:rPr>
          <w:lang w:val="en" w:eastAsia="en-IE"/>
        </w:rPr>
        <w:t>__________________</w:t>
      </w:r>
      <w:r>
        <w:rPr>
          <w:lang w:val="en" w:eastAsia="en-IE"/>
        </w:rPr>
        <w:tab/>
      </w:r>
    </w:p>
    <w:p w14:paraId="3B6C692B" w14:textId="656A210B" w:rsidR="00D7031B" w:rsidRDefault="00967E5E" w:rsidP="00D7031B">
      <w:pPr>
        <w:pStyle w:val="NoSpacing"/>
        <w:ind w:firstLine="720"/>
        <w:rPr>
          <w:lang w:val="en" w:eastAsia="en-IE"/>
        </w:rPr>
      </w:pPr>
      <w:r>
        <w:rPr>
          <w:lang w:val="en" w:eastAsia="en-IE"/>
        </w:rPr>
        <w:t>Chairperson</w:t>
      </w:r>
      <w:r w:rsidR="00D7031B">
        <w:rPr>
          <w:lang w:val="en" w:eastAsia="en-IE"/>
        </w:rPr>
        <w:t xml:space="preserve"> </w:t>
      </w:r>
      <w:r w:rsidR="00D7031B">
        <w:rPr>
          <w:lang w:val="en" w:eastAsia="en-IE"/>
        </w:rPr>
        <w:tab/>
      </w:r>
      <w:r w:rsidR="00D7031B">
        <w:rPr>
          <w:lang w:val="en" w:eastAsia="en-IE"/>
        </w:rPr>
        <w:tab/>
      </w:r>
      <w:r w:rsidR="00D7031B">
        <w:rPr>
          <w:lang w:val="en" w:eastAsia="en-IE"/>
        </w:rPr>
        <w:tab/>
      </w:r>
      <w:r w:rsidR="00D7031B">
        <w:rPr>
          <w:lang w:val="en" w:eastAsia="en-IE"/>
        </w:rPr>
        <w:tab/>
      </w:r>
      <w:r w:rsidR="00D7031B">
        <w:rPr>
          <w:lang w:val="en" w:eastAsia="en-IE"/>
        </w:rPr>
        <w:tab/>
        <w:t>P</w:t>
      </w:r>
      <w:r>
        <w:rPr>
          <w:lang w:val="en" w:eastAsia="en-IE"/>
        </w:rPr>
        <w:t>rincipal</w:t>
      </w:r>
    </w:p>
    <w:p w14:paraId="5D43334E" w14:textId="10051D91" w:rsidR="00D7031B" w:rsidRDefault="00D7031B" w:rsidP="00D7031B">
      <w:pPr>
        <w:pStyle w:val="NoSpacing"/>
        <w:rPr>
          <w:lang w:val="en" w:eastAsia="en-IE"/>
        </w:rPr>
      </w:pPr>
      <w:r>
        <w:rPr>
          <w:lang w:val="en" w:eastAsia="en-IE"/>
        </w:rPr>
        <w:tab/>
      </w:r>
    </w:p>
    <w:p w14:paraId="579AAA6F" w14:textId="77777777" w:rsidR="00D7031B" w:rsidRDefault="00D7031B" w:rsidP="00D7031B">
      <w:pPr>
        <w:pStyle w:val="NoSpacing"/>
        <w:rPr>
          <w:lang w:val="en" w:eastAsia="en-IE"/>
        </w:rPr>
      </w:pPr>
    </w:p>
    <w:p w14:paraId="585B0B6A" w14:textId="77777777" w:rsidR="00D7031B" w:rsidRDefault="00D7031B" w:rsidP="00D7031B">
      <w:pPr>
        <w:pStyle w:val="NoSpacing"/>
        <w:rPr>
          <w:lang w:val="en" w:eastAsia="en-IE"/>
        </w:rPr>
      </w:pPr>
    </w:p>
    <w:p w14:paraId="076B7036" w14:textId="77777777" w:rsidR="00D7031B" w:rsidRPr="00F21CA8" w:rsidRDefault="00D7031B" w:rsidP="00D7031B">
      <w:pPr>
        <w:pStyle w:val="NoSpacing"/>
        <w:rPr>
          <w:lang w:val="en" w:eastAsia="en-IE"/>
        </w:rPr>
      </w:pPr>
    </w:p>
    <w:p w14:paraId="25592E8C" w14:textId="77777777" w:rsidR="00F21CA8" w:rsidRPr="00F21CA8" w:rsidRDefault="00F21CA8" w:rsidP="00D7031B">
      <w:pPr>
        <w:rPr>
          <w:highlight w:val="white"/>
          <w:lang w:val="en" w:eastAsia="en-IE"/>
        </w:rPr>
      </w:pPr>
      <w:r w:rsidRPr="00F21CA8">
        <w:rPr>
          <w:highlight w:val="white"/>
          <w:lang w:val="en" w:eastAsia="en-IE"/>
        </w:rPr>
        <w:t xml:space="preserve">The personal data disclosed in, or a part of, this Application Form may be communicated internally within LCETB and externally with NCSE and /or NEPS for the purpose of determining the applicability of the selection criteria, and possibly </w:t>
      </w:r>
      <w:r w:rsidRPr="00F21CA8">
        <w:rPr>
          <w:lang w:val="en" w:eastAsia="en-IE"/>
        </w:rPr>
        <w:t>w</w:t>
      </w:r>
      <w:r w:rsidRPr="00F21CA8">
        <w:rPr>
          <w:highlight w:val="white"/>
          <w:lang w:val="en" w:eastAsia="en-IE"/>
        </w:rPr>
        <w:t>ith the patron or board of management of other schools</w:t>
      </w:r>
      <w:r w:rsidRPr="00F21CA8">
        <w:rPr>
          <w:b/>
          <w:highlight w:val="white"/>
          <w:lang w:val="en" w:eastAsia="en-IE"/>
        </w:rPr>
        <w:t xml:space="preserve">, </w:t>
      </w:r>
      <w:r w:rsidRPr="00F21CA8">
        <w:rPr>
          <w:highlight w:val="white"/>
          <w:lang w:val="en" w:eastAsia="en-IE"/>
        </w:rPr>
        <w:t>and/or the Department of Education</w:t>
      </w:r>
      <w:r w:rsidRPr="00F21CA8">
        <w:rPr>
          <w:b/>
          <w:highlight w:val="white"/>
          <w:lang w:val="en" w:eastAsia="en-IE"/>
        </w:rPr>
        <w:t xml:space="preserve">, </w:t>
      </w:r>
      <w:r w:rsidRPr="00F21CA8">
        <w:rPr>
          <w:highlight w:val="white"/>
          <w:lang w:val="en" w:eastAsia="en-IE"/>
        </w:rPr>
        <w:t>in order to facilitate the</w:t>
      </w:r>
      <w:r w:rsidRPr="00F21CA8">
        <w:rPr>
          <w:lang w:val="en" w:eastAsia="en-IE"/>
        </w:rPr>
        <w:t xml:space="preserve"> </w:t>
      </w:r>
      <w:r w:rsidRPr="00F21CA8">
        <w:rPr>
          <w:highlight w:val="white"/>
          <w:lang w:val="en" w:eastAsia="en-IE"/>
        </w:rPr>
        <w:t>efficient admission of students, pursuant to section 66(6) of the Education Act 1998 as inserted by section 9 of the</w:t>
      </w:r>
      <w:r w:rsidRPr="00F21CA8">
        <w:rPr>
          <w:lang w:val="en" w:eastAsia="en-IE"/>
        </w:rPr>
        <w:t xml:space="preserve"> </w:t>
      </w:r>
      <w:r w:rsidRPr="00F21CA8">
        <w:rPr>
          <w:highlight w:val="white"/>
          <w:lang w:val="en" w:eastAsia="en-IE"/>
        </w:rPr>
        <w:t>(Admissions to Schools) Act 2018. It may also be shared with Tusla Education Support Services for the purpose of assisting the student with education and training opportunities, in line with section 28 of the Education (Welfare) Act 2000.</w:t>
      </w:r>
    </w:p>
    <w:p w14:paraId="695B6F46"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73C8B608"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75FC366E" w14:textId="77777777" w:rsidR="00F21CA8" w:rsidRPr="00F21CA8" w:rsidRDefault="00F21CA8" w:rsidP="00F21CA8">
      <w:pPr>
        <w:spacing w:before="200" w:after="0" w:line="360" w:lineRule="auto"/>
        <w:jc w:val="both"/>
        <w:rPr>
          <w:rFonts w:ascii="Georgia" w:eastAsia="Georgia" w:hAnsi="Georgia" w:cs="Georgia"/>
          <w:sz w:val="24"/>
          <w:szCs w:val="24"/>
          <w:lang w:val="en" w:eastAsia="en-IE"/>
        </w:rPr>
      </w:pPr>
    </w:p>
    <w:p w14:paraId="482C0BDE" w14:textId="5B456370" w:rsidR="00AC5C5A" w:rsidRDefault="00AC5C5A" w:rsidP="00776111">
      <w:pPr>
        <w:tabs>
          <w:tab w:val="left" w:pos="1540"/>
        </w:tabs>
        <w:jc w:val="both"/>
      </w:pPr>
    </w:p>
    <w:p w14:paraId="10049FAD" w14:textId="1C6E571D" w:rsidR="007F56A5" w:rsidRDefault="007F56A5" w:rsidP="00776111">
      <w:pPr>
        <w:tabs>
          <w:tab w:val="left" w:pos="1540"/>
        </w:tabs>
        <w:jc w:val="both"/>
      </w:pPr>
    </w:p>
    <w:p w14:paraId="5010ADE7" w14:textId="2AEC63DE" w:rsidR="007F56A5" w:rsidRDefault="007F56A5" w:rsidP="00776111">
      <w:pPr>
        <w:tabs>
          <w:tab w:val="left" w:pos="1540"/>
        </w:tabs>
        <w:jc w:val="both"/>
      </w:pPr>
    </w:p>
    <w:p w14:paraId="49BFF32C" w14:textId="63E0A950" w:rsidR="007F56A5" w:rsidRDefault="007F56A5" w:rsidP="00776111">
      <w:pPr>
        <w:tabs>
          <w:tab w:val="left" w:pos="1540"/>
        </w:tabs>
        <w:jc w:val="both"/>
      </w:pPr>
    </w:p>
    <w:p w14:paraId="3CCC4318" w14:textId="0336D22E" w:rsidR="007F56A5" w:rsidRDefault="007F56A5" w:rsidP="00776111">
      <w:pPr>
        <w:tabs>
          <w:tab w:val="left" w:pos="1540"/>
        </w:tabs>
        <w:jc w:val="both"/>
      </w:pPr>
    </w:p>
    <w:p w14:paraId="6929D5BF" w14:textId="04F9F295" w:rsidR="007F56A5" w:rsidRDefault="007F56A5" w:rsidP="00776111">
      <w:pPr>
        <w:tabs>
          <w:tab w:val="left" w:pos="1540"/>
        </w:tabs>
        <w:jc w:val="both"/>
      </w:pPr>
    </w:p>
    <w:p w14:paraId="03DC01B8" w14:textId="2CC9D8B2" w:rsidR="007F56A5" w:rsidRDefault="00F7719F">
      <w:pPr>
        <w:spacing w:after="160" w:line="259" w:lineRule="auto"/>
      </w:pPr>
      <w:r>
        <w:br w:type="page"/>
      </w:r>
    </w:p>
    <w:sectPr w:rsidR="007F56A5" w:rsidSect="00694BBF">
      <w:headerReference w:type="default" r:id="rId16"/>
      <w:footerReference w:type="default" r:id="rId17"/>
      <w:pgSz w:w="11906" w:h="16838"/>
      <w:pgMar w:top="1560" w:right="991"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SEN S.E.N." w:date="2025-05-13T13:39:00Z" w:initials="">
    <w:p w14:paraId="67C11EF5" w14:textId="77777777" w:rsidR="00F21CA8" w:rsidRDefault="00F21CA8" w:rsidP="00F21CA8">
      <w:pPr>
        <w:widowControl w:val="0"/>
        <w:pBdr>
          <w:top w:val="nil"/>
          <w:left w:val="nil"/>
          <w:bottom w:val="nil"/>
          <w:right w:val="nil"/>
          <w:between w:val="nil"/>
        </w:pBdr>
        <w:spacing w:line="240" w:lineRule="auto"/>
        <w:rPr>
          <w:color w:val="000000"/>
        </w:rPr>
      </w:pPr>
      <w:r>
        <w:rPr>
          <w:rFonts w:ascii="Arial" w:eastAsia="Arial" w:hAnsi="Arial" w:cs="Arial"/>
          <w:color w:val="000000"/>
        </w:rPr>
        <w:t>Would an example be a good idea here? E.g. Applications for September 2025 should have notified the NCSE by !st February 2024</w:t>
      </w:r>
    </w:p>
  </w:comment>
  <w:comment w:id="11" w:author="SEN S.E.N." w:date="2025-05-13T14:02:00Z" w:initials="">
    <w:p w14:paraId="76CD86BA" w14:textId="77777777" w:rsidR="00F21CA8" w:rsidRDefault="00F21CA8" w:rsidP="00F21CA8">
      <w:pPr>
        <w:widowControl w:val="0"/>
        <w:pBdr>
          <w:top w:val="nil"/>
          <w:left w:val="nil"/>
          <w:bottom w:val="nil"/>
          <w:right w:val="nil"/>
          <w:between w:val="nil"/>
        </w:pBdr>
        <w:spacing w:line="240" w:lineRule="auto"/>
        <w:rPr>
          <w:color w:val="000000"/>
        </w:rPr>
      </w:pPr>
      <w:r>
        <w:rPr>
          <w:rFonts w:ascii="Arial" w:eastAsia="Arial" w:hAnsi="Arial" w:cs="Arial"/>
          <w:color w:val="000000"/>
        </w:rPr>
        <w:t>This is a better option than 7.1.2.1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C11EF5" w15:done="0"/>
  <w15:commentEx w15:paraId="76CD86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C11EF5" w16cid:durableId="00000088"/>
  <w16cid:commentId w16cid:paraId="76CD86BA" w16cid:durableId="000000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5DE6A" w14:textId="77777777" w:rsidR="00115571" w:rsidRDefault="00115571" w:rsidP="00B243A4">
      <w:pPr>
        <w:spacing w:after="0" w:line="240" w:lineRule="auto"/>
      </w:pPr>
      <w:r>
        <w:separator/>
      </w:r>
    </w:p>
  </w:endnote>
  <w:endnote w:type="continuationSeparator" w:id="0">
    <w:p w14:paraId="1122B28B" w14:textId="77777777" w:rsidR="00115571" w:rsidRDefault="00115571" w:rsidP="00B243A4">
      <w:pPr>
        <w:spacing w:after="0" w:line="240" w:lineRule="auto"/>
      </w:pPr>
      <w:r>
        <w:continuationSeparator/>
      </w:r>
    </w:p>
  </w:endnote>
  <w:endnote w:type="continuationNotice" w:id="1">
    <w:p w14:paraId="5350A9C1" w14:textId="77777777" w:rsidR="00115571" w:rsidRDefault="001155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345760"/>
      <w:docPartObj>
        <w:docPartGallery w:val="Page Numbers (Bottom of Page)"/>
        <w:docPartUnique/>
      </w:docPartObj>
    </w:sdtPr>
    <w:sdtEndPr>
      <w:rPr>
        <w:noProof/>
      </w:rPr>
    </w:sdtEndPr>
    <w:sdtContent>
      <w:p w14:paraId="3B1CAF1D" w14:textId="633A4688" w:rsidR="000725CB" w:rsidRDefault="000725CB">
        <w:pPr>
          <w:pStyle w:val="Footer"/>
          <w:jc w:val="right"/>
        </w:pPr>
        <w:r>
          <w:fldChar w:fldCharType="begin"/>
        </w:r>
        <w:r>
          <w:instrText xml:space="preserve"> PAGE   \* MERGEFORMAT </w:instrText>
        </w:r>
        <w:r>
          <w:fldChar w:fldCharType="separate"/>
        </w:r>
        <w:r w:rsidR="00FA64BC">
          <w:rPr>
            <w:noProof/>
          </w:rPr>
          <w:t>33</w:t>
        </w:r>
        <w:r>
          <w:rPr>
            <w:noProof/>
          </w:rPr>
          <w:fldChar w:fldCharType="end"/>
        </w:r>
      </w:p>
    </w:sdtContent>
  </w:sdt>
  <w:p w14:paraId="48CAF892" w14:textId="4F0F7F6F" w:rsidR="000725CB" w:rsidRDefault="000725CB" w:rsidP="007C7FD4">
    <w:pPr>
      <w:pStyle w:val="Footer"/>
      <w:tabs>
        <w:tab w:val="clear" w:pos="4513"/>
        <w:tab w:val="clear" w:pos="9026"/>
        <w:tab w:val="left" w:pos="66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AD4CB" w14:textId="77777777" w:rsidR="00115571" w:rsidRDefault="00115571" w:rsidP="00B243A4">
      <w:pPr>
        <w:spacing w:after="0" w:line="240" w:lineRule="auto"/>
      </w:pPr>
      <w:r>
        <w:separator/>
      </w:r>
    </w:p>
  </w:footnote>
  <w:footnote w:type="continuationSeparator" w:id="0">
    <w:p w14:paraId="5E41FC8F" w14:textId="77777777" w:rsidR="00115571" w:rsidRDefault="00115571" w:rsidP="00B243A4">
      <w:pPr>
        <w:spacing w:after="0" w:line="240" w:lineRule="auto"/>
      </w:pPr>
      <w:r>
        <w:continuationSeparator/>
      </w:r>
    </w:p>
  </w:footnote>
  <w:footnote w:type="continuationNotice" w:id="1">
    <w:p w14:paraId="4D8D3551" w14:textId="77777777" w:rsidR="00115571" w:rsidRDefault="001155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AF62" w14:textId="58D11456" w:rsidR="000725CB" w:rsidRDefault="00072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513"/>
    <w:multiLevelType w:val="multilevel"/>
    <w:tmpl w:val="2B0CD92E"/>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1"/>
      <w:numFmt w:val="decimal"/>
      <w:lvlText w:val="7.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DD6E63"/>
    <w:multiLevelType w:val="multilevel"/>
    <w:tmpl w:val="219CDB9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7.%3"/>
      <w:lvlJc w:val="left"/>
      <w:pPr>
        <w:ind w:left="1134" w:hanging="567"/>
      </w:pPr>
      <w:rPr>
        <w:rFonts w:hint="default"/>
        <w:b w:val="0"/>
      </w:rPr>
    </w:lvl>
    <w:lvl w:ilvl="3">
      <w:start w:val="1"/>
      <w:numFmt w:val="decimal"/>
      <w:lvlText w:val="7.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3F24A7"/>
    <w:multiLevelType w:val="multilevel"/>
    <w:tmpl w:val="8654A8B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5.1.%3."/>
      <w:lvlJc w:val="left"/>
      <w:pPr>
        <w:ind w:left="1134"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886352"/>
    <w:multiLevelType w:val="multilevel"/>
    <w:tmpl w:val="2A3ED6F8"/>
    <w:lvl w:ilvl="0">
      <w:start w:val="1"/>
      <w:numFmt w:val="decimal"/>
      <w:lvlText w:val="%1."/>
      <w:lvlJc w:val="left"/>
      <w:pPr>
        <w:ind w:left="360" w:hanging="360"/>
      </w:pPr>
      <w:rPr>
        <w:rFonts w:hint="default"/>
      </w:rPr>
    </w:lvl>
    <w:lvl w:ilvl="1">
      <w:start w:val="7"/>
      <w:numFmt w:val="decimal"/>
      <w:lvlText w:val="5.1.6.%2"/>
      <w:lvlJc w:val="left"/>
      <w:pPr>
        <w:ind w:left="792" w:hanging="432"/>
      </w:pPr>
      <w:rPr>
        <w:rFonts w:hint="default"/>
      </w:rPr>
    </w:lvl>
    <w:lvl w:ilvl="2">
      <w:start w:val="5"/>
      <w:numFmt w:val="decimal"/>
      <w:lvlText w:val="5.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F83DB8"/>
    <w:multiLevelType w:val="multilevel"/>
    <w:tmpl w:val="43381F04"/>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1"/>
      <w:numFmt w:val="decimal"/>
      <w:lvlText w:val="5.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82775B"/>
    <w:multiLevelType w:val="multilevel"/>
    <w:tmpl w:val="AC8631BA"/>
    <w:lvl w:ilvl="0">
      <w:start w:val="2"/>
      <w:numFmt w:val="decimal"/>
      <w:lvlText w:val="5.1.%1"/>
      <w:lvlJc w:val="left"/>
      <w:pPr>
        <w:ind w:left="432" w:hanging="432"/>
      </w:pPr>
      <w:rPr>
        <w:rFonts w:hint="default"/>
        <w:b/>
        <w:bCs/>
      </w:rPr>
    </w:lvl>
    <w:lvl w:ilvl="1">
      <w:start w:val="1"/>
      <w:numFmt w:val="decimal"/>
      <w:pStyle w:val="Heading2"/>
      <w:lvlText w:val="%1.%2"/>
      <w:lvlJc w:val="left"/>
      <w:pPr>
        <w:ind w:left="2277" w:hanging="576"/>
      </w:pPr>
      <w:rPr>
        <w:rFonts w:hint="default"/>
      </w:rPr>
    </w:lvl>
    <w:lvl w:ilvl="2">
      <w:start w:val="2"/>
      <w:numFmt w:val="decimal"/>
      <w:lvlText w:val="5.1.%3"/>
      <w:lvlJc w:val="left"/>
      <w:pPr>
        <w:ind w:left="436" w:hanging="720"/>
      </w:pPr>
      <w:rPr>
        <w:rFonts w:hint="default"/>
      </w:rPr>
    </w:lvl>
    <w:lvl w:ilvl="3">
      <w:start w:val="1"/>
      <w:numFmt w:val="decimal"/>
      <w:pStyle w:val="Heading4"/>
      <w:lvlText w:val="%1.%2.%3.%4"/>
      <w:lvlJc w:val="left"/>
      <w:pPr>
        <w:ind w:left="580" w:hanging="864"/>
      </w:pPr>
      <w:rPr>
        <w:rFonts w:hint="default"/>
      </w:rPr>
    </w:lvl>
    <w:lvl w:ilvl="4">
      <w:start w:val="1"/>
      <w:numFmt w:val="decimal"/>
      <w:pStyle w:val="Heading5"/>
      <w:lvlText w:val="%1.%2.%3.%4.%5"/>
      <w:lvlJc w:val="left"/>
      <w:pPr>
        <w:ind w:left="724" w:hanging="1008"/>
      </w:pPr>
      <w:rPr>
        <w:rFonts w:hint="default"/>
      </w:rPr>
    </w:lvl>
    <w:lvl w:ilvl="5">
      <w:start w:val="1"/>
      <w:numFmt w:val="decimal"/>
      <w:pStyle w:val="Heading6"/>
      <w:lvlText w:val="%1.%2.%3.%4.%5.%6"/>
      <w:lvlJc w:val="left"/>
      <w:pPr>
        <w:ind w:left="868" w:hanging="1152"/>
      </w:pPr>
      <w:rPr>
        <w:rFonts w:hint="default"/>
      </w:rPr>
    </w:lvl>
    <w:lvl w:ilvl="6">
      <w:start w:val="1"/>
      <w:numFmt w:val="decimal"/>
      <w:pStyle w:val="Heading7"/>
      <w:lvlText w:val="%1.%2.%3.%4.%5.%6.%7"/>
      <w:lvlJc w:val="left"/>
      <w:pPr>
        <w:ind w:left="1012" w:hanging="1296"/>
      </w:pPr>
      <w:rPr>
        <w:rFonts w:hint="default"/>
      </w:rPr>
    </w:lvl>
    <w:lvl w:ilvl="7">
      <w:start w:val="1"/>
      <w:numFmt w:val="decimal"/>
      <w:pStyle w:val="Heading8"/>
      <w:lvlText w:val="%1.%2.%3.%4.%5.%6.%7.%8"/>
      <w:lvlJc w:val="left"/>
      <w:pPr>
        <w:ind w:left="1156" w:hanging="1440"/>
      </w:pPr>
      <w:rPr>
        <w:rFonts w:hint="default"/>
      </w:rPr>
    </w:lvl>
    <w:lvl w:ilvl="8">
      <w:start w:val="1"/>
      <w:numFmt w:val="decimal"/>
      <w:pStyle w:val="Heading9"/>
      <w:lvlText w:val="%1.%2.%3.%4.%5.%6.%7.%8.%9"/>
      <w:lvlJc w:val="left"/>
      <w:pPr>
        <w:ind w:left="1300" w:hanging="1584"/>
      </w:pPr>
      <w:rPr>
        <w:rFonts w:hint="default"/>
      </w:rPr>
    </w:lvl>
  </w:abstractNum>
  <w:abstractNum w:abstractNumId="6" w15:restartNumberingAfterBreak="0">
    <w:nsid w:val="17583820"/>
    <w:multiLevelType w:val="multilevel"/>
    <w:tmpl w:val="CC267B9E"/>
    <w:lvl w:ilvl="0">
      <w:start w:val="6"/>
      <w:numFmt w:val="decimal"/>
      <w:lvlText w:val="%1"/>
      <w:lvlJc w:val="left"/>
      <w:pPr>
        <w:ind w:left="567" w:hanging="207"/>
      </w:pPr>
      <w:rPr>
        <w:rFonts w:hint="default"/>
      </w:rPr>
    </w:lvl>
    <w:lvl w:ilvl="1">
      <w:start w:val="1"/>
      <w:numFmt w:val="decimal"/>
      <w:lvlText w:val="7.%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7" w15:restartNumberingAfterBreak="0">
    <w:nsid w:val="1A1E2C6B"/>
    <w:multiLevelType w:val="multilevel"/>
    <w:tmpl w:val="FF44704A"/>
    <w:lvl w:ilvl="0">
      <w:start w:val="6"/>
      <w:numFmt w:val="decimal"/>
      <w:lvlText w:val="%1"/>
      <w:lvlJc w:val="left"/>
      <w:pPr>
        <w:ind w:left="567" w:hanging="207"/>
      </w:pPr>
      <w:rPr>
        <w:rFonts w:hint="default"/>
      </w:rPr>
    </w:lvl>
    <w:lvl w:ilvl="1">
      <w:start w:val="7"/>
      <w:numFmt w:val="decimal"/>
      <w:lvlText w:val="%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8" w15:restartNumberingAfterBreak="0">
    <w:nsid w:val="1A6A154D"/>
    <w:multiLevelType w:val="hybridMultilevel"/>
    <w:tmpl w:val="B73CF162"/>
    <w:lvl w:ilvl="0" w:tplc="4FFC0EA6">
      <w:start w:val="1"/>
      <w:numFmt w:val="decimal"/>
      <w:lvlText w:val="7.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797531"/>
    <w:multiLevelType w:val="multilevel"/>
    <w:tmpl w:val="59E40BA6"/>
    <w:lvl w:ilvl="0">
      <w:start w:val="1"/>
      <w:numFmt w:val="decimal"/>
      <w:lvlText w:val="%1."/>
      <w:lvlJc w:val="left"/>
      <w:pPr>
        <w:ind w:left="360" w:hanging="360"/>
      </w:pPr>
      <w:rPr>
        <w:rFonts w:hint="default"/>
      </w:rPr>
    </w:lvl>
    <w:lvl w:ilvl="1">
      <w:start w:val="7"/>
      <w:numFmt w:val="decimal"/>
      <w:lvlText w:val="5.1.6.%2"/>
      <w:lvlJc w:val="left"/>
      <w:pPr>
        <w:ind w:left="792" w:hanging="432"/>
      </w:pPr>
      <w:rPr>
        <w:rFonts w:hint="default"/>
      </w:rPr>
    </w:lvl>
    <w:lvl w:ilvl="2">
      <w:start w:val="5"/>
      <w:numFmt w:val="decimal"/>
      <w:lvlText w:val="6.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997BDB"/>
    <w:multiLevelType w:val="multilevel"/>
    <w:tmpl w:val="8A2E7970"/>
    <w:lvl w:ilvl="0">
      <w:start w:val="1"/>
      <w:numFmt w:val="decimal"/>
      <w:lvlText w:val="%1."/>
      <w:lvlJc w:val="left"/>
      <w:pPr>
        <w:ind w:left="360" w:hanging="360"/>
      </w:pPr>
      <w:rPr>
        <w:rFonts w:hint="default"/>
      </w:rPr>
    </w:lvl>
    <w:lvl w:ilvl="1">
      <w:start w:val="7"/>
      <w:numFmt w:val="decimal"/>
      <w:lvlText w:val="5.1.6.%2"/>
      <w:lvlJc w:val="left"/>
      <w:pPr>
        <w:ind w:left="792" w:hanging="432"/>
      </w:pPr>
      <w:rPr>
        <w:rFonts w:hint="default"/>
      </w:rPr>
    </w:lvl>
    <w:lvl w:ilvl="2">
      <w:start w:val="5"/>
      <w:numFmt w:val="decimal"/>
      <w:lvlText w:val="7.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FB22CD1"/>
    <w:multiLevelType w:val="hybridMultilevel"/>
    <w:tmpl w:val="F15E4DC8"/>
    <w:lvl w:ilvl="0" w:tplc="67E2DD22">
      <w:start w:val="1"/>
      <w:numFmt w:val="decimal"/>
      <w:lvlText w:val="7.2.%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EE27F8"/>
    <w:multiLevelType w:val="multilevel"/>
    <w:tmpl w:val="4DD8B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59B5430"/>
    <w:multiLevelType w:val="multilevel"/>
    <w:tmpl w:val="CF4409B2"/>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1"/>
      <w:numFmt w:val="decimal"/>
      <w:lvlText w:val="6.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B580895"/>
    <w:multiLevelType w:val="hybridMultilevel"/>
    <w:tmpl w:val="FA0425C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5" w15:restartNumberingAfterBreak="0">
    <w:nsid w:val="2B6037B0"/>
    <w:multiLevelType w:val="multilevel"/>
    <w:tmpl w:val="214A873E"/>
    <w:lvl w:ilvl="0">
      <w:start w:val="1"/>
      <w:numFmt w:val="decimal"/>
      <w:lvlText w:val="5.1.2.%1"/>
      <w:lvlJc w:val="left"/>
      <w:pPr>
        <w:ind w:left="1571" w:hanging="851"/>
      </w:pPr>
      <w:rPr>
        <w:rFonts w:hint="default"/>
        <w:b w:val="0"/>
        <w:sz w:val="24"/>
        <w:szCs w:val="24"/>
      </w:rPr>
    </w:lvl>
    <w:lvl w:ilvl="1">
      <w:start w:val="2"/>
      <w:numFmt w:val="decimal"/>
      <w:lvlText w:val="%1.%2"/>
      <w:lvlJc w:val="left"/>
      <w:pPr>
        <w:ind w:left="1441" w:hanging="645"/>
      </w:pPr>
      <w:rPr>
        <w:rFonts w:hint="default"/>
        <w:b/>
      </w:rPr>
    </w:lvl>
    <w:lvl w:ilvl="2">
      <w:start w:val="1"/>
      <w:numFmt w:val="decimal"/>
      <w:lvlText w:val="7.1.2.%3"/>
      <w:lvlJc w:val="left"/>
      <w:pPr>
        <w:ind w:left="1592" w:hanging="720"/>
      </w:pPr>
      <w:rPr>
        <w:rFonts w:hint="default"/>
        <w:b/>
      </w:rPr>
    </w:lvl>
    <w:lvl w:ilvl="3">
      <w:start w:val="1"/>
      <w:numFmt w:val="decimal"/>
      <w:lvlText w:val="5.2.2.%4"/>
      <w:lvlJc w:val="left"/>
      <w:pPr>
        <w:ind w:left="2028" w:hanging="1080"/>
      </w:pPr>
      <w:rPr>
        <w:rFonts w:hint="default"/>
        <w:b w:val="0"/>
      </w:rPr>
    </w:lvl>
    <w:lvl w:ilvl="4">
      <w:start w:val="1"/>
      <w:numFmt w:val="decimal"/>
      <w:lvlText w:val="%1.%2.%3.%4.%5"/>
      <w:lvlJc w:val="left"/>
      <w:pPr>
        <w:ind w:left="2104" w:hanging="1080"/>
      </w:pPr>
      <w:rPr>
        <w:rFonts w:hint="default"/>
        <w:b/>
      </w:rPr>
    </w:lvl>
    <w:lvl w:ilvl="5">
      <w:start w:val="1"/>
      <w:numFmt w:val="decimal"/>
      <w:lvlText w:val="%1.%2.%3.%4.%5.%6"/>
      <w:lvlJc w:val="left"/>
      <w:pPr>
        <w:ind w:left="2540" w:hanging="1440"/>
      </w:pPr>
      <w:rPr>
        <w:rFonts w:hint="default"/>
        <w:b/>
      </w:rPr>
    </w:lvl>
    <w:lvl w:ilvl="6">
      <w:start w:val="1"/>
      <w:numFmt w:val="decimal"/>
      <w:lvlText w:val="%1.%2.%3.%4.%5.%6.%7"/>
      <w:lvlJc w:val="left"/>
      <w:pPr>
        <w:ind w:left="2616" w:hanging="1440"/>
      </w:pPr>
      <w:rPr>
        <w:rFonts w:hint="default"/>
        <w:b/>
      </w:rPr>
    </w:lvl>
    <w:lvl w:ilvl="7">
      <w:start w:val="1"/>
      <w:numFmt w:val="decimal"/>
      <w:lvlText w:val="%1.%2.%3.%4.%5.%6.%7.%8"/>
      <w:lvlJc w:val="left"/>
      <w:pPr>
        <w:ind w:left="3052" w:hanging="1800"/>
      </w:pPr>
      <w:rPr>
        <w:rFonts w:hint="default"/>
        <w:b/>
      </w:rPr>
    </w:lvl>
    <w:lvl w:ilvl="8">
      <w:start w:val="1"/>
      <w:numFmt w:val="decimal"/>
      <w:lvlText w:val="%1.%2.%3.%4.%5.%6.%7.%8.%9"/>
      <w:lvlJc w:val="left"/>
      <w:pPr>
        <w:ind w:left="3128" w:hanging="1800"/>
      </w:pPr>
      <w:rPr>
        <w:rFonts w:hint="default"/>
        <w:b/>
      </w:rPr>
    </w:lvl>
  </w:abstractNum>
  <w:abstractNum w:abstractNumId="16" w15:restartNumberingAfterBreak="0">
    <w:nsid w:val="2C4D52E3"/>
    <w:multiLevelType w:val="hybridMultilevel"/>
    <w:tmpl w:val="0D9A1D22"/>
    <w:lvl w:ilvl="0" w:tplc="0006213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D93738"/>
    <w:multiLevelType w:val="hybridMultilevel"/>
    <w:tmpl w:val="368C0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FC5D88"/>
    <w:multiLevelType w:val="multilevel"/>
    <w:tmpl w:val="7BF260B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6.1.%3."/>
      <w:lvlJc w:val="left"/>
      <w:pPr>
        <w:ind w:left="1134"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F17CF5"/>
    <w:multiLevelType w:val="multilevel"/>
    <w:tmpl w:val="6ADAA19A"/>
    <w:lvl w:ilvl="0">
      <w:start w:val="1"/>
      <w:numFmt w:val="decimal"/>
      <w:lvlText w:val="6.%1"/>
      <w:lvlJc w:val="left"/>
      <w:pPr>
        <w:ind w:left="567" w:hanging="567"/>
      </w:pPr>
      <w:rPr>
        <w:rFonts w:hint="default"/>
        <w:b/>
      </w:rPr>
    </w:lvl>
    <w:lvl w:ilvl="1">
      <w:start w:val="1"/>
      <w:numFmt w:val="decimal"/>
      <w:lvlText w:val="6.2.%2."/>
      <w:lvlJc w:val="left"/>
      <w:pPr>
        <w:ind w:left="1134" w:hanging="567"/>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680" w:hanging="1800"/>
      </w:pPr>
      <w:rPr>
        <w:rFonts w:hint="default"/>
      </w:rPr>
    </w:lvl>
    <w:lvl w:ilvl="8">
      <w:start w:val="1"/>
      <w:numFmt w:val="decimal"/>
      <w:lvlText w:val="%1.%2.%3.%4.%5.%6.%7.%8.%9"/>
      <w:lvlJc w:val="left"/>
      <w:pPr>
        <w:ind w:left="5040" w:hanging="1800"/>
      </w:pPr>
      <w:rPr>
        <w:rFonts w:hint="default"/>
      </w:rPr>
    </w:lvl>
  </w:abstractNum>
  <w:abstractNum w:abstractNumId="20" w15:restartNumberingAfterBreak="0">
    <w:nsid w:val="31F37772"/>
    <w:multiLevelType w:val="hybridMultilevel"/>
    <w:tmpl w:val="110A0864"/>
    <w:lvl w:ilvl="0" w:tplc="432410D6">
      <w:start w:val="5"/>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EC3945"/>
    <w:multiLevelType w:val="hybridMultilevel"/>
    <w:tmpl w:val="78109AEC"/>
    <w:lvl w:ilvl="0" w:tplc="DFA2F7EA">
      <w:start w:val="1"/>
      <w:numFmt w:val="lowerRoman"/>
      <w:lvlText w:val="(%1)"/>
      <w:lvlJc w:val="left"/>
      <w:pPr>
        <w:ind w:left="25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83461E6"/>
    <w:multiLevelType w:val="hybridMultilevel"/>
    <w:tmpl w:val="7CDA267A"/>
    <w:lvl w:ilvl="0" w:tplc="AAFE5E48">
      <w:start w:val="1"/>
      <w:numFmt w:val="decimal"/>
      <w:lvlText w:val="2.%1."/>
      <w:lvlJc w:val="left"/>
      <w:pPr>
        <w:ind w:left="5529" w:hanging="567"/>
      </w:pPr>
      <w:rPr>
        <w:rFonts w:hint="default"/>
        <w:b w:val="0"/>
      </w:rPr>
    </w:lvl>
    <w:lvl w:ilvl="1" w:tplc="18090003">
      <w:start w:val="1"/>
      <w:numFmt w:val="bullet"/>
      <w:lvlText w:val="o"/>
      <w:lvlJc w:val="left"/>
      <w:pPr>
        <w:ind w:left="6402" w:hanging="360"/>
      </w:pPr>
      <w:rPr>
        <w:rFonts w:ascii="Courier New" w:hAnsi="Courier New" w:cs="Courier New" w:hint="default"/>
      </w:rPr>
    </w:lvl>
    <w:lvl w:ilvl="2" w:tplc="18090005" w:tentative="1">
      <w:start w:val="1"/>
      <w:numFmt w:val="bullet"/>
      <w:lvlText w:val=""/>
      <w:lvlJc w:val="left"/>
      <w:pPr>
        <w:ind w:left="7122" w:hanging="360"/>
      </w:pPr>
      <w:rPr>
        <w:rFonts w:ascii="Wingdings" w:hAnsi="Wingdings" w:hint="default"/>
      </w:rPr>
    </w:lvl>
    <w:lvl w:ilvl="3" w:tplc="18090001" w:tentative="1">
      <w:start w:val="1"/>
      <w:numFmt w:val="bullet"/>
      <w:lvlText w:val=""/>
      <w:lvlJc w:val="left"/>
      <w:pPr>
        <w:ind w:left="7842" w:hanging="360"/>
      </w:pPr>
      <w:rPr>
        <w:rFonts w:ascii="Symbol" w:hAnsi="Symbol" w:hint="default"/>
      </w:rPr>
    </w:lvl>
    <w:lvl w:ilvl="4" w:tplc="18090003" w:tentative="1">
      <w:start w:val="1"/>
      <w:numFmt w:val="bullet"/>
      <w:lvlText w:val="o"/>
      <w:lvlJc w:val="left"/>
      <w:pPr>
        <w:ind w:left="8562" w:hanging="360"/>
      </w:pPr>
      <w:rPr>
        <w:rFonts w:ascii="Courier New" w:hAnsi="Courier New" w:cs="Courier New" w:hint="default"/>
      </w:rPr>
    </w:lvl>
    <w:lvl w:ilvl="5" w:tplc="18090005" w:tentative="1">
      <w:start w:val="1"/>
      <w:numFmt w:val="bullet"/>
      <w:lvlText w:val=""/>
      <w:lvlJc w:val="left"/>
      <w:pPr>
        <w:ind w:left="9282" w:hanging="360"/>
      </w:pPr>
      <w:rPr>
        <w:rFonts w:ascii="Wingdings" w:hAnsi="Wingdings" w:hint="default"/>
      </w:rPr>
    </w:lvl>
    <w:lvl w:ilvl="6" w:tplc="18090001" w:tentative="1">
      <w:start w:val="1"/>
      <w:numFmt w:val="bullet"/>
      <w:lvlText w:val=""/>
      <w:lvlJc w:val="left"/>
      <w:pPr>
        <w:ind w:left="10002" w:hanging="360"/>
      </w:pPr>
      <w:rPr>
        <w:rFonts w:ascii="Symbol" w:hAnsi="Symbol" w:hint="default"/>
      </w:rPr>
    </w:lvl>
    <w:lvl w:ilvl="7" w:tplc="18090003" w:tentative="1">
      <w:start w:val="1"/>
      <w:numFmt w:val="bullet"/>
      <w:lvlText w:val="o"/>
      <w:lvlJc w:val="left"/>
      <w:pPr>
        <w:ind w:left="10722" w:hanging="360"/>
      </w:pPr>
      <w:rPr>
        <w:rFonts w:ascii="Courier New" w:hAnsi="Courier New" w:cs="Courier New" w:hint="default"/>
      </w:rPr>
    </w:lvl>
    <w:lvl w:ilvl="8" w:tplc="18090005" w:tentative="1">
      <w:start w:val="1"/>
      <w:numFmt w:val="bullet"/>
      <w:lvlText w:val=""/>
      <w:lvlJc w:val="left"/>
      <w:pPr>
        <w:ind w:left="11442" w:hanging="360"/>
      </w:pPr>
      <w:rPr>
        <w:rFonts w:ascii="Wingdings" w:hAnsi="Wingdings" w:hint="default"/>
      </w:rPr>
    </w:lvl>
  </w:abstractNum>
  <w:abstractNum w:abstractNumId="23" w15:restartNumberingAfterBreak="0">
    <w:nsid w:val="407A51C9"/>
    <w:multiLevelType w:val="multilevel"/>
    <w:tmpl w:val="8F6C9A24"/>
    <w:lvl w:ilvl="0">
      <w:start w:val="5"/>
      <w:numFmt w:val="decimal"/>
      <w:lvlText w:val="%1"/>
      <w:lvlJc w:val="left"/>
      <w:pPr>
        <w:ind w:left="567" w:hanging="207"/>
      </w:pPr>
      <w:rPr>
        <w:rFonts w:hint="default"/>
      </w:rPr>
    </w:lvl>
    <w:lvl w:ilvl="1">
      <w:start w:val="2"/>
      <w:numFmt w:val="decimal"/>
      <w:lvlText w:val="5.%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24" w15:restartNumberingAfterBreak="0">
    <w:nsid w:val="40E1389B"/>
    <w:multiLevelType w:val="hybridMultilevel"/>
    <w:tmpl w:val="9E0EEDC0"/>
    <w:lvl w:ilvl="0" w:tplc="1FB6CCF6">
      <w:start w:val="1"/>
      <w:numFmt w:val="lowerRoman"/>
      <w:lvlText w:val="(%1)"/>
      <w:lvlJc w:val="left"/>
      <w:pPr>
        <w:ind w:left="25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A27137"/>
    <w:multiLevelType w:val="multilevel"/>
    <w:tmpl w:val="4FFCFE2C"/>
    <w:lvl w:ilvl="0">
      <w:start w:val="1"/>
      <w:numFmt w:val="decimal"/>
      <w:lvlText w:val="6.%1"/>
      <w:lvlJc w:val="left"/>
      <w:pPr>
        <w:ind w:left="720" w:hanging="360"/>
      </w:pPr>
      <w:rPr>
        <w:rFonts w:hint="default"/>
        <w:b/>
        <w:bCs w:val="0"/>
      </w:rPr>
    </w:lvl>
    <w:lvl w:ilvl="1">
      <w:start w:val="2"/>
      <w:numFmt w:val="decimal"/>
      <w:lvlText w:val="6.%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26" w15:restartNumberingAfterBreak="0">
    <w:nsid w:val="441516AD"/>
    <w:multiLevelType w:val="multilevel"/>
    <w:tmpl w:val="91DE726A"/>
    <w:lvl w:ilvl="0">
      <w:start w:val="1"/>
      <w:numFmt w:val="decimal"/>
      <w:lvlText w:val="%1"/>
      <w:lvlJc w:val="left"/>
      <w:pPr>
        <w:ind w:left="567" w:hanging="207"/>
      </w:pPr>
      <w:rPr>
        <w:rFonts w:hint="default"/>
      </w:rPr>
    </w:lvl>
    <w:lvl w:ilvl="1">
      <w:start w:val="4"/>
      <w:numFmt w:val="decimal"/>
      <w:lvlText w:val="5.%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44A41129"/>
    <w:multiLevelType w:val="hybridMultilevel"/>
    <w:tmpl w:val="AB8EDA66"/>
    <w:lvl w:ilvl="0" w:tplc="2F7634B6">
      <w:start w:val="4"/>
      <w:numFmt w:val="decimal"/>
      <w:lvlText w:val="6.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52F55A0"/>
    <w:multiLevelType w:val="hybridMultilevel"/>
    <w:tmpl w:val="18A6FE82"/>
    <w:lvl w:ilvl="0" w:tplc="C738536E">
      <w:start w:val="1"/>
      <w:numFmt w:val="decimal"/>
      <w:lvlText w:val="7.2.%1."/>
      <w:lvlJc w:val="left"/>
      <w:pPr>
        <w:ind w:left="36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B289B"/>
    <w:multiLevelType w:val="multilevel"/>
    <w:tmpl w:val="4DB2039E"/>
    <w:lvl w:ilvl="0">
      <w:start w:val="1"/>
      <w:numFmt w:val="decimal"/>
      <w:lvlText w:val="5.%1"/>
      <w:lvlJc w:val="left"/>
      <w:pPr>
        <w:ind w:left="567" w:hanging="567"/>
      </w:pPr>
      <w:rPr>
        <w:rFonts w:hint="default"/>
        <w:b/>
      </w:rPr>
    </w:lvl>
    <w:lvl w:ilvl="1">
      <w:start w:val="1"/>
      <w:numFmt w:val="decimal"/>
      <w:lvlText w:val="5.2.%2."/>
      <w:lvlJc w:val="left"/>
      <w:pPr>
        <w:ind w:left="927" w:hanging="36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680" w:hanging="1800"/>
      </w:pPr>
      <w:rPr>
        <w:rFonts w:hint="default"/>
      </w:rPr>
    </w:lvl>
    <w:lvl w:ilvl="8">
      <w:start w:val="1"/>
      <w:numFmt w:val="decimal"/>
      <w:lvlText w:val="%1.%2.%3.%4.%5.%6.%7.%8.%9"/>
      <w:lvlJc w:val="left"/>
      <w:pPr>
        <w:ind w:left="5040" w:hanging="1800"/>
      </w:pPr>
      <w:rPr>
        <w:rFonts w:hint="default"/>
      </w:rPr>
    </w:lvl>
  </w:abstractNum>
  <w:abstractNum w:abstractNumId="30" w15:restartNumberingAfterBreak="0">
    <w:nsid w:val="59880DC3"/>
    <w:multiLevelType w:val="multilevel"/>
    <w:tmpl w:val="76B0D6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3"/>
      <w:lvlJc w:val="left"/>
      <w:pPr>
        <w:ind w:left="1418" w:hanging="851"/>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9F7285D"/>
    <w:multiLevelType w:val="hybridMultilevel"/>
    <w:tmpl w:val="1F3456EC"/>
    <w:lvl w:ilvl="0" w:tplc="5498C5A0">
      <w:start w:val="1"/>
      <w:numFmt w:val="decimal"/>
      <w:lvlText w:val="6.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BFB002F"/>
    <w:multiLevelType w:val="multilevel"/>
    <w:tmpl w:val="C29EC2EE"/>
    <w:lvl w:ilvl="0">
      <w:start w:val="5"/>
      <w:numFmt w:val="decimal"/>
      <w:lvlText w:val="%1"/>
      <w:lvlJc w:val="left"/>
      <w:pPr>
        <w:ind w:left="644" w:hanging="360"/>
      </w:pPr>
      <w:rPr>
        <w:rFonts w:hint="default"/>
        <w:b/>
        <w:bCs/>
      </w:rPr>
    </w:lvl>
    <w:lvl w:ilvl="1">
      <w:start w:val="3"/>
      <w:numFmt w:val="decimal"/>
      <w:lvlText w:val="6.%2"/>
      <w:lvlJc w:val="left"/>
      <w:pPr>
        <w:ind w:left="744" w:hanging="460"/>
      </w:pPr>
      <w:rPr>
        <w:rFonts w:hint="default"/>
        <w:b/>
        <w:sz w:val="24"/>
      </w:rPr>
    </w:lvl>
    <w:lvl w:ilvl="2">
      <w:start w:val="1"/>
      <w:numFmt w:val="decimal"/>
      <w:isLgl/>
      <w:lvlText w:val="%1.%2.%3."/>
      <w:lvlJc w:val="left"/>
      <w:pPr>
        <w:ind w:left="1004" w:hanging="720"/>
      </w:pPr>
      <w:rPr>
        <w:rFonts w:ascii="Georgia" w:hAnsi="Georgia" w:hint="default"/>
        <w:b/>
        <w:sz w:val="24"/>
      </w:rPr>
    </w:lvl>
    <w:lvl w:ilvl="3">
      <w:start w:val="1"/>
      <w:numFmt w:val="decimal"/>
      <w:isLgl/>
      <w:lvlText w:val="%1.%2.%3.%4."/>
      <w:lvlJc w:val="left"/>
      <w:pPr>
        <w:ind w:left="1004" w:hanging="720"/>
      </w:pPr>
      <w:rPr>
        <w:rFonts w:ascii="Georgia" w:hAnsi="Georgia" w:hint="default"/>
        <w:b/>
        <w:sz w:val="24"/>
      </w:rPr>
    </w:lvl>
    <w:lvl w:ilvl="4">
      <w:start w:val="1"/>
      <w:numFmt w:val="decimal"/>
      <w:isLgl/>
      <w:lvlText w:val="%1.%2.%3.%4.%5."/>
      <w:lvlJc w:val="left"/>
      <w:pPr>
        <w:ind w:left="1364" w:hanging="1080"/>
      </w:pPr>
      <w:rPr>
        <w:rFonts w:ascii="Georgia" w:hAnsi="Georgia" w:hint="default"/>
        <w:b/>
        <w:sz w:val="24"/>
      </w:rPr>
    </w:lvl>
    <w:lvl w:ilvl="5">
      <w:start w:val="1"/>
      <w:numFmt w:val="decimal"/>
      <w:isLgl/>
      <w:lvlText w:val="%1.%2.%3.%4.%5.%6."/>
      <w:lvlJc w:val="left"/>
      <w:pPr>
        <w:ind w:left="1364" w:hanging="1080"/>
      </w:pPr>
      <w:rPr>
        <w:rFonts w:ascii="Georgia" w:hAnsi="Georgia" w:hint="default"/>
        <w:b/>
        <w:sz w:val="24"/>
      </w:rPr>
    </w:lvl>
    <w:lvl w:ilvl="6">
      <w:start w:val="1"/>
      <w:numFmt w:val="decimal"/>
      <w:isLgl/>
      <w:lvlText w:val="%1.%2.%3.%4.%5.%6.%7."/>
      <w:lvlJc w:val="left"/>
      <w:pPr>
        <w:ind w:left="1724" w:hanging="1440"/>
      </w:pPr>
      <w:rPr>
        <w:rFonts w:ascii="Georgia" w:hAnsi="Georgia" w:hint="default"/>
        <w:b/>
        <w:sz w:val="24"/>
      </w:rPr>
    </w:lvl>
    <w:lvl w:ilvl="7">
      <w:start w:val="1"/>
      <w:numFmt w:val="decimal"/>
      <w:isLgl/>
      <w:lvlText w:val="%1.%2.%3.%4.%5.%6.%7.%8."/>
      <w:lvlJc w:val="left"/>
      <w:pPr>
        <w:ind w:left="1724" w:hanging="1440"/>
      </w:pPr>
      <w:rPr>
        <w:rFonts w:ascii="Georgia" w:hAnsi="Georgia" w:hint="default"/>
        <w:b/>
        <w:sz w:val="24"/>
      </w:rPr>
    </w:lvl>
    <w:lvl w:ilvl="8">
      <w:start w:val="1"/>
      <w:numFmt w:val="decimal"/>
      <w:isLgl/>
      <w:lvlText w:val="%1.%2.%3.%4.%5.%6.%7.%8.%9."/>
      <w:lvlJc w:val="left"/>
      <w:pPr>
        <w:ind w:left="2084" w:hanging="1800"/>
      </w:pPr>
      <w:rPr>
        <w:rFonts w:ascii="Georgia" w:hAnsi="Georgia" w:hint="default"/>
        <w:b/>
        <w:sz w:val="24"/>
      </w:rPr>
    </w:lvl>
  </w:abstractNum>
  <w:abstractNum w:abstractNumId="33" w15:restartNumberingAfterBreak="0">
    <w:nsid w:val="69343282"/>
    <w:multiLevelType w:val="multilevel"/>
    <w:tmpl w:val="AAE800FA"/>
    <w:lvl w:ilvl="0">
      <w:start w:val="1"/>
      <w:numFmt w:val="decimal"/>
      <w:lvlText w:val="6.1.2.%1"/>
      <w:lvlJc w:val="left"/>
      <w:pPr>
        <w:ind w:left="1571" w:hanging="851"/>
      </w:pPr>
      <w:rPr>
        <w:rFonts w:hint="default"/>
        <w:b w:val="0"/>
        <w:sz w:val="24"/>
        <w:szCs w:val="24"/>
      </w:rPr>
    </w:lvl>
    <w:lvl w:ilvl="1">
      <w:start w:val="2"/>
      <w:numFmt w:val="decimal"/>
      <w:lvlText w:val="%1.%2"/>
      <w:lvlJc w:val="left"/>
      <w:pPr>
        <w:ind w:left="1441" w:hanging="645"/>
      </w:pPr>
      <w:rPr>
        <w:rFonts w:hint="default"/>
        <w:b/>
      </w:rPr>
    </w:lvl>
    <w:lvl w:ilvl="2">
      <w:start w:val="1"/>
      <w:numFmt w:val="decimal"/>
      <w:lvlText w:val="5.2.2.%3"/>
      <w:lvlJc w:val="left"/>
      <w:pPr>
        <w:ind w:left="1592" w:hanging="720"/>
      </w:pPr>
      <w:rPr>
        <w:rFonts w:hint="default"/>
        <w:b/>
      </w:rPr>
    </w:lvl>
    <w:lvl w:ilvl="3">
      <w:start w:val="1"/>
      <w:numFmt w:val="decimal"/>
      <w:lvlText w:val="5.2.2.%4"/>
      <w:lvlJc w:val="left"/>
      <w:pPr>
        <w:ind w:left="2028" w:hanging="1080"/>
      </w:pPr>
      <w:rPr>
        <w:rFonts w:hint="default"/>
        <w:b/>
      </w:rPr>
    </w:lvl>
    <w:lvl w:ilvl="4">
      <w:start w:val="1"/>
      <w:numFmt w:val="decimal"/>
      <w:lvlText w:val="%1.%2.%3.%4.%5"/>
      <w:lvlJc w:val="left"/>
      <w:pPr>
        <w:ind w:left="2104" w:hanging="1080"/>
      </w:pPr>
      <w:rPr>
        <w:rFonts w:hint="default"/>
        <w:b/>
      </w:rPr>
    </w:lvl>
    <w:lvl w:ilvl="5">
      <w:start w:val="1"/>
      <w:numFmt w:val="decimal"/>
      <w:lvlText w:val="%1.%2.%3.%4.%5.%6"/>
      <w:lvlJc w:val="left"/>
      <w:pPr>
        <w:ind w:left="2540" w:hanging="1440"/>
      </w:pPr>
      <w:rPr>
        <w:rFonts w:hint="default"/>
        <w:b/>
      </w:rPr>
    </w:lvl>
    <w:lvl w:ilvl="6">
      <w:start w:val="1"/>
      <w:numFmt w:val="decimal"/>
      <w:lvlText w:val="%1.%2.%3.%4.%5.%6.%7"/>
      <w:lvlJc w:val="left"/>
      <w:pPr>
        <w:ind w:left="2616" w:hanging="1440"/>
      </w:pPr>
      <w:rPr>
        <w:rFonts w:hint="default"/>
        <w:b/>
      </w:rPr>
    </w:lvl>
    <w:lvl w:ilvl="7">
      <w:start w:val="1"/>
      <w:numFmt w:val="decimal"/>
      <w:lvlText w:val="%1.%2.%3.%4.%5.%6.%7.%8"/>
      <w:lvlJc w:val="left"/>
      <w:pPr>
        <w:ind w:left="3052" w:hanging="1800"/>
      </w:pPr>
      <w:rPr>
        <w:rFonts w:hint="default"/>
        <w:b/>
      </w:rPr>
    </w:lvl>
    <w:lvl w:ilvl="8">
      <w:start w:val="1"/>
      <w:numFmt w:val="decimal"/>
      <w:lvlText w:val="%1.%2.%3.%4.%5.%6.%7.%8.%9"/>
      <w:lvlJc w:val="left"/>
      <w:pPr>
        <w:ind w:left="3128" w:hanging="1800"/>
      </w:pPr>
      <w:rPr>
        <w:rFonts w:hint="default"/>
        <w:b/>
      </w:rPr>
    </w:lvl>
  </w:abstractNum>
  <w:abstractNum w:abstractNumId="34" w15:restartNumberingAfterBreak="0">
    <w:nsid w:val="6D842E39"/>
    <w:multiLevelType w:val="hybridMultilevel"/>
    <w:tmpl w:val="44640554"/>
    <w:lvl w:ilvl="0" w:tplc="200497C0">
      <w:start w:val="1"/>
      <w:numFmt w:val="decimal"/>
      <w:lvlText w:val="5.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DC32C3A"/>
    <w:multiLevelType w:val="hybridMultilevel"/>
    <w:tmpl w:val="C818F8C4"/>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36" w15:restartNumberingAfterBreak="0">
    <w:nsid w:val="6FB66F65"/>
    <w:multiLevelType w:val="hybridMultilevel"/>
    <w:tmpl w:val="7C44D7E8"/>
    <w:lvl w:ilvl="0" w:tplc="268E8AF0">
      <w:start w:val="1"/>
      <w:numFmt w:val="decimal"/>
      <w:lvlText w:val="6.3.%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4F64D71"/>
    <w:multiLevelType w:val="multilevel"/>
    <w:tmpl w:val="D66ED7E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7.%3"/>
      <w:lvlJc w:val="left"/>
      <w:pPr>
        <w:ind w:left="1134" w:hanging="567"/>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8F10560"/>
    <w:multiLevelType w:val="multilevel"/>
    <w:tmpl w:val="EB2454D8"/>
    <w:lvl w:ilvl="0">
      <w:start w:val="8"/>
      <w:numFmt w:val="decimal"/>
      <w:lvlText w:val="7.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2.6.%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A75295"/>
    <w:multiLevelType w:val="multilevel"/>
    <w:tmpl w:val="2EB664B6"/>
    <w:lvl w:ilvl="0">
      <w:start w:val="1"/>
      <w:numFmt w:val="decimal"/>
      <w:lvlText w:val="6.%1"/>
      <w:lvlJc w:val="left"/>
      <w:pPr>
        <w:ind w:left="720" w:hanging="360"/>
      </w:pPr>
      <w:rPr>
        <w:rFonts w:hint="default"/>
        <w:b/>
        <w:bCs w:val="0"/>
      </w:rPr>
    </w:lvl>
    <w:lvl w:ilvl="1">
      <w:start w:val="1"/>
      <w:numFmt w:val="decimal"/>
      <w:lvlText w:val="6.%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40" w15:restartNumberingAfterBreak="0">
    <w:nsid w:val="7AFA251A"/>
    <w:multiLevelType w:val="hybridMultilevel"/>
    <w:tmpl w:val="352899CC"/>
    <w:lvl w:ilvl="0" w:tplc="B80E823E">
      <w:start w:val="1"/>
      <w:numFmt w:val="decimal"/>
      <w:lvlText w:val="5.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BD565F1"/>
    <w:multiLevelType w:val="multilevel"/>
    <w:tmpl w:val="55D41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E7E7953"/>
    <w:multiLevelType w:val="hybridMultilevel"/>
    <w:tmpl w:val="808633BC"/>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num w:numId="1" w16cid:durableId="38285017">
    <w:abstractNumId w:val="17"/>
  </w:num>
  <w:num w:numId="2" w16cid:durableId="61100116">
    <w:abstractNumId w:val="5"/>
  </w:num>
  <w:num w:numId="3" w16cid:durableId="1286539684">
    <w:abstractNumId w:val="22"/>
  </w:num>
  <w:num w:numId="4" w16cid:durableId="1054087871">
    <w:abstractNumId w:val="35"/>
  </w:num>
  <w:num w:numId="5" w16cid:durableId="472599875">
    <w:abstractNumId w:val="30"/>
  </w:num>
  <w:num w:numId="6" w16cid:durableId="1051074686">
    <w:abstractNumId w:val="14"/>
  </w:num>
  <w:num w:numId="7" w16cid:durableId="925308837">
    <w:abstractNumId w:val="20"/>
  </w:num>
  <w:num w:numId="8" w16cid:durableId="459425660">
    <w:abstractNumId w:val="2"/>
  </w:num>
  <w:num w:numId="9" w16cid:durableId="928008045">
    <w:abstractNumId w:val="29"/>
  </w:num>
  <w:num w:numId="10" w16cid:durableId="822088803">
    <w:abstractNumId w:val="34"/>
  </w:num>
  <w:num w:numId="11" w16cid:durableId="909465043">
    <w:abstractNumId w:val="42"/>
  </w:num>
  <w:num w:numId="12" w16cid:durableId="904491397">
    <w:abstractNumId w:val="15"/>
  </w:num>
  <w:num w:numId="13" w16cid:durableId="342322489">
    <w:abstractNumId w:val="4"/>
  </w:num>
  <w:num w:numId="14" w16cid:durableId="1744060259">
    <w:abstractNumId w:val="8"/>
  </w:num>
  <w:num w:numId="15" w16cid:durableId="1518302052">
    <w:abstractNumId w:val="38"/>
  </w:num>
  <w:num w:numId="16" w16cid:durableId="1591235641">
    <w:abstractNumId w:val="19"/>
  </w:num>
  <w:num w:numId="17" w16cid:durableId="974410970">
    <w:abstractNumId w:val="18"/>
  </w:num>
  <w:num w:numId="18" w16cid:durableId="144318816">
    <w:abstractNumId w:val="31"/>
  </w:num>
  <w:num w:numId="19" w16cid:durableId="394352590">
    <w:abstractNumId w:val="33"/>
  </w:num>
  <w:num w:numId="20" w16cid:durableId="410779776">
    <w:abstractNumId w:val="27"/>
  </w:num>
  <w:num w:numId="21" w16cid:durableId="1343239495">
    <w:abstractNumId w:val="3"/>
  </w:num>
  <w:num w:numId="22" w16cid:durableId="90931156">
    <w:abstractNumId w:val="32"/>
  </w:num>
  <w:num w:numId="23" w16cid:durableId="394568">
    <w:abstractNumId w:val="26"/>
  </w:num>
  <w:num w:numId="24" w16cid:durableId="1625890625">
    <w:abstractNumId w:val="39"/>
  </w:num>
  <w:num w:numId="25" w16cid:durableId="106589436">
    <w:abstractNumId w:val="0"/>
  </w:num>
  <w:num w:numId="26" w16cid:durableId="278150475">
    <w:abstractNumId w:val="10"/>
  </w:num>
  <w:num w:numId="27" w16cid:durableId="979992424">
    <w:abstractNumId w:val="13"/>
  </w:num>
  <w:num w:numId="28" w16cid:durableId="1373924296">
    <w:abstractNumId w:val="9"/>
  </w:num>
  <w:num w:numId="29" w16cid:durableId="1921866398">
    <w:abstractNumId w:val="37"/>
  </w:num>
  <w:num w:numId="30" w16cid:durableId="341393107">
    <w:abstractNumId w:val="6"/>
  </w:num>
  <w:num w:numId="31" w16cid:durableId="449398701">
    <w:abstractNumId w:val="25"/>
  </w:num>
  <w:num w:numId="32" w16cid:durableId="859900384">
    <w:abstractNumId w:val="23"/>
  </w:num>
  <w:num w:numId="33" w16cid:durableId="1825849520">
    <w:abstractNumId w:val="7"/>
  </w:num>
  <w:num w:numId="34" w16cid:durableId="1331367506">
    <w:abstractNumId w:val="1"/>
  </w:num>
  <w:num w:numId="35" w16cid:durableId="991561244">
    <w:abstractNumId w:val="16"/>
  </w:num>
  <w:num w:numId="36" w16cid:durableId="1378237935">
    <w:abstractNumId w:val="40"/>
  </w:num>
  <w:num w:numId="37" w16cid:durableId="725252727">
    <w:abstractNumId w:val="24"/>
  </w:num>
  <w:num w:numId="38" w16cid:durableId="1017997140">
    <w:abstractNumId w:val="36"/>
  </w:num>
  <w:num w:numId="39" w16cid:durableId="1185090989">
    <w:abstractNumId w:val="11"/>
  </w:num>
  <w:num w:numId="40" w16cid:durableId="88547813">
    <w:abstractNumId w:val="21"/>
  </w:num>
  <w:num w:numId="41" w16cid:durableId="1050229407">
    <w:abstractNumId w:val="28"/>
  </w:num>
  <w:num w:numId="42" w16cid:durableId="1220438119">
    <w:abstractNumId w:val="12"/>
  </w:num>
  <w:num w:numId="43" w16cid:durableId="865215780">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3A4"/>
    <w:rsid w:val="00002894"/>
    <w:rsid w:val="000029E7"/>
    <w:rsid w:val="00004257"/>
    <w:rsid w:val="000044DC"/>
    <w:rsid w:val="00006AFF"/>
    <w:rsid w:val="00006BBA"/>
    <w:rsid w:val="0000766E"/>
    <w:rsid w:val="00007B94"/>
    <w:rsid w:val="0001034D"/>
    <w:rsid w:val="000123CA"/>
    <w:rsid w:val="00020BAE"/>
    <w:rsid w:val="00021924"/>
    <w:rsid w:val="000231BD"/>
    <w:rsid w:val="000235DA"/>
    <w:rsid w:val="000251B6"/>
    <w:rsid w:val="000252F6"/>
    <w:rsid w:val="00026790"/>
    <w:rsid w:val="00026A45"/>
    <w:rsid w:val="00030753"/>
    <w:rsid w:val="00030BAE"/>
    <w:rsid w:val="00030EB6"/>
    <w:rsid w:val="000330D8"/>
    <w:rsid w:val="000336B3"/>
    <w:rsid w:val="00035E23"/>
    <w:rsid w:val="0003663F"/>
    <w:rsid w:val="00040BB3"/>
    <w:rsid w:val="000414E4"/>
    <w:rsid w:val="00041659"/>
    <w:rsid w:val="000434C3"/>
    <w:rsid w:val="00044CFD"/>
    <w:rsid w:val="00045DAF"/>
    <w:rsid w:val="000510A9"/>
    <w:rsid w:val="00053300"/>
    <w:rsid w:val="0005462E"/>
    <w:rsid w:val="000602FC"/>
    <w:rsid w:val="000603E2"/>
    <w:rsid w:val="00061B6B"/>
    <w:rsid w:val="00064053"/>
    <w:rsid w:val="0006474E"/>
    <w:rsid w:val="00065E1E"/>
    <w:rsid w:val="000668B1"/>
    <w:rsid w:val="0006693B"/>
    <w:rsid w:val="00070A0E"/>
    <w:rsid w:val="000725CB"/>
    <w:rsid w:val="00072B63"/>
    <w:rsid w:val="00074BDC"/>
    <w:rsid w:val="00075E41"/>
    <w:rsid w:val="00076FC1"/>
    <w:rsid w:val="000772A2"/>
    <w:rsid w:val="000776CA"/>
    <w:rsid w:val="00081209"/>
    <w:rsid w:val="00081C76"/>
    <w:rsid w:val="00084EB1"/>
    <w:rsid w:val="00085C52"/>
    <w:rsid w:val="00090263"/>
    <w:rsid w:val="00092AA0"/>
    <w:rsid w:val="00094627"/>
    <w:rsid w:val="000A2150"/>
    <w:rsid w:val="000A2C0F"/>
    <w:rsid w:val="000A3A18"/>
    <w:rsid w:val="000A3B88"/>
    <w:rsid w:val="000A4922"/>
    <w:rsid w:val="000A6314"/>
    <w:rsid w:val="000A63D4"/>
    <w:rsid w:val="000A6521"/>
    <w:rsid w:val="000A6AB8"/>
    <w:rsid w:val="000A70D1"/>
    <w:rsid w:val="000A74D5"/>
    <w:rsid w:val="000A75F3"/>
    <w:rsid w:val="000B04A1"/>
    <w:rsid w:val="000B062F"/>
    <w:rsid w:val="000B1AA2"/>
    <w:rsid w:val="000B3CED"/>
    <w:rsid w:val="000B3E1B"/>
    <w:rsid w:val="000B7569"/>
    <w:rsid w:val="000B776B"/>
    <w:rsid w:val="000C06DA"/>
    <w:rsid w:val="000C1878"/>
    <w:rsid w:val="000C6F0E"/>
    <w:rsid w:val="000C7C24"/>
    <w:rsid w:val="000D1A30"/>
    <w:rsid w:val="000D274F"/>
    <w:rsid w:val="000D3904"/>
    <w:rsid w:val="000D5C8A"/>
    <w:rsid w:val="000D7515"/>
    <w:rsid w:val="000D7BA3"/>
    <w:rsid w:val="000E1A38"/>
    <w:rsid w:val="000E3202"/>
    <w:rsid w:val="000E3DA4"/>
    <w:rsid w:val="000E4DBE"/>
    <w:rsid w:val="000E6521"/>
    <w:rsid w:val="000E6966"/>
    <w:rsid w:val="000F49B3"/>
    <w:rsid w:val="000F67AF"/>
    <w:rsid w:val="000F6AA9"/>
    <w:rsid w:val="001010DE"/>
    <w:rsid w:val="0010154C"/>
    <w:rsid w:val="00101ADE"/>
    <w:rsid w:val="001023DC"/>
    <w:rsid w:val="001035E1"/>
    <w:rsid w:val="00105DAD"/>
    <w:rsid w:val="001062F3"/>
    <w:rsid w:val="001107A1"/>
    <w:rsid w:val="00115571"/>
    <w:rsid w:val="00115DD5"/>
    <w:rsid w:val="001163F7"/>
    <w:rsid w:val="0012084B"/>
    <w:rsid w:val="00121981"/>
    <w:rsid w:val="00121DD2"/>
    <w:rsid w:val="00124241"/>
    <w:rsid w:val="0012517A"/>
    <w:rsid w:val="00131496"/>
    <w:rsid w:val="001315A0"/>
    <w:rsid w:val="00134442"/>
    <w:rsid w:val="00134736"/>
    <w:rsid w:val="00136627"/>
    <w:rsid w:val="0014071E"/>
    <w:rsid w:val="0014416C"/>
    <w:rsid w:val="0014475F"/>
    <w:rsid w:val="00145BE5"/>
    <w:rsid w:val="00150334"/>
    <w:rsid w:val="00150650"/>
    <w:rsid w:val="0015380B"/>
    <w:rsid w:val="0015392D"/>
    <w:rsid w:val="00154C77"/>
    <w:rsid w:val="0015518C"/>
    <w:rsid w:val="00161357"/>
    <w:rsid w:val="00162581"/>
    <w:rsid w:val="0016259C"/>
    <w:rsid w:val="0016342A"/>
    <w:rsid w:val="0016398B"/>
    <w:rsid w:val="00164F13"/>
    <w:rsid w:val="001667CC"/>
    <w:rsid w:val="00167535"/>
    <w:rsid w:val="00170877"/>
    <w:rsid w:val="00171A80"/>
    <w:rsid w:val="0017203F"/>
    <w:rsid w:val="00175A2E"/>
    <w:rsid w:val="001761B8"/>
    <w:rsid w:val="00181052"/>
    <w:rsid w:val="0018270C"/>
    <w:rsid w:val="00183988"/>
    <w:rsid w:val="001859C0"/>
    <w:rsid w:val="00187670"/>
    <w:rsid w:val="001953F7"/>
    <w:rsid w:val="00196C97"/>
    <w:rsid w:val="001973B6"/>
    <w:rsid w:val="001A043E"/>
    <w:rsid w:val="001A0CD6"/>
    <w:rsid w:val="001A2FA8"/>
    <w:rsid w:val="001A41D8"/>
    <w:rsid w:val="001A4F04"/>
    <w:rsid w:val="001A4F4A"/>
    <w:rsid w:val="001A62C2"/>
    <w:rsid w:val="001A768D"/>
    <w:rsid w:val="001B255A"/>
    <w:rsid w:val="001B26E2"/>
    <w:rsid w:val="001B2B6F"/>
    <w:rsid w:val="001B363E"/>
    <w:rsid w:val="001B40B6"/>
    <w:rsid w:val="001B4EFF"/>
    <w:rsid w:val="001B6EAE"/>
    <w:rsid w:val="001C02BF"/>
    <w:rsid w:val="001C0DA0"/>
    <w:rsid w:val="001C17B3"/>
    <w:rsid w:val="001C202F"/>
    <w:rsid w:val="001C5286"/>
    <w:rsid w:val="001C5AC4"/>
    <w:rsid w:val="001C635F"/>
    <w:rsid w:val="001C6DA4"/>
    <w:rsid w:val="001C7C30"/>
    <w:rsid w:val="001D1951"/>
    <w:rsid w:val="001D316A"/>
    <w:rsid w:val="001D39C1"/>
    <w:rsid w:val="001D4467"/>
    <w:rsid w:val="001D477A"/>
    <w:rsid w:val="001D481A"/>
    <w:rsid w:val="001D4CCB"/>
    <w:rsid w:val="001D760B"/>
    <w:rsid w:val="001D77A5"/>
    <w:rsid w:val="001D780A"/>
    <w:rsid w:val="001E26CF"/>
    <w:rsid w:val="001E35DB"/>
    <w:rsid w:val="001E3B75"/>
    <w:rsid w:val="001E511C"/>
    <w:rsid w:val="001E6847"/>
    <w:rsid w:val="001F200F"/>
    <w:rsid w:val="001F2146"/>
    <w:rsid w:val="001F4D2F"/>
    <w:rsid w:val="001F57CD"/>
    <w:rsid w:val="001F6DAB"/>
    <w:rsid w:val="001F7F4F"/>
    <w:rsid w:val="00200774"/>
    <w:rsid w:val="002015C8"/>
    <w:rsid w:val="00205DA9"/>
    <w:rsid w:val="002069C3"/>
    <w:rsid w:val="00207621"/>
    <w:rsid w:val="00210DC2"/>
    <w:rsid w:val="00211B11"/>
    <w:rsid w:val="00214302"/>
    <w:rsid w:val="002147D3"/>
    <w:rsid w:val="00216F28"/>
    <w:rsid w:val="002249C6"/>
    <w:rsid w:val="00224B93"/>
    <w:rsid w:val="00225FCF"/>
    <w:rsid w:val="00230D84"/>
    <w:rsid w:val="0023265D"/>
    <w:rsid w:val="002342AD"/>
    <w:rsid w:val="0023526A"/>
    <w:rsid w:val="00235C5A"/>
    <w:rsid w:val="00236B0C"/>
    <w:rsid w:val="00237445"/>
    <w:rsid w:val="002374B3"/>
    <w:rsid w:val="00237C57"/>
    <w:rsid w:val="00237FCA"/>
    <w:rsid w:val="0024022B"/>
    <w:rsid w:val="00240A05"/>
    <w:rsid w:val="002430F4"/>
    <w:rsid w:val="002443F9"/>
    <w:rsid w:val="0024558A"/>
    <w:rsid w:val="00246029"/>
    <w:rsid w:val="00246B6C"/>
    <w:rsid w:val="00247BD1"/>
    <w:rsid w:val="002525CA"/>
    <w:rsid w:val="0025356F"/>
    <w:rsid w:val="00253759"/>
    <w:rsid w:val="00253E25"/>
    <w:rsid w:val="0025577C"/>
    <w:rsid w:val="00255802"/>
    <w:rsid w:val="00255E40"/>
    <w:rsid w:val="00256DD8"/>
    <w:rsid w:val="002609D8"/>
    <w:rsid w:val="002638CC"/>
    <w:rsid w:val="0026459F"/>
    <w:rsid w:val="002648F8"/>
    <w:rsid w:val="002650A8"/>
    <w:rsid w:val="00265F1E"/>
    <w:rsid w:val="002676D6"/>
    <w:rsid w:val="00267AE9"/>
    <w:rsid w:val="002737F0"/>
    <w:rsid w:val="00273B68"/>
    <w:rsid w:val="002755B1"/>
    <w:rsid w:val="00280173"/>
    <w:rsid w:val="00280FE4"/>
    <w:rsid w:val="00281CB6"/>
    <w:rsid w:val="00284002"/>
    <w:rsid w:val="00284915"/>
    <w:rsid w:val="00290F7D"/>
    <w:rsid w:val="0029101D"/>
    <w:rsid w:val="00291EB1"/>
    <w:rsid w:val="00292DE0"/>
    <w:rsid w:val="00294ACA"/>
    <w:rsid w:val="002962AB"/>
    <w:rsid w:val="00296CEF"/>
    <w:rsid w:val="00297D68"/>
    <w:rsid w:val="002A0076"/>
    <w:rsid w:val="002A1ECA"/>
    <w:rsid w:val="002A2896"/>
    <w:rsid w:val="002A28B3"/>
    <w:rsid w:val="002A3068"/>
    <w:rsid w:val="002A39F6"/>
    <w:rsid w:val="002A5128"/>
    <w:rsid w:val="002A6352"/>
    <w:rsid w:val="002A7578"/>
    <w:rsid w:val="002A7C9F"/>
    <w:rsid w:val="002B001C"/>
    <w:rsid w:val="002B4B08"/>
    <w:rsid w:val="002B7B01"/>
    <w:rsid w:val="002C0949"/>
    <w:rsid w:val="002C228E"/>
    <w:rsid w:val="002C39BE"/>
    <w:rsid w:val="002C7F92"/>
    <w:rsid w:val="002D0C32"/>
    <w:rsid w:val="002D12F5"/>
    <w:rsid w:val="002D317F"/>
    <w:rsid w:val="002D5ED7"/>
    <w:rsid w:val="002D6B12"/>
    <w:rsid w:val="002D6B36"/>
    <w:rsid w:val="002E1150"/>
    <w:rsid w:val="002E6C90"/>
    <w:rsid w:val="002E7D0A"/>
    <w:rsid w:val="002F21DD"/>
    <w:rsid w:val="002F253F"/>
    <w:rsid w:val="002F276C"/>
    <w:rsid w:val="002F456B"/>
    <w:rsid w:val="002F58D9"/>
    <w:rsid w:val="002F5D9D"/>
    <w:rsid w:val="00300281"/>
    <w:rsid w:val="00300C6E"/>
    <w:rsid w:val="0030194A"/>
    <w:rsid w:val="00301C35"/>
    <w:rsid w:val="00301CD5"/>
    <w:rsid w:val="0030308B"/>
    <w:rsid w:val="00303704"/>
    <w:rsid w:val="00303FDF"/>
    <w:rsid w:val="00304898"/>
    <w:rsid w:val="003101BF"/>
    <w:rsid w:val="0031172B"/>
    <w:rsid w:val="0031191E"/>
    <w:rsid w:val="00312F7A"/>
    <w:rsid w:val="003162E9"/>
    <w:rsid w:val="003167C4"/>
    <w:rsid w:val="003170A8"/>
    <w:rsid w:val="00317B60"/>
    <w:rsid w:val="00323932"/>
    <w:rsid w:val="00323B02"/>
    <w:rsid w:val="00323BC7"/>
    <w:rsid w:val="00324657"/>
    <w:rsid w:val="00326616"/>
    <w:rsid w:val="00326C5E"/>
    <w:rsid w:val="00330AC4"/>
    <w:rsid w:val="0033323B"/>
    <w:rsid w:val="003332BE"/>
    <w:rsid w:val="00334296"/>
    <w:rsid w:val="00334F63"/>
    <w:rsid w:val="0033548B"/>
    <w:rsid w:val="00336451"/>
    <w:rsid w:val="00337891"/>
    <w:rsid w:val="00337B12"/>
    <w:rsid w:val="00337F1B"/>
    <w:rsid w:val="0034432B"/>
    <w:rsid w:val="00344A09"/>
    <w:rsid w:val="00344B32"/>
    <w:rsid w:val="00344F6E"/>
    <w:rsid w:val="00345F57"/>
    <w:rsid w:val="003460BC"/>
    <w:rsid w:val="0034700C"/>
    <w:rsid w:val="00347FE5"/>
    <w:rsid w:val="003518BC"/>
    <w:rsid w:val="00351C24"/>
    <w:rsid w:val="00354D2F"/>
    <w:rsid w:val="00355DFE"/>
    <w:rsid w:val="00356818"/>
    <w:rsid w:val="00357D2E"/>
    <w:rsid w:val="00357FF4"/>
    <w:rsid w:val="003600E6"/>
    <w:rsid w:val="003622A4"/>
    <w:rsid w:val="00364102"/>
    <w:rsid w:val="00364D9D"/>
    <w:rsid w:val="00365FB2"/>
    <w:rsid w:val="003668EC"/>
    <w:rsid w:val="00367AF6"/>
    <w:rsid w:val="003705B4"/>
    <w:rsid w:val="00370A14"/>
    <w:rsid w:val="00374A6B"/>
    <w:rsid w:val="00375875"/>
    <w:rsid w:val="00375EC1"/>
    <w:rsid w:val="00377586"/>
    <w:rsid w:val="00377E3F"/>
    <w:rsid w:val="00377EFC"/>
    <w:rsid w:val="00382169"/>
    <w:rsid w:val="00382451"/>
    <w:rsid w:val="003827E1"/>
    <w:rsid w:val="00384A62"/>
    <w:rsid w:val="003856AC"/>
    <w:rsid w:val="00387D1E"/>
    <w:rsid w:val="00390B30"/>
    <w:rsid w:val="00392797"/>
    <w:rsid w:val="00393C15"/>
    <w:rsid w:val="00394CDA"/>
    <w:rsid w:val="00395C7B"/>
    <w:rsid w:val="00395E4C"/>
    <w:rsid w:val="00397170"/>
    <w:rsid w:val="003978E3"/>
    <w:rsid w:val="003A5ABD"/>
    <w:rsid w:val="003A7D00"/>
    <w:rsid w:val="003B0FD4"/>
    <w:rsid w:val="003B11D3"/>
    <w:rsid w:val="003B23FD"/>
    <w:rsid w:val="003B2477"/>
    <w:rsid w:val="003B768F"/>
    <w:rsid w:val="003C0A52"/>
    <w:rsid w:val="003C173B"/>
    <w:rsid w:val="003C540F"/>
    <w:rsid w:val="003D279B"/>
    <w:rsid w:val="003D3D49"/>
    <w:rsid w:val="003D5212"/>
    <w:rsid w:val="003D5305"/>
    <w:rsid w:val="003D6ED6"/>
    <w:rsid w:val="003E0DCF"/>
    <w:rsid w:val="003E119F"/>
    <w:rsid w:val="003E1F45"/>
    <w:rsid w:val="003E2254"/>
    <w:rsid w:val="003E379F"/>
    <w:rsid w:val="003E44C1"/>
    <w:rsid w:val="003E4E1F"/>
    <w:rsid w:val="003E5F0C"/>
    <w:rsid w:val="003E7717"/>
    <w:rsid w:val="003F2D6E"/>
    <w:rsid w:val="003F360D"/>
    <w:rsid w:val="003F3695"/>
    <w:rsid w:val="003F373E"/>
    <w:rsid w:val="003F374D"/>
    <w:rsid w:val="003F48E1"/>
    <w:rsid w:val="003F629E"/>
    <w:rsid w:val="004015A3"/>
    <w:rsid w:val="00401D36"/>
    <w:rsid w:val="00403993"/>
    <w:rsid w:val="00405608"/>
    <w:rsid w:val="0040757D"/>
    <w:rsid w:val="00407632"/>
    <w:rsid w:val="0041033F"/>
    <w:rsid w:val="004106EB"/>
    <w:rsid w:val="00411E87"/>
    <w:rsid w:val="00411F8D"/>
    <w:rsid w:val="00415E3D"/>
    <w:rsid w:val="00417D61"/>
    <w:rsid w:val="004227F9"/>
    <w:rsid w:val="00422A11"/>
    <w:rsid w:val="00423B18"/>
    <w:rsid w:val="00423E2F"/>
    <w:rsid w:val="00424043"/>
    <w:rsid w:val="00427AAB"/>
    <w:rsid w:val="004302FB"/>
    <w:rsid w:val="004312E3"/>
    <w:rsid w:val="004317C8"/>
    <w:rsid w:val="00432063"/>
    <w:rsid w:val="00435022"/>
    <w:rsid w:val="00440BE5"/>
    <w:rsid w:val="004430B1"/>
    <w:rsid w:val="00443506"/>
    <w:rsid w:val="0044394A"/>
    <w:rsid w:val="004440D4"/>
    <w:rsid w:val="00447DF9"/>
    <w:rsid w:val="00447F11"/>
    <w:rsid w:val="00451D88"/>
    <w:rsid w:val="00453810"/>
    <w:rsid w:val="00454FD9"/>
    <w:rsid w:val="00455D21"/>
    <w:rsid w:val="0045666B"/>
    <w:rsid w:val="004619BE"/>
    <w:rsid w:val="00462CCF"/>
    <w:rsid w:val="00462E61"/>
    <w:rsid w:val="00463393"/>
    <w:rsid w:val="00463CD4"/>
    <w:rsid w:val="00465111"/>
    <w:rsid w:val="00467023"/>
    <w:rsid w:val="004678F5"/>
    <w:rsid w:val="00467AC6"/>
    <w:rsid w:val="00472486"/>
    <w:rsid w:val="00473AA2"/>
    <w:rsid w:val="00474498"/>
    <w:rsid w:val="00474B7C"/>
    <w:rsid w:val="00475876"/>
    <w:rsid w:val="0047677B"/>
    <w:rsid w:val="0048535A"/>
    <w:rsid w:val="00487022"/>
    <w:rsid w:val="0048754A"/>
    <w:rsid w:val="004909E6"/>
    <w:rsid w:val="00490E6D"/>
    <w:rsid w:val="00490E8C"/>
    <w:rsid w:val="0049177B"/>
    <w:rsid w:val="00491D0B"/>
    <w:rsid w:val="0049410C"/>
    <w:rsid w:val="00494C58"/>
    <w:rsid w:val="00495096"/>
    <w:rsid w:val="004957FD"/>
    <w:rsid w:val="004960A0"/>
    <w:rsid w:val="00497583"/>
    <w:rsid w:val="00497D5C"/>
    <w:rsid w:val="004A0A7A"/>
    <w:rsid w:val="004A47FF"/>
    <w:rsid w:val="004A5C24"/>
    <w:rsid w:val="004A62FD"/>
    <w:rsid w:val="004A792A"/>
    <w:rsid w:val="004B287B"/>
    <w:rsid w:val="004B2EE9"/>
    <w:rsid w:val="004B3FE7"/>
    <w:rsid w:val="004B6A19"/>
    <w:rsid w:val="004B6D25"/>
    <w:rsid w:val="004B78A4"/>
    <w:rsid w:val="004B7CD2"/>
    <w:rsid w:val="004C46B2"/>
    <w:rsid w:val="004C589B"/>
    <w:rsid w:val="004C73B4"/>
    <w:rsid w:val="004C795E"/>
    <w:rsid w:val="004C7D89"/>
    <w:rsid w:val="004D0C9A"/>
    <w:rsid w:val="004D4AB4"/>
    <w:rsid w:val="004E06A5"/>
    <w:rsid w:val="004E15EF"/>
    <w:rsid w:val="004E3489"/>
    <w:rsid w:val="004E69C7"/>
    <w:rsid w:val="004E6EBD"/>
    <w:rsid w:val="004E6EFB"/>
    <w:rsid w:val="004F0322"/>
    <w:rsid w:val="004F1607"/>
    <w:rsid w:val="004F2E18"/>
    <w:rsid w:val="004F3DBE"/>
    <w:rsid w:val="004F697D"/>
    <w:rsid w:val="004F714E"/>
    <w:rsid w:val="0050031C"/>
    <w:rsid w:val="00501B1A"/>
    <w:rsid w:val="00502A1D"/>
    <w:rsid w:val="005036FD"/>
    <w:rsid w:val="00504C9C"/>
    <w:rsid w:val="00507844"/>
    <w:rsid w:val="0051354D"/>
    <w:rsid w:val="0051459A"/>
    <w:rsid w:val="005145CE"/>
    <w:rsid w:val="00514C86"/>
    <w:rsid w:val="005154D7"/>
    <w:rsid w:val="005162DE"/>
    <w:rsid w:val="005174A9"/>
    <w:rsid w:val="00521922"/>
    <w:rsid w:val="005248C0"/>
    <w:rsid w:val="00525678"/>
    <w:rsid w:val="005270D5"/>
    <w:rsid w:val="005302D3"/>
    <w:rsid w:val="005303D9"/>
    <w:rsid w:val="00530F59"/>
    <w:rsid w:val="005319A3"/>
    <w:rsid w:val="00532481"/>
    <w:rsid w:val="00533181"/>
    <w:rsid w:val="00533C82"/>
    <w:rsid w:val="00535BBE"/>
    <w:rsid w:val="00535C1D"/>
    <w:rsid w:val="0053724F"/>
    <w:rsid w:val="005374D6"/>
    <w:rsid w:val="0053751D"/>
    <w:rsid w:val="005408ED"/>
    <w:rsid w:val="005429F9"/>
    <w:rsid w:val="005438BA"/>
    <w:rsid w:val="00544304"/>
    <w:rsid w:val="00546E27"/>
    <w:rsid w:val="00547229"/>
    <w:rsid w:val="00547EA1"/>
    <w:rsid w:val="005502DC"/>
    <w:rsid w:val="00550948"/>
    <w:rsid w:val="00551E9D"/>
    <w:rsid w:val="00552289"/>
    <w:rsid w:val="00552C22"/>
    <w:rsid w:val="005571C9"/>
    <w:rsid w:val="0055785A"/>
    <w:rsid w:val="005661E6"/>
    <w:rsid w:val="005704FA"/>
    <w:rsid w:val="0057155B"/>
    <w:rsid w:val="00571BF8"/>
    <w:rsid w:val="00573D72"/>
    <w:rsid w:val="005761C0"/>
    <w:rsid w:val="00576B7A"/>
    <w:rsid w:val="005773FF"/>
    <w:rsid w:val="005775EB"/>
    <w:rsid w:val="0058191D"/>
    <w:rsid w:val="00581983"/>
    <w:rsid w:val="00581F32"/>
    <w:rsid w:val="005844AB"/>
    <w:rsid w:val="0058732C"/>
    <w:rsid w:val="00590D3F"/>
    <w:rsid w:val="00593B31"/>
    <w:rsid w:val="005940A8"/>
    <w:rsid w:val="0059412B"/>
    <w:rsid w:val="00597C39"/>
    <w:rsid w:val="005A0AE7"/>
    <w:rsid w:val="005A1457"/>
    <w:rsid w:val="005A196A"/>
    <w:rsid w:val="005A25D4"/>
    <w:rsid w:val="005A325C"/>
    <w:rsid w:val="005A4106"/>
    <w:rsid w:val="005A4834"/>
    <w:rsid w:val="005A577E"/>
    <w:rsid w:val="005A6852"/>
    <w:rsid w:val="005B00BB"/>
    <w:rsid w:val="005B0E78"/>
    <w:rsid w:val="005B107A"/>
    <w:rsid w:val="005B25D6"/>
    <w:rsid w:val="005B27A0"/>
    <w:rsid w:val="005B3038"/>
    <w:rsid w:val="005B3A7A"/>
    <w:rsid w:val="005B45C7"/>
    <w:rsid w:val="005B7D4D"/>
    <w:rsid w:val="005C08F2"/>
    <w:rsid w:val="005C0DD2"/>
    <w:rsid w:val="005C0E53"/>
    <w:rsid w:val="005C1B67"/>
    <w:rsid w:val="005C2335"/>
    <w:rsid w:val="005C2C05"/>
    <w:rsid w:val="005C5390"/>
    <w:rsid w:val="005C5401"/>
    <w:rsid w:val="005C5D77"/>
    <w:rsid w:val="005C6902"/>
    <w:rsid w:val="005C6A6F"/>
    <w:rsid w:val="005D003C"/>
    <w:rsid w:val="005D1E70"/>
    <w:rsid w:val="005D4518"/>
    <w:rsid w:val="005D4EF5"/>
    <w:rsid w:val="005D533F"/>
    <w:rsid w:val="005D6557"/>
    <w:rsid w:val="005D67C3"/>
    <w:rsid w:val="005D7EF6"/>
    <w:rsid w:val="005E06C0"/>
    <w:rsid w:val="005E11E3"/>
    <w:rsid w:val="005E1DA5"/>
    <w:rsid w:val="005E2FE1"/>
    <w:rsid w:val="005E5435"/>
    <w:rsid w:val="005F14CE"/>
    <w:rsid w:val="005F1F36"/>
    <w:rsid w:val="005F26D0"/>
    <w:rsid w:val="005F412E"/>
    <w:rsid w:val="005F4404"/>
    <w:rsid w:val="005F4712"/>
    <w:rsid w:val="005F486A"/>
    <w:rsid w:val="005F5E84"/>
    <w:rsid w:val="005F652E"/>
    <w:rsid w:val="005F6C71"/>
    <w:rsid w:val="005F774A"/>
    <w:rsid w:val="00602A9E"/>
    <w:rsid w:val="00603378"/>
    <w:rsid w:val="00604AAA"/>
    <w:rsid w:val="00607979"/>
    <w:rsid w:val="00610396"/>
    <w:rsid w:val="00610FED"/>
    <w:rsid w:val="006118E2"/>
    <w:rsid w:val="006126D5"/>
    <w:rsid w:val="00612EF2"/>
    <w:rsid w:val="006135D9"/>
    <w:rsid w:val="00613B43"/>
    <w:rsid w:val="00613C98"/>
    <w:rsid w:val="006144C6"/>
    <w:rsid w:val="006176B8"/>
    <w:rsid w:val="0062061E"/>
    <w:rsid w:val="006209E2"/>
    <w:rsid w:val="006211DE"/>
    <w:rsid w:val="00622782"/>
    <w:rsid w:val="00626C13"/>
    <w:rsid w:val="006276E9"/>
    <w:rsid w:val="00627E5E"/>
    <w:rsid w:val="00631A6F"/>
    <w:rsid w:val="00641237"/>
    <w:rsid w:val="006416CD"/>
    <w:rsid w:val="00641DC9"/>
    <w:rsid w:val="00642BC0"/>
    <w:rsid w:val="00646FF5"/>
    <w:rsid w:val="00651218"/>
    <w:rsid w:val="00652753"/>
    <w:rsid w:val="006529A3"/>
    <w:rsid w:val="006550DC"/>
    <w:rsid w:val="00657BD7"/>
    <w:rsid w:val="006600A2"/>
    <w:rsid w:val="00660ABE"/>
    <w:rsid w:val="00661493"/>
    <w:rsid w:val="00663FAA"/>
    <w:rsid w:val="0066499D"/>
    <w:rsid w:val="00665336"/>
    <w:rsid w:val="00665796"/>
    <w:rsid w:val="00665BF0"/>
    <w:rsid w:val="00665DBA"/>
    <w:rsid w:val="00665DDE"/>
    <w:rsid w:val="00667A5D"/>
    <w:rsid w:val="00670BEB"/>
    <w:rsid w:val="00672D78"/>
    <w:rsid w:val="00673BA5"/>
    <w:rsid w:val="006747EB"/>
    <w:rsid w:val="00675466"/>
    <w:rsid w:val="00675B5B"/>
    <w:rsid w:val="0068024F"/>
    <w:rsid w:val="0068059E"/>
    <w:rsid w:val="0068221B"/>
    <w:rsid w:val="00683DF5"/>
    <w:rsid w:val="00684220"/>
    <w:rsid w:val="006862DA"/>
    <w:rsid w:val="00687184"/>
    <w:rsid w:val="00687BD0"/>
    <w:rsid w:val="00691413"/>
    <w:rsid w:val="0069439C"/>
    <w:rsid w:val="006948DA"/>
    <w:rsid w:val="00694BBF"/>
    <w:rsid w:val="006975CD"/>
    <w:rsid w:val="006A088B"/>
    <w:rsid w:val="006A26EA"/>
    <w:rsid w:val="006A34DD"/>
    <w:rsid w:val="006A3C78"/>
    <w:rsid w:val="006A55F3"/>
    <w:rsid w:val="006A5669"/>
    <w:rsid w:val="006A6FEF"/>
    <w:rsid w:val="006A78BF"/>
    <w:rsid w:val="006A7B4E"/>
    <w:rsid w:val="006B26B7"/>
    <w:rsid w:val="006B40AE"/>
    <w:rsid w:val="006B7CF1"/>
    <w:rsid w:val="006C0349"/>
    <w:rsid w:val="006C107E"/>
    <w:rsid w:val="006C12FF"/>
    <w:rsid w:val="006C226B"/>
    <w:rsid w:val="006C3928"/>
    <w:rsid w:val="006C4E03"/>
    <w:rsid w:val="006C521F"/>
    <w:rsid w:val="006D0B48"/>
    <w:rsid w:val="006D0D2B"/>
    <w:rsid w:val="006D16AD"/>
    <w:rsid w:val="006D1958"/>
    <w:rsid w:val="006D1DE1"/>
    <w:rsid w:val="006D2314"/>
    <w:rsid w:val="006D5928"/>
    <w:rsid w:val="006D7F8C"/>
    <w:rsid w:val="006E131C"/>
    <w:rsid w:val="006E1A18"/>
    <w:rsid w:val="006E72B7"/>
    <w:rsid w:val="006F01AD"/>
    <w:rsid w:val="006F090D"/>
    <w:rsid w:val="006F0BCB"/>
    <w:rsid w:val="006F209B"/>
    <w:rsid w:val="006F3874"/>
    <w:rsid w:val="006F4DBF"/>
    <w:rsid w:val="006F5666"/>
    <w:rsid w:val="006F6D4E"/>
    <w:rsid w:val="006F7A4E"/>
    <w:rsid w:val="006F7C98"/>
    <w:rsid w:val="007008A5"/>
    <w:rsid w:val="00700F1D"/>
    <w:rsid w:val="00705401"/>
    <w:rsid w:val="00705FA7"/>
    <w:rsid w:val="00707C6B"/>
    <w:rsid w:val="00711977"/>
    <w:rsid w:val="00711BE7"/>
    <w:rsid w:val="00712648"/>
    <w:rsid w:val="00712A0E"/>
    <w:rsid w:val="00713016"/>
    <w:rsid w:val="00714275"/>
    <w:rsid w:val="00714B30"/>
    <w:rsid w:val="0071500D"/>
    <w:rsid w:val="00717614"/>
    <w:rsid w:val="00717B27"/>
    <w:rsid w:val="007231C3"/>
    <w:rsid w:val="00724616"/>
    <w:rsid w:val="007275E7"/>
    <w:rsid w:val="00727722"/>
    <w:rsid w:val="00731C83"/>
    <w:rsid w:val="00737132"/>
    <w:rsid w:val="007377EA"/>
    <w:rsid w:val="00741119"/>
    <w:rsid w:val="0074152E"/>
    <w:rsid w:val="0074227E"/>
    <w:rsid w:val="007425C0"/>
    <w:rsid w:val="007447FF"/>
    <w:rsid w:val="0074524C"/>
    <w:rsid w:val="00745FA0"/>
    <w:rsid w:val="00751D8F"/>
    <w:rsid w:val="00752C56"/>
    <w:rsid w:val="007536F1"/>
    <w:rsid w:val="00754696"/>
    <w:rsid w:val="00754C3B"/>
    <w:rsid w:val="00756124"/>
    <w:rsid w:val="00756BAC"/>
    <w:rsid w:val="00757264"/>
    <w:rsid w:val="00762AA8"/>
    <w:rsid w:val="00764B38"/>
    <w:rsid w:val="00764F15"/>
    <w:rsid w:val="00765D47"/>
    <w:rsid w:val="00767BFD"/>
    <w:rsid w:val="007705DF"/>
    <w:rsid w:val="007742EC"/>
    <w:rsid w:val="00776111"/>
    <w:rsid w:val="0077708E"/>
    <w:rsid w:val="007820C8"/>
    <w:rsid w:val="0078324F"/>
    <w:rsid w:val="00784C62"/>
    <w:rsid w:val="00785E15"/>
    <w:rsid w:val="00790288"/>
    <w:rsid w:val="00790E2E"/>
    <w:rsid w:val="00792C1B"/>
    <w:rsid w:val="0079344C"/>
    <w:rsid w:val="00793D4F"/>
    <w:rsid w:val="007943C1"/>
    <w:rsid w:val="0079456C"/>
    <w:rsid w:val="00796669"/>
    <w:rsid w:val="0079690E"/>
    <w:rsid w:val="007A007E"/>
    <w:rsid w:val="007A0E20"/>
    <w:rsid w:val="007A5B9B"/>
    <w:rsid w:val="007A6510"/>
    <w:rsid w:val="007A7BC9"/>
    <w:rsid w:val="007B1DC8"/>
    <w:rsid w:val="007B400A"/>
    <w:rsid w:val="007B4C44"/>
    <w:rsid w:val="007B533F"/>
    <w:rsid w:val="007B5EB2"/>
    <w:rsid w:val="007B6F88"/>
    <w:rsid w:val="007C231D"/>
    <w:rsid w:val="007C313A"/>
    <w:rsid w:val="007C47F1"/>
    <w:rsid w:val="007C4DAD"/>
    <w:rsid w:val="007C7FD4"/>
    <w:rsid w:val="007D071F"/>
    <w:rsid w:val="007D0F09"/>
    <w:rsid w:val="007D1E3A"/>
    <w:rsid w:val="007D3AAC"/>
    <w:rsid w:val="007D600E"/>
    <w:rsid w:val="007D61B3"/>
    <w:rsid w:val="007D696A"/>
    <w:rsid w:val="007D6C04"/>
    <w:rsid w:val="007D7C13"/>
    <w:rsid w:val="007E2E60"/>
    <w:rsid w:val="007E42CF"/>
    <w:rsid w:val="007E4DB7"/>
    <w:rsid w:val="007E51D0"/>
    <w:rsid w:val="007E5E6A"/>
    <w:rsid w:val="007E6295"/>
    <w:rsid w:val="007F0095"/>
    <w:rsid w:val="007F0640"/>
    <w:rsid w:val="007F07E1"/>
    <w:rsid w:val="007F0A2A"/>
    <w:rsid w:val="007F0F49"/>
    <w:rsid w:val="007F33AB"/>
    <w:rsid w:val="007F381A"/>
    <w:rsid w:val="007F56A5"/>
    <w:rsid w:val="007F62C1"/>
    <w:rsid w:val="007F7709"/>
    <w:rsid w:val="008000AB"/>
    <w:rsid w:val="008025E9"/>
    <w:rsid w:val="00804409"/>
    <w:rsid w:val="00804E96"/>
    <w:rsid w:val="0080578D"/>
    <w:rsid w:val="00805AB9"/>
    <w:rsid w:val="00806268"/>
    <w:rsid w:val="008078CB"/>
    <w:rsid w:val="008110E2"/>
    <w:rsid w:val="00811CE3"/>
    <w:rsid w:val="008129A3"/>
    <w:rsid w:val="00813ADC"/>
    <w:rsid w:val="00813CDE"/>
    <w:rsid w:val="00816206"/>
    <w:rsid w:val="00816384"/>
    <w:rsid w:val="00820D8D"/>
    <w:rsid w:val="008211AA"/>
    <w:rsid w:val="0082183D"/>
    <w:rsid w:val="00822AAD"/>
    <w:rsid w:val="00822E62"/>
    <w:rsid w:val="00823206"/>
    <w:rsid w:val="00824918"/>
    <w:rsid w:val="00826408"/>
    <w:rsid w:val="008271D7"/>
    <w:rsid w:val="00831650"/>
    <w:rsid w:val="008317BD"/>
    <w:rsid w:val="00831973"/>
    <w:rsid w:val="00831ACE"/>
    <w:rsid w:val="008331A5"/>
    <w:rsid w:val="00834953"/>
    <w:rsid w:val="00834D06"/>
    <w:rsid w:val="00834EDE"/>
    <w:rsid w:val="008371C0"/>
    <w:rsid w:val="00837CCC"/>
    <w:rsid w:val="008427C1"/>
    <w:rsid w:val="00842BCA"/>
    <w:rsid w:val="00842FCF"/>
    <w:rsid w:val="008436BC"/>
    <w:rsid w:val="008437B2"/>
    <w:rsid w:val="0084410D"/>
    <w:rsid w:val="008449AB"/>
    <w:rsid w:val="008506EC"/>
    <w:rsid w:val="00851210"/>
    <w:rsid w:val="00851785"/>
    <w:rsid w:val="00853B3A"/>
    <w:rsid w:val="008559A4"/>
    <w:rsid w:val="00856383"/>
    <w:rsid w:val="00856608"/>
    <w:rsid w:val="008601E4"/>
    <w:rsid w:val="00860A38"/>
    <w:rsid w:val="0086111F"/>
    <w:rsid w:val="00861432"/>
    <w:rsid w:val="00862068"/>
    <w:rsid w:val="00862DFB"/>
    <w:rsid w:val="00862E8C"/>
    <w:rsid w:val="008634BC"/>
    <w:rsid w:val="00864166"/>
    <w:rsid w:val="00864819"/>
    <w:rsid w:val="00864DF3"/>
    <w:rsid w:val="00865FA6"/>
    <w:rsid w:val="00866ADF"/>
    <w:rsid w:val="008679FF"/>
    <w:rsid w:val="00867E18"/>
    <w:rsid w:val="00875C85"/>
    <w:rsid w:val="0087614A"/>
    <w:rsid w:val="00876F66"/>
    <w:rsid w:val="008771B1"/>
    <w:rsid w:val="0087740D"/>
    <w:rsid w:val="0088260F"/>
    <w:rsid w:val="0088611C"/>
    <w:rsid w:val="008866DE"/>
    <w:rsid w:val="00887E82"/>
    <w:rsid w:val="00892E6E"/>
    <w:rsid w:val="00892EAA"/>
    <w:rsid w:val="008969FC"/>
    <w:rsid w:val="00897499"/>
    <w:rsid w:val="00897B80"/>
    <w:rsid w:val="008A2DCE"/>
    <w:rsid w:val="008A2FF7"/>
    <w:rsid w:val="008A32CC"/>
    <w:rsid w:val="008A32CF"/>
    <w:rsid w:val="008A504C"/>
    <w:rsid w:val="008A7114"/>
    <w:rsid w:val="008B12DF"/>
    <w:rsid w:val="008B1B12"/>
    <w:rsid w:val="008B2738"/>
    <w:rsid w:val="008B4B18"/>
    <w:rsid w:val="008B5756"/>
    <w:rsid w:val="008B5CF2"/>
    <w:rsid w:val="008B6331"/>
    <w:rsid w:val="008B66AB"/>
    <w:rsid w:val="008C19F3"/>
    <w:rsid w:val="008C1ACB"/>
    <w:rsid w:val="008C6C11"/>
    <w:rsid w:val="008C76CB"/>
    <w:rsid w:val="008D3975"/>
    <w:rsid w:val="008D42ED"/>
    <w:rsid w:val="008E4373"/>
    <w:rsid w:val="008E5181"/>
    <w:rsid w:val="008F1538"/>
    <w:rsid w:val="008F2DB7"/>
    <w:rsid w:val="008F3276"/>
    <w:rsid w:val="008F4148"/>
    <w:rsid w:val="008F44C0"/>
    <w:rsid w:val="008F5C44"/>
    <w:rsid w:val="008F6A02"/>
    <w:rsid w:val="008F7CA8"/>
    <w:rsid w:val="00900840"/>
    <w:rsid w:val="00905E8C"/>
    <w:rsid w:val="009063F0"/>
    <w:rsid w:val="009064F4"/>
    <w:rsid w:val="00906635"/>
    <w:rsid w:val="0090715D"/>
    <w:rsid w:val="00907434"/>
    <w:rsid w:val="009107AF"/>
    <w:rsid w:val="00910A49"/>
    <w:rsid w:val="009111FB"/>
    <w:rsid w:val="009113A7"/>
    <w:rsid w:val="0091171F"/>
    <w:rsid w:val="00913482"/>
    <w:rsid w:val="00916D4B"/>
    <w:rsid w:val="00916EE3"/>
    <w:rsid w:val="00920F01"/>
    <w:rsid w:val="00921B89"/>
    <w:rsid w:val="00922052"/>
    <w:rsid w:val="009238F9"/>
    <w:rsid w:val="00924C73"/>
    <w:rsid w:val="009251E2"/>
    <w:rsid w:val="009263FA"/>
    <w:rsid w:val="00926B1F"/>
    <w:rsid w:val="00926E88"/>
    <w:rsid w:val="009274C0"/>
    <w:rsid w:val="00931B6C"/>
    <w:rsid w:val="00931CED"/>
    <w:rsid w:val="00932CD7"/>
    <w:rsid w:val="00933E24"/>
    <w:rsid w:val="00933F74"/>
    <w:rsid w:val="009356BF"/>
    <w:rsid w:val="009378B8"/>
    <w:rsid w:val="009422B1"/>
    <w:rsid w:val="0094275D"/>
    <w:rsid w:val="00943646"/>
    <w:rsid w:val="0094392D"/>
    <w:rsid w:val="009447C2"/>
    <w:rsid w:val="0095277F"/>
    <w:rsid w:val="00952FFF"/>
    <w:rsid w:val="009536BC"/>
    <w:rsid w:val="0095459C"/>
    <w:rsid w:val="00955DB3"/>
    <w:rsid w:val="0095662E"/>
    <w:rsid w:val="0096333B"/>
    <w:rsid w:val="00965CCE"/>
    <w:rsid w:val="00966E20"/>
    <w:rsid w:val="00966E6E"/>
    <w:rsid w:val="0096700F"/>
    <w:rsid w:val="00967E5E"/>
    <w:rsid w:val="0097311D"/>
    <w:rsid w:val="00973503"/>
    <w:rsid w:val="00973B4B"/>
    <w:rsid w:val="009743A0"/>
    <w:rsid w:val="0097505A"/>
    <w:rsid w:val="00982522"/>
    <w:rsid w:val="00982978"/>
    <w:rsid w:val="00982E70"/>
    <w:rsid w:val="00983938"/>
    <w:rsid w:val="00984E9A"/>
    <w:rsid w:val="009852A1"/>
    <w:rsid w:val="0098644A"/>
    <w:rsid w:val="00986DF3"/>
    <w:rsid w:val="00986F7E"/>
    <w:rsid w:val="00986F9B"/>
    <w:rsid w:val="00990A22"/>
    <w:rsid w:val="00990FAA"/>
    <w:rsid w:val="00992B2E"/>
    <w:rsid w:val="00994787"/>
    <w:rsid w:val="00997E21"/>
    <w:rsid w:val="009A24B6"/>
    <w:rsid w:val="009A34B5"/>
    <w:rsid w:val="009A64AC"/>
    <w:rsid w:val="009A6558"/>
    <w:rsid w:val="009A6D16"/>
    <w:rsid w:val="009A6E9A"/>
    <w:rsid w:val="009B22DE"/>
    <w:rsid w:val="009B2B49"/>
    <w:rsid w:val="009B2D2B"/>
    <w:rsid w:val="009B3BB6"/>
    <w:rsid w:val="009B744D"/>
    <w:rsid w:val="009C1B80"/>
    <w:rsid w:val="009C3D9B"/>
    <w:rsid w:val="009C4F04"/>
    <w:rsid w:val="009C5293"/>
    <w:rsid w:val="009C629C"/>
    <w:rsid w:val="009C684E"/>
    <w:rsid w:val="009C7963"/>
    <w:rsid w:val="009D00B7"/>
    <w:rsid w:val="009D6811"/>
    <w:rsid w:val="009D6A5C"/>
    <w:rsid w:val="009D772B"/>
    <w:rsid w:val="009E1F65"/>
    <w:rsid w:val="009E3577"/>
    <w:rsid w:val="009E45ED"/>
    <w:rsid w:val="009E731A"/>
    <w:rsid w:val="009F179D"/>
    <w:rsid w:val="009F2CCB"/>
    <w:rsid w:val="009F4C60"/>
    <w:rsid w:val="009F5902"/>
    <w:rsid w:val="009F66C2"/>
    <w:rsid w:val="009F70BD"/>
    <w:rsid w:val="00A009A1"/>
    <w:rsid w:val="00A009CE"/>
    <w:rsid w:val="00A01FFD"/>
    <w:rsid w:val="00A02F14"/>
    <w:rsid w:val="00A03DCA"/>
    <w:rsid w:val="00A04256"/>
    <w:rsid w:val="00A05450"/>
    <w:rsid w:val="00A104B8"/>
    <w:rsid w:val="00A10B14"/>
    <w:rsid w:val="00A10F5A"/>
    <w:rsid w:val="00A1199E"/>
    <w:rsid w:val="00A11B3E"/>
    <w:rsid w:val="00A13447"/>
    <w:rsid w:val="00A15176"/>
    <w:rsid w:val="00A157A2"/>
    <w:rsid w:val="00A15EC0"/>
    <w:rsid w:val="00A16C95"/>
    <w:rsid w:val="00A16F3D"/>
    <w:rsid w:val="00A17373"/>
    <w:rsid w:val="00A207B4"/>
    <w:rsid w:val="00A22DF0"/>
    <w:rsid w:val="00A2375E"/>
    <w:rsid w:val="00A23A68"/>
    <w:rsid w:val="00A27BA4"/>
    <w:rsid w:val="00A27CAB"/>
    <w:rsid w:val="00A30464"/>
    <w:rsid w:val="00A3060D"/>
    <w:rsid w:val="00A31F3B"/>
    <w:rsid w:val="00A33662"/>
    <w:rsid w:val="00A33E1A"/>
    <w:rsid w:val="00A36495"/>
    <w:rsid w:val="00A3675A"/>
    <w:rsid w:val="00A37EA2"/>
    <w:rsid w:val="00A40233"/>
    <w:rsid w:val="00A441D9"/>
    <w:rsid w:val="00A46A6C"/>
    <w:rsid w:val="00A54958"/>
    <w:rsid w:val="00A54A8A"/>
    <w:rsid w:val="00A55212"/>
    <w:rsid w:val="00A61D0D"/>
    <w:rsid w:val="00A65389"/>
    <w:rsid w:val="00A73131"/>
    <w:rsid w:val="00A73B1D"/>
    <w:rsid w:val="00A83BFD"/>
    <w:rsid w:val="00A844D6"/>
    <w:rsid w:val="00A85BD3"/>
    <w:rsid w:val="00A861B1"/>
    <w:rsid w:val="00A86754"/>
    <w:rsid w:val="00A87ABA"/>
    <w:rsid w:val="00A91219"/>
    <w:rsid w:val="00A91389"/>
    <w:rsid w:val="00A92F25"/>
    <w:rsid w:val="00A93A68"/>
    <w:rsid w:val="00A94F9C"/>
    <w:rsid w:val="00A96D35"/>
    <w:rsid w:val="00AA2496"/>
    <w:rsid w:val="00AA47AE"/>
    <w:rsid w:val="00AA486C"/>
    <w:rsid w:val="00AA4C96"/>
    <w:rsid w:val="00AA558E"/>
    <w:rsid w:val="00AA5E63"/>
    <w:rsid w:val="00AA6C28"/>
    <w:rsid w:val="00AB1293"/>
    <w:rsid w:val="00AB29B7"/>
    <w:rsid w:val="00AB6DCB"/>
    <w:rsid w:val="00AB722C"/>
    <w:rsid w:val="00AC0795"/>
    <w:rsid w:val="00AC0845"/>
    <w:rsid w:val="00AC119A"/>
    <w:rsid w:val="00AC3114"/>
    <w:rsid w:val="00AC4766"/>
    <w:rsid w:val="00AC4EB8"/>
    <w:rsid w:val="00AC5C5A"/>
    <w:rsid w:val="00AC6EA9"/>
    <w:rsid w:val="00AD04DE"/>
    <w:rsid w:val="00AD0AE7"/>
    <w:rsid w:val="00AD178F"/>
    <w:rsid w:val="00AD18AA"/>
    <w:rsid w:val="00AD2BF8"/>
    <w:rsid w:val="00AD7828"/>
    <w:rsid w:val="00AD79F9"/>
    <w:rsid w:val="00AE051F"/>
    <w:rsid w:val="00AE0D22"/>
    <w:rsid w:val="00AE1430"/>
    <w:rsid w:val="00AE180A"/>
    <w:rsid w:val="00AE33B2"/>
    <w:rsid w:val="00AE3949"/>
    <w:rsid w:val="00AE41AB"/>
    <w:rsid w:val="00AE4580"/>
    <w:rsid w:val="00AE4E4A"/>
    <w:rsid w:val="00AE6E1B"/>
    <w:rsid w:val="00AF07C9"/>
    <w:rsid w:val="00AF0B3A"/>
    <w:rsid w:val="00AF273A"/>
    <w:rsid w:val="00AF47C4"/>
    <w:rsid w:val="00AF72CD"/>
    <w:rsid w:val="00AF7428"/>
    <w:rsid w:val="00AF7C49"/>
    <w:rsid w:val="00B01E54"/>
    <w:rsid w:val="00B01E80"/>
    <w:rsid w:val="00B02232"/>
    <w:rsid w:val="00B03172"/>
    <w:rsid w:val="00B03851"/>
    <w:rsid w:val="00B0421C"/>
    <w:rsid w:val="00B04B40"/>
    <w:rsid w:val="00B05F2A"/>
    <w:rsid w:val="00B0744B"/>
    <w:rsid w:val="00B07C7D"/>
    <w:rsid w:val="00B10402"/>
    <w:rsid w:val="00B11F15"/>
    <w:rsid w:val="00B126DD"/>
    <w:rsid w:val="00B14BE9"/>
    <w:rsid w:val="00B1761F"/>
    <w:rsid w:val="00B21C10"/>
    <w:rsid w:val="00B2200E"/>
    <w:rsid w:val="00B23579"/>
    <w:rsid w:val="00B23F8F"/>
    <w:rsid w:val="00B243A4"/>
    <w:rsid w:val="00B246DC"/>
    <w:rsid w:val="00B27291"/>
    <w:rsid w:val="00B30663"/>
    <w:rsid w:val="00B319F0"/>
    <w:rsid w:val="00B32415"/>
    <w:rsid w:val="00B40ABC"/>
    <w:rsid w:val="00B4178B"/>
    <w:rsid w:val="00B449EF"/>
    <w:rsid w:val="00B50956"/>
    <w:rsid w:val="00B52371"/>
    <w:rsid w:val="00B5377C"/>
    <w:rsid w:val="00B55A79"/>
    <w:rsid w:val="00B55E89"/>
    <w:rsid w:val="00B562DA"/>
    <w:rsid w:val="00B5771F"/>
    <w:rsid w:val="00B60882"/>
    <w:rsid w:val="00B621B3"/>
    <w:rsid w:val="00B67C20"/>
    <w:rsid w:val="00B707B4"/>
    <w:rsid w:val="00B70C7A"/>
    <w:rsid w:val="00B71554"/>
    <w:rsid w:val="00B7475D"/>
    <w:rsid w:val="00B769CD"/>
    <w:rsid w:val="00B77234"/>
    <w:rsid w:val="00B773EA"/>
    <w:rsid w:val="00B80AE9"/>
    <w:rsid w:val="00B85981"/>
    <w:rsid w:val="00B8680B"/>
    <w:rsid w:val="00B86950"/>
    <w:rsid w:val="00B86FD3"/>
    <w:rsid w:val="00B90C4D"/>
    <w:rsid w:val="00B90CE3"/>
    <w:rsid w:val="00B91D70"/>
    <w:rsid w:val="00B9222D"/>
    <w:rsid w:val="00B9316E"/>
    <w:rsid w:val="00B94062"/>
    <w:rsid w:val="00B9560A"/>
    <w:rsid w:val="00B95769"/>
    <w:rsid w:val="00B9598A"/>
    <w:rsid w:val="00B965FA"/>
    <w:rsid w:val="00B96DB0"/>
    <w:rsid w:val="00B979D8"/>
    <w:rsid w:val="00B97B12"/>
    <w:rsid w:val="00BA101C"/>
    <w:rsid w:val="00BA4CDF"/>
    <w:rsid w:val="00BA5DB4"/>
    <w:rsid w:val="00BA688A"/>
    <w:rsid w:val="00BA6A29"/>
    <w:rsid w:val="00BA7079"/>
    <w:rsid w:val="00BA755F"/>
    <w:rsid w:val="00BA7F84"/>
    <w:rsid w:val="00BB2BDD"/>
    <w:rsid w:val="00BB3D2C"/>
    <w:rsid w:val="00BB490C"/>
    <w:rsid w:val="00BB5398"/>
    <w:rsid w:val="00BB7464"/>
    <w:rsid w:val="00BB7EC4"/>
    <w:rsid w:val="00BC1186"/>
    <w:rsid w:val="00BC366A"/>
    <w:rsid w:val="00BC4863"/>
    <w:rsid w:val="00BC52EF"/>
    <w:rsid w:val="00BC54C5"/>
    <w:rsid w:val="00BC7876"/>
    <w:rsid w:val="00BC791C"/>
    <w:rsid w:val="00BD57EF"/>
    <w:rsid w:val="00BD7C3E"/>
    <w:rsid w:val="00BD7DE4"/>
    <w:rsid w:val="00BE03D4"/>
    <w:rsid w:val="00BE08F6"/>
    <w:rsid w:val="00BE1F20"/>
    <w:rsid w:val="00BE346C"/>
    <w:rsid w:val="00BE3514"/>
    <w:rsid w:val="00BE7345"/>
    <w:rsid w:val="00BF13E4"/>
    <w:rsid w:val="00BF2F09"/>
    <w:rsid w:val="00BF4D0A"/>
    <w:rsid w:val="00BF50C4"/>
    <w:rsid w:val="00BF530E"/>
    <w:rsid w:val="00BF68DA"/>
    <w:rsid w:val="00BF6FDD"/>
    <w:rsid w:val="00C00560"/>
    <w:rsid w:val="00C00A45"/>
    <w:rsid w:val="00C01387"/>
    <w:rsid w:val="00C0222D"/>
    <w:rsid w:val="00C02541"/>
    <w:rsid w:val="00C028A0"/>
    <w:rsid w:val="00C0444E"/>
    <w:rsid w:val="00C05709"/>
    <w:rsid w:val="00C0576A"/>
    <w:rsid w:val="00C06483"/>
    <w:rsid w:val="00C07B36"/>
    <w:rsid w:val="00C07FDB"/>
    <w:rsid w:val="00C10638"/>
    <w:rsid w:val="00C12964"/>
    <w:rsid w:val="00C132FF"/>
    <w:rsid w:val="00C1354C"/>
    <w:rsid w:val="00C13BA8"/>
    <w:rsid w:val="00C13FA0"/>
    <w:rsid w:val="00C168A1"/>
    <w:rsid w:val="00C20852"/>
    <w:rsid w:val="00C21B38"/>
    <w:rsid w:val="00C230D7"/>
    <w:rsid w:val="00C2367E"/>
    <w:rsid w:val="00C2451C"/>
    <w:rsid w:val="00C245F5"/>
    <w:rsid w:val="00C24D48"/>
    <w:rsid w:val="00C266A0"/>
    <w:rsid w:val="00C2683F"/>
    <w:rsid w:val="00C30827"/>
    <w:rsid w:val="00C34255"/>
    <w:rsid w:val="00C34D2A"/>
    <w:rsid w:val="00C34E70"/>
    <w:rsid w:val="00C36484"/>
    <w:rsid w:val="00C400F7"/>
    <w:rsid w:val="00C40AC4"/>
    <w:rsid w:val="00C422D0"/>
    <w:rsid w:val="00C451DC"/>
    <w:rsid w:val="00C46963"/>
    <w:rsid w:val="00C477FC"/>
    <w:rsid w:val="00C5017B"/>
    <w:rsid w:val="00C501B9"/>
    <w:rsid w:val="00C50F1E"/>
    <w:rsid w:val="00C532A0"/>
    <w:rsid w:val="00C53735"/>
    <w:rsid w:val="00C53B25"/>
    <w:rsid w:val="00C57BBB"/>
    <w:rsid w:val="00C60673"/>
    <w:rsid w:val="00C6182B"/>
    <w:rsid w:val="00C61FD5"/>
    <w:rsid w:val="00C62830"/>
    <w:rsid w:val="00C62BF7"/>
    <w:rsid w:val="00C62E7E"/>
    <w:rsid w:val="00C63EFB"/>
    <w:rsid w:val="00C64A09"/>
    <w:rsid w:val="00C66CCE"/>
    <w:rsid w:val="00C66E22"/>
    <w:rsid w:val="00C711C8"/>
    <w:rsid w:val="00C71D42"/>
    <w:rsid w:val="00C742F9"/>
    <w:rsid w:val="00C7439A"/>
    <w:rsid w:val="00C745C9"/>
    <w:rsid w:val="00C74F46"/>
    <w:rsid w:val="00C75367"/>
    <w:rsid w:val="00C80060"/>
    <w:rsid w:val="00C81EFD"/>
    <w:rsid w:val="00C8248C"/>
    <w:rsid w:val="00C9105D"/>
    <w:rsid w:val="00C94CE9"/>
    <w:rsid w:val="00C957A5"/>
    <w:rsid w:val="00C95E98"/>
    <w:rsid w:val="00C96221"/>
    <w:rsid w:val="00C9703C"/>
    <w:rsid w:val="00CA020F"/>
    <w:rsid w:val="00CA1C75"/>
    <w:rsid w:val="00CA3339"/>
    <w:rsid w:val="00CB1FDC"/>
    <w:rsid w:val="00CB292D"/>
    <w:rsid w:val="00CB29DF"/>
    <w:rsid w:val="00CB32B6"/>
    <w:rsid w:val="00CB5E6A"/>
    <w:rsid w:val="00CB6F14"/>
    <w:rsid w:val="00CB748A"/>
    <w:rsid w:val="00CC34B2"/>
    <w:rsid w:val="00CC48CF"/>
    <w:rsid w:val="00CC4FFA"/>
    <w:rsid w:val="00CC6C5D"/>
    <w:rsid w:val="00CC7856"/>
    <w:rsid w:val="00CD15CC"/>
    <w:rsid w:val="00CD1804"/>
    <w:rsid w:val="00CD264B"/>
    <w:rsid w:val="00CD303A"/>
    <w:rsid w:val="00CD36CB"/>
    <w:rsid w:val="00CD3B78"/>
    <w:rsid w:val="00CD42B7"/>
    <w:rsid w:val="00CD4DA4"/>
    <w:rsid w:val="00CD5FDE"/>
    <w:rsid w:val="00CD7824"/>
    <w:rsid w:val="00CE3DE1"/>
    <w:rsid w:val="00CE483D"/>
    <w:rsid w:val="00CF080E"/>
    <w:rsid w:val="00CF1402"/>
    <w:rsid w:val="00CF1A84"/>
    <w:rsid w:val="00CF572F"/>
    <w:rsid w:val="00CF6386"/>
    <w:rsid w:val="00D0208E"/>
    <w:rsid w:val="00D02225"/>
    <w:rsid w:val="00D05120"/>
    <w:rsid w:val="00D07EFD"/>
    <w:rsid w:val="00D162C8"/>
    <w:rsid w:val="00D16384"/>
    <w:rsid w:val="00D17991"/>
    <w:rsid w:val="00D205C4"/>
    <w:rsid w:val="00D2213B"/>
    <w:rsid w:val="00D23003"/>
    <w:rsid w:val="00D2545F"/>
    <w:rsid w:val="00D26E73"/>
    <w:rsid w:val="00D27413"/>
    <w:rsid w:val="00D27A0D"/>
    <w:rsid w:val="00D32B1F"/>
    <w:rsid w:val="00D3532E"/>
    <w:rsid w:val="00D3577F"/>
    <w:rsid w:val="00D3617A"/>
    <w:rsid w:val="00D4380F"/>
    <w:rsid w:val="00D4491C"/>
    <w:rsid w:val="00D53694"/>
    <w:rsid w:val="00D538A3"/>
    <w:rsid w:val="00D572C0"/>
    <w:rsid w:val="00D6108F"/>
    <w:rsid w:val="00D632B8"/>
    <w:rsid w:val="00D63CE1"/>
    <w:rsid w:val="00D6518D"/>
    <w:rsid w:val="00D667BC"/>
    <w:rsid w:val="00D67A7C"/>
    <w:rsid w:val="00D67BD4"/>
    <w:rsid w:val="00D7031B"/>
    <w:rsid w:val="00D7290E"/>
    <w:rsid w:val="00D72F03"/>
    <w:rsid w:val="00D7569F"/>
    <w:rsid w:val="00D76F24"/>
    <w:rsid w:val="00D77012"/>
    <w:rsid w:val="00D80079"/>
    <w:rsid w:val="00D80917"/>
    <w:rsid w:val="00D80C77"/>
    <w:rsid w:val="00D81A06"/>
    <w:rsid w:val="00D83E29"/>
    <w:rsid w:val="00D9032F"/>
    <w:rsid w:val="00D9044F"/>
    <w:rsid w:val="00D9191C"/>
    <w:rsid w:val="00D95FB3"/>
    <w:rsid w:val="00DA3361"/>
    <w:rsid w:val="00DA3D3A"/>
    <w:rsid w:val="00DA7598"/>
    <w:rsid w:val="00DB0AD0"/>
    <w:rsid w:val="00DB151F"/>
    <w:rsid w:val="00DB46F2"/>
    <w:rsid w:val="00DB546B"/>
    <w:rsid w:val="00DB5D71"/>
    <w:rsid w:val="00DB6328"/>
    <w:rsid w:val="00DB7977"/>
    <w:rsid w:val="00DC1580"/>
    <w:rsid w:val="00DC208E"/>
    <w:rsid w:val="00DC4095"/>
    <w:rsid w:val="00DC724D"/>
    <w:rsid w:val="00DD4379"/>
    <w:rsid w:val="00DD4E1E"/>
    <w:rsid w:val="00DD52AF"/>
    <w:rsid w:val="00DD7914"/>
    <w:rsid w:val="00DE04EA"/>
    <w:rsid w:val="00DE158F"/>
    <w:rsid w:val="00DE1D4C"/>
    <w:rsid w:val="00DE2C5D"/>
    <w:rsid w:val="00DE5A5A"/>
    <w:rsid w:val="00DE66FE"/>
    <w:rsid w:val="00DF059E"/>
    <w:rsid w:val="00DF0A8D"/>
    <w:rsid w:val="00DF0D66"/>
    <w:rsid w:val="00DF23CE"/>
    <w:rsid w:val="00DF3E2E"/>
    <w:rsid w:val="00DF4436"/>
    <w:rsid w:val="00DF6A40"/>
    <w:rsid w:val="00DF762A"/>
    <w:rsid w:val="00E00AAD"/>
    <w:rsid w:val="00E0299B"/>
    <w:rsid w:val="00E03EB3"/>
    <w:rsid w:val="00E043E3"/>
    <w:rsid w:val="00E138EC"/>
    <w:rsid w:val="00E1394F"/>
    <w:rsid w:val="00E16E8D"/>
    <w:rsid w:val="00E215BB"/>
    <w:rsid w:val="00E21619"/>
    <w:rsid w:val="00E246B2"/>
    <w:rsid w:val="00E24E01"/>
    <w:rsid w:val="00E25E5C"/>
    <w:rsid w:val="00E27D39"/>
    <w:rsid w:val="00E30A60"/>
    <w:rsid w:val="00E33D60"/>
    <w:rsid w:val="00E34EB3"/>
    <w:rsid w:val="00E371BA"/>
    <w:rsid w:val="00E4062E"/>
    <w:rsid w:val="00E4295B"/>
    <w:rsid w:val="00E44B14"/>
    <w:rsid w:val="00E4568E"/>
    <w:rsid w:val="00E45760"/>
    <w:rsid w:val="00E47235"/>
    <w:rsid w:val="00E47728"/>
    <w:rsid w:val="00E47850"/>
    <w:rsid w:val="00E518DD"/>
    <w:rsid w:val="00E52888"/>
    <w:rsid w:val="00E534EA"/>
    <w:rsid w:val="00E541CB"/>
    <w:rsid w:val="00E54F9A"/>
    <w:rsid w:val="00E569CC"/>
    <w:rsid w:val="00E60D14"/>
    <w:rsid w:val="00E64958"/>
    <w:rsid w:val="00E66594"/>
    <w:rsid w:val="00E67C3F"/>
    <w:rsid w:val="00E717F7"/>
    <w:rsid w:val="00E719ED"/>
    <w:rsid w:val="00E71CB4"/>
    <w:rsid w:val="00E77D7E"/>
    <w:rsid w:val="00E805FE"/>
    <w:rsid w:val="00E80994"/>
    <w:rsid w:val="00E80A36"/>
    <w:rsid w:val="00E847D6"/>
    <w:rsid w:val="00E85B9A"/>
    <w:rsid w:val="00E913D7"/>
    <w:rsid w:val="00E92B08"/>
    <w:rsid w:val="00E936A7"/>
    <w:rsid w:val="00E9629A"/>
    <w:rsid w:val="00E97127"/>
    <w:rsid w:val="00EA0572"/>
    <w:rsid w:val="00EA3368"/>
    <w:rsid w:val="00EA4A25"/>
    <w:rsid w:val="00EA70BF"/>
    <w:rsid w:val="00EA7502"/>
    <w:rsid w:val="00EB083E"/>
    <w:rsid w:val="00EB5903"/>
    <w:rsid w:val="00EB6293"/>
    <w:rsid w:val="00EB6C49"/>
    <w:rsid w:val="00EB7A0D"/>
    <w:rsid w:val="00EC0486"/>
    <w:rsid w:val="00EC102A"/>
    <w:rsid w:val="00EC4A05"/>
    <w:rsid w:val="00EC5B35"/>
    <w:rsid w:val="00EC5F45"/>
    <w:rsid w:val="00EC5FA0"/>
    <w:rsid w:val="00EC6A93"/>
    <w:rsid w:val="00EC7DF8"/>
    <w:rsid w:val="00ED192A"/>
    <w:rsid w:val="00ED25CB"/>
    <w:rsid w:val="00ED6146"/>
    <w:rsid w:val="00ED6E80"/>
    <w:rsid w:val="00ED7198"/>
    <w:rsid w:val="00EE0800"/>
    <w:rsid w:val="00EE13BA"/>
    <w:rsid w:val="00EE1A10"/>
    <w:rsid w:val="00EE1B25"/>
    <w:rsid w:val="00EE1D37"/>
    <w:rsid w:val="00EE419B"/>
    <w:rsid w:val="00EE45A2"/>
    <w:rsid w:val="00EE4BE4"/>
    <w:rsid w:val="00EF3B9F"/>
    <w:rsid w:val="00EF4E92"/>
    <w:rsid w:val="00EF56DB"/>
    <w:rsid w:val="00EF6AF8"/>
    <w:rsid w:val="00F02709"/>
    <w:rsid w:val="00F02ADC"/>
    <w:rsid w:val="00F035D5"/>
    <w:rsid w:val="00F0366D"/>
    <w:rsid w:val="00F03E82"/>
    <w:rsid w:val="00F03EE4"/>
    <w:rsid w:val="00F052F7"/>
    <w:rsid w:val="00F07C02"/>
    <w:rsid w:val="00F101EA"/>
    <w:rsid w:val="00F10852"/>
    <w:rsid w:val="00F12C59"/>
    <w:rsid w:val="00F1329B"/>
    <w:rsid w:val="00F1453D"/>
    <w:rsid w:val="00F16627"/>
    <w:rsid w:val="00F17969"/>
    <w:rsid w:val="00F20598"/>
    <w:rsid w:val="00F2170D"/>
    <w:rsid w:val="00F2181F"/>
    <w:rsid w:val="00F21CA8"/>
    <w:rsid w:val="00F24192"/>
    <w:rsid w:val="00F25018"/>
    <w:rsid w:val="00F266A9"/>
    <w:rsid w:val="00F30729"/>
    <w:rsid w:val="00F30C68"/>
    <w:rsid w:val="00F31F1C"/>
    <w:rsid w:val="00F32263"/>
    <w:rsid w:val="00F35900"/>
    <w:rsid w:val="00F35A0A"/>
    <w:rsid w:val="00F408AC"/>
    <w:rsid w:val="00F4382E"/>
    <w:rsid w:val="00F44779"/>
    <w:rsid w:val="00F44A92"/>
    <w:rsid w:val="00F44D83"/>
    <w:rsid w:val="00F44F0E"/>
    <w:rsid w:val="00F500B9"/>
    <w:rsid w:val="00F50E33"/>
    <w:rsid w:val="00F52B4D"/>
    <w:rsid w:val="00F53081"/>
    <w:rsid w:val="00F56960"/>
    <w:rsid w:val="00F57C9C"/>
    <w:rsid w:val="00F606BB"/>
    <w:rsid w:val="00F630E2"/>
    <w:rsid w:val="00F65739"/>
    <w:rsid w:val="00F70E64"/>
    <w:rsid w:val="00F713E4"/>
    <w:rsid w:val="00F714BA"/>
    <w:rsid w:val="00F71C03"/>
    <w:rsid w:val="00F723CB"/>
    <w:rsid w:val="00F72493"/>
    <w:rsid w:val="00F740E9"/>
    <w:rsid w:val="00F74986"/>
    <w:rsid w:val="00F74CEA"/>
    <w:rsid w:val="00F75910"/>
    <w:rsid w:val="00F75B94"/>
    <w:rsid w:val="00F7662F"/>
    <w:rsid w:val="00F7719F"/>
    <w:rsid w:val="00F80431"/>
    <w:rsid w:val="00F819EB"/>
    <w:rsid w:val="00F82397"/>
    <w:rsid w:val="00F82AF8"/>
    <w:rsid w:val="00F835F5"/>
    <w:rsid w:val="00F83A5A"/>
    <w:rsid w:val="00F83D69"/>
    <w:rsid w:val="00F86147"/>
    <w:rsid w:val="00F86B22"/>
    <w:rsid w:val="00F86EB4"/>
    <w:rsid w:val="00F872A9"/>
    <w:rsid w:val="00F911D5"/>
    <w:rsid w:val="00F97AEA"/>
    <w:rsid w:val="00FA03B7"/>
    <w:rsid w:val="00FA0A64"/>
    <w:rsid w:val="00FA1A4B"/>
    <w:rsid w:val="00FA287F"/>
    <w:rsid w:val="00FA2AA5"/>
    <w:rsid w:val="00FA64BC"/>
    <w:rsid w:val="00FA7C84"/>
    <w:rsid w:val="00FB4CF2"/>
    <w:rsid w:val="00FB6346"/>
    <w:rsid w:val="00FB724A"/>
    <w:rsid w:val="00FB75A8"/>
    <w:rsid w:val="00FC0210"/>
    <w:rsid w:val="00FC069C"/>
    <w:rsid w:val="00FC0945"/>
    <w:rsid w:val="00FC137D"/>
    <w:rsid w:val="00FC2B20"/>
    <w:rsid w:val="00FC30B4"/>
    <w:rsid w:val="00FC34A2"/>
    <w:rsid w:val="00FC3704"/>
    <w:rsid w:val="00FC396C"/>
    <w:rsid w:val="00FC52A9"/>
    <w:rsid w:val="00FD0632"/>
    <w:rsid w:val="00FD1390"/>
    <w:rsid w:val="00FD2262"/>
    <w:rsid w:val="00FD4619"/>
    <w:rsid w:val="00FD49ED"/>
    <w:rsid w:val="00FD6899"/>
    <w:rsid w:val="00FD70FF"/>
    <w:rsid w:val="00FE025E"/>
    <w:rsid w:val="00FE1C92"/>
    <w:rsid w:val="00FE1E0D"/>
    <w:rsid w:val="00FE52EA"/>
    <w:rsid w:val="00FE59B9"/>
    <w:rsid w:val="00FE5FB0"/>
    <w:rsid w:val="00FE6AA4"/>
    <w:rsid w:val="00FF378C"/>
    <w:rsid w:val="00FF5242"/>
    <w:rsid w:val="00FF68A5"/>
    <w:rsid w:val="00FF76E3"/>
    <w:rsid w:val="314765F9"/>
    <w:rsid w:val="563B9211"/>
    <w:rsid w:val="71601D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1CC5304"/>
  <w15:docId w15:val="{1C379651-8089-4A97-84E0-4895C946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68D"/>
    <w:pPr>
      <w:spacing w:after="200" w:line="276" w:lineRule="auto"/>
    </w:pPr>
  </w:style>
  <w:style w:type="paragraph" w:styleId="Heading1">
    <w:name w:val="heading 1"/>
    <w:basedOn w:val="Normal"/>
    <w:next w:val="Normal"/>
    <w:link w:val="Heading1Char"/>
    <w:uiPriority w:val="9"/>
    <w:qFormat/>
    <w:rsid w:val="00B243A4"/>
    <w:pPr>
      <w:keepNext/>
      <w:keepLines/>
      <w:pBdr>
        <w:bottom w:val="single" w:sz="4" w:space="1" w:color="595959" w:themeColor="text1" w:themeTint="A6"/>
      </w:pBdr>
      <w:spacing w:before="360" w:after="160" w:line="259" w:lineRule="auto"/>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unhideWhenUsed/>
    <w:qFormat/>
    <w:rsid w:val="00B243A4"/>
    <w:pPr>
      <w:keepNext/>
      <w:keepLines/>
      <w:numPr>
        <w:ilvl w:val="1"/>
        <w:numId w:val="2"/>
      </w:numPr>
      <w:spacing w:before="360" w:after="0" w:line="259" w:lineRule="auto"/>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387D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243A4"/>
    <w:pPr>
      <w:keepNext/>
      <w:keepLines/>
      <w:numPr>
        <w:ilvl w:val="3"/>
        <w:numId w:val="2"/>
      </w:numPr>
      <w:spacing w:before="200" w:after="0" w:line="259" w:lineRule="auto"/>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B243A4"/>
    <w:pPr>
      <w:keepNext/>
      <w:keepLines/>
      <w:numPr>
        <w:ilvl w:val="4"/>
        <w:numId w:val="2"/>
      </w:numPr>
      <w:spacing w:before="200" w:after="0" w:line="259" w:lineRule="auto"/>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B243A4"/>
    <w:pPr>
      <w:keepNext/>
      <w:keepLines/>
      <w:numPr>
        <w:ilvl w:val="5"/>
        <w:numId w:val="2"/>
      </w:numPr>
      <w:spacing w:before="200" w:after="0" w:line="259" w:lineRule="auto"/>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B243A4"/>
    <w:pPr>
      <w:keepNext/>
      <w:keepLines/>
      <w:numPr>
        <w:ilvl w:val="6"/>
        <w:numId w:val="2"/>
      </w:numPr>
      <w:spacing w:before="200" w:after="0" w:line="259" w:lineRule="auto"/>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B243A4"/>
    <w:pPr>
      <w:keepNext/>
      <w:keepLines/>
      <w:numPr>
        <w:ilvl w:val="7"/>
        <w:numId w:val="2"/>
      </w:numPr>
      <w:spacing w:before="200" w:after="0" w:line="259" w:lineRule="auto"/>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B243A4"/>
    <w:pPr>
      <w:keepNext/>
      <w:keepLines/>
      <w:numPr>
        <w:ilvl w:val="8"/>
        <w:numId w:val="2"/>
      </w:numPr>
      <w:spacing w:before="200" w:after="0" w:line="259" w:lineRule="auto"/>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43A4"/>
    <w:pPr>
      <w:spacing w:after="0" w:line="240" w:lineRule="auto"/>
      <w:contextualSpacing/>
    </w:pPr>
    <w:rPr>
      <w:rFonts w:asciiTheme="majorHAnsi" w:eastAsiaTheme="majorEastAsia" w:hAnsiTheme="majorHAnsi" w:cstheme="majorBidi"/>
      <w:color w:val="000000" w:themeColor="text1"/>
      <w:sz w:val="56"/>
      <w:szCs w:val="56"/>
      <w:lang w:val="en-US" w:eastAsia="ja-JP"/>
    </w:rPr>
  </w:style>
  <w:style w:type="character" w:customStyle="1" w:styleId="TitleChar">
    <w:name w:val="Title Char"/>
    <w:basedOn w:val="DefaultParagraphFont"/>
    <w:link w:val="Title"/>
    <w:uiPriority w:val="10"/>
    <w:rsid w:val="00B243A4"/>
    <w:rPr>
      <w:rFonts w:asciiTheme="majorHAnsi" w:eastAsiaTheme="majorEastAsia" w:hAnsiTheme="majorHAnsi" w:cstheme="majorBidi"/>
      <w:color w:val="000000" w:themeColor="text1"/>
      <w:sz w:val="56"/>
      <w:szCs w:val="56"/>
      <w:lang w:val="en-US" w:eastAsia="ja-JP"/>
    </w:rPr>
  </w:style>
  <w:style w:type="paragraph" w:styleId="Header">
    <w:name w:val="header"/>
    <w:basedOn w:val="Normal"/>
    <w:link w:val="HeaderChar"/>
    <w:uiPriority w:val="99"/>
    <w:unhideWhenUsed/>
    <w:rsid w:val="00B243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3A4"/>
  </w:style>
  <w:style w:type="paragraph" w:styleId="Footer">
    <w:name w:val="footer"/>
    <w:basedOn w:val="Normal"/>
    <w:link w:val="FooterChar"/>
    <w:uiPriority w:val="99"/>
    <w:unhideWhenUsed/>
    <w:rsid w:val="00B243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3A4"/>
  </w:style>
  <w:style w:type="paragraph" w:styleId="ListParagraph">
    <w:name w:val="List Paragraph"/>
    <w:basedOn w:val="Normal"/>
    <w:uiPriority w:val="34"/>
    <w:qFormat/>
    <w:rsid w:val="00B243A4"/>
    <w:pPr>
      <w:ind w:left="720"/>
      <w:contextualSpacing/>
    </w:pPr>
  </w:style>
  <w:style w:type="character" w:customStyle="1" w:styleId="Heading1Char">
    <w:name w:val="Heading 1 Char"/>
    <w:basedOn w:val="DefaultParagraphFont"/>
    <w:link w:val="Heading1"/>
    <w:uiPriority w:val="9"/>
    <w:rsid w:val="00B243A4"/>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rsid w:val="00B243A4"/>
    <w:rPr>
      <w:rFonts w:asciiTheme="majorHAnsi" w:eastAsiaTheme="majorEastAsia" w:hAnsiTheme="majorHAnsi" w:cstheme="majorBidi"/>
      <w:b/>
      <w:bCs/>
      <w:smallCaps/>
      <w:color w:val="000000" w:themeColor="text1"/>
      <w:sz w:val="28"/>
      <w:szCs w:val="28"/>
      <w:lang w:val="en-US" w:eastAsia="ja-JP"/>
    </w:rPr>
  </w:style>
  <w:style w:type="character" w:customStyle="1" w:styleId="Heading4Char">
    <w:name w:val="Heading 4 Char"/>
    <w:basedOn w:val="DefaultParagraphFont"/>
    <w:link w:val="Heading4"/>
    <w:uiPriority w:val="9"/>
    <w:semiHidden/>
    <w:rsid w:val="00B243A4"/>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B243A4"/>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B243A4"/>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B243A4"/>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B243A4"/>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B243A4"/>
    <w:rPr>
      <w:rFonts w:asciiTheme="majorHAnsi" w:eastAsiaTheme="majorEastAsia" w:hAnsiTheme="majorHAnsi" w:cstheme="majorBidi"/>
      <w:i/>
      <w:iCs/>
      <w:color w:val="404040" w:themeColor="text1" w:themeTint="BF"/>
      <w:sz w:val="20"/>
      <w:szCs w:val="20"/>
      <w:lang w:val="en-US" w:eastAsia="ja-JP"/>
    </w:rPr>
  </w:style>
  <w:style w:type="character" w:styleId="CommentReference">
    <w:name w:val="annotation reference"/>
    <w:basedOn w:val="DefaultParagraphFont"/>
    <w:uiPriority w:val="99"/>
    <w:semiHidden/>
    <w:unhideWhenUsed/>
    <w:rsid w:val="00B243A4"/>
    <w:rPr>
      <w:sz w:val="16"/>
      <w:szCs w:val="16"/>
    </w:rPr>
  </w:style>
  <w:style w:type="paragraph" w:styleId="CommentText">
    <w:name w:val="annotation text"/>
    <w:basedOn w:val="Normal"/>
    <w:link w:val="CommentTextChar"/>
    <w:uiPriority w:val="99"/>
    <w:semiHidden/>
    <w:unhideWhenUsed/>
    <w:rsid w:val="00B243A4"/>
    <w:pPr>
      <w:spacing w:line="240" w:lineRule="auto"/>
    </w:pPr>
    <w:rPr>
      <w:sz w:val="20"/>
      <w:szCs w:val="20"/>
    </w:rPr>
  </w:style>
  <w:style w:type="character" w:customStyle="1" w:styleId="CommentTextChar">
    <w:name w:val="Comment Text Char"/>
    <w:basedOn w:val="DefaultParagraphFont"/>
    <w:link w:val="CommentText"/>
    <w:uiPriority w:val="99"/>
    <w:semiHidden/>
    <w:rsid w:val="00B243A4"/>
    <w:rPr>
      <w:sz w:val="20"/>
      <w:szCs w:val="20"/>
    </w:rPr>
  </w:style>
  <w:style w:type="paragraph" w:styleId="BalloonText">
    <w:name w:val="Balloon Text"/>
    <w:basedOn w:val="Normal"/>
    <w:link w:val="BalloonTextChar"/>
    <w:uiPriority w:val="99"/>
    <w:semiHidden/>
    <w:unhideWhenUsed/>
    <w:rsid w:val="00B243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3A4"/>
    <w:rPr>
      <w:rFonts w:ascii="Segoe UI" w:hAnsi="Segoe UI" w:cs="Segoe UI"/>
      <w:sz w:val="18"/>
      <w:szCs w:val="18"/>
    </w:rPr>
  </w:style>
  <w:style w:type="character" w:styleId="FootnoteReference">
    <w:name w:val="footnote reference"/>
    <w:basedOn w:val="DefaultParagraphFont"/>
    <w:uiPriority w:val="99"/>
    <w:semiHidden/>
    <w:unhideWhenUsed/>
    <w:rsid w:val="00B243A4"/>
    <w:rPr>
      <w:vertAlign w:val="superscript"/>
    </w:rPr>
  </w:style>
  <w:style w:type="paragraph" w:customStyle="1" w:styleId="Default">
    <w:name w:val="Default"/>
    <w:rsid w:val="00B243A4"/>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387D1E"/>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0B3E1B"/>
    <w:rPr>
      <w:b/>
      <w:bCs/>
    </w:rPr>
  </w:style>
  <w:style w:type="character" w:customStyle="1" w:styleId="CommentSubjectChar">
    <w:name w:val="Comment Subject Char"/>
    <w:basedOn w:val="CommentTextChar"/>
    <w:link w:val="CommentSubject"/>
    <w:uiPriority w:val="99"/>
    <w:semiHidden/>
    <w:rsid w:val="000B3E1B"/>
    <w:rPr>
      <w:b/>
      <w:bCs/>
      <w:sz w:val="20"/>
      <w:szCs w:val="20"/>
    </w:rPr>
  </w:style>
  <w:style w:type="character" w:styleId="Hyperlink">
    <w:name w:val="Hyperlink"/>
    <w:basedOn w:val="DefaultParagraphFont"/>
    <w:uiPriority w:val="99"/>
    <w:unhideWhenUsed/>
    <w:rsid w:val="00BF2F09"/>
    <w:rPr>
      <w:color w:val="0563C1" w:themeColor="hyperlink"/>
      <w:u w:val="single"/>
    </w:rPr>
  </w:style>
  <w:style w:type="paragraph" w:styleId="NoSpacing">
    <w:name w:val="No Spacing"/>
    <w:uiPriority w:val="1"/>
    <w:qFormat/>
    <w:rsid w:val="00D703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18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15" ma:contentTypeDescription="Create a new document." ma:contentTypeScope="" ma:versionID="9400af11b3f1dadf0dfcaefb28a2675a">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4ad944b8e46ec04d8f03bf86db17f0a9"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E3310-409C-4BE6-9EE3-7E7A9C076182}">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2.xml><?xml version="1.0" encoding="utf-8"?>
<ds:datastoreItem xmlns:ds="http://schemas.openxmlformats.org/officeDocument/2006/customXml" ds:itemID="{E62AFD0C-A8E5-424C-94CB-F66F1F233C23}">
  <ds:schemaRefs>
    <ds:schemaRef ds:uri="http://schemas.microsoft.com/sharepoint/v3/contenttype/forms"/>
  </ds:schemaRefs>
</ds:datastoreItem>
</file>

<file path=customXml/itemProps3.xml><?xml version="1.0" encoding="utf-8"?>
<ds:datastoreItem xmlns:ds="http://schemas.openxmlformats.org/officeDocument/2006/customXml" ds:itemID="{D8ED630F-2F20-4B15-A84D-687C6320E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7FC103-7485-42BD-B046-345A28FFB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39</Pages>
  <Words>7985</Words>
  <Characters>45519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Lisa-Marie Donnelly</dc:creator>
  <cp:lastModifiedBy>Brendan Burke</cp:lastModifiedBy>
  <cp:revision>8</cp:revision>
  <cp:lastPrinted>2026-09-12T10:28:00Z</cp:lastPrinted>
  <dcterms:created xsi:type="dcterms:W3CDTF">2025-09-08T10:15:00Z</dcterms:created>
  <dcterms:modified xsi:type="dcterms:W3CDTF">2026-09-12T10:31:00Z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AuthorIds_UIVersion_53760">
    <vt:lpwstr>12</vt:lpwstr>
  </property>
  <property fmtid="{D5CDD505-2E9C-101B-9397-08002B2CF9AE}" pid="4" name="AuthorIds_UIVersion_20992">
    <vt:lpwstr>16</vt:lpwstr>
  </property>
</Properties>
</file>