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F36C61" w14:textId="35EA0777" w:rsidR="00F27D7B" w:rsidRPr="00FA0311" w:rsidRDefault="00F27D7B" w:rsidP="00FA0311">
      <w:pPr>
        <w:jc w:val="center"/>
        <w:rPr>
          <w:b/>
          <w:bCs/>
          <w:lang w:val="en-GB"/>
        </w:rPr>
      </w:pPr>
    </w:p>
    <w:p w14:paraId="697ADAAE" w14:textId="77777777" w:rsidR="00AF081D" w:rsidRDefault="00AF081D" w:rsidP="00FA0311">
      <w:pPr>
        <w:jc w:val="center"/>
        <w:rPr>
          <w:rFonts w:ascii="Times New Roman" w:hAnsi="Times New Roman" w:cs="Times New Roman"/>
          <w:b/>
          <w:bCs/>
          <w:lang w:val="en-GB"/>
        </w:rPr>
      </w:pPr>
    </w:p>
    <w:p w14:paraId="6A9F9DB1" w14:textId="77777777" w:rsidR="00AF081D" w:rsidRDefault="00AF081D" w:rsidP="00FA0311">
      <w:pPr>
        <w:jc w:val="center"/>
        <w:rPr>
          <w:rFonts w:ascii="Times New Roman" w:hAnsi="Times New Roman" w:cs="Times New Roman"/>
          <w:b/>
          <w:bCs/>
          <w:lang w:val="en-GB"/>
        </w:rPr>
      </w:pPr>
    </w:p>
    <w:p w14:paraId="07367E11" w14:textId="77777777" w:rsidR="00AF081D" w:rsidRDefault="00AF081D" w:rsidP="00FA0311">
      <w:pPr>
        <w:jc w:val="center"/>
        <w:rPr>
          <w:rFonts w:ascii="Times New Roman" w:hAnsi="Times New Roman" w:cs="Times New Roman"/>
          <w:b/>
          <w:bCs/>
          <w:lang w:val="en-GB"/>
        </w:rPr>
      </w:pPr>
    </w:p>
    <w:p w14:paraId="63E8BB77" w14:textId="77777777" w:rsidR="00AF081D" w:rsidRDefault="00AF081D">
      <w:pPr>
        <w:rPr>
          <w:rFonts w:ascii="Times New Roman" w:hAnsi="Times New Roman" w:cs="Times New Roman"/>
          <w:b/>
          <w:bCs/>
          <w:lang w:val="en-GB"/>
        </w:rPr>
      </w:pPr>
    </w:p>
    <w:p w14:paraId="4BFBCA15" w14:textId="77777777" w:rsidR="00AF081D" w:rsidRDefault="00AF081D">
      <w:pPr>
        <w:rPr>
          <w:rFonts w:ascii="Times New Roman" w:hAnsi="Times New Roman" w:cs="Times New Roman"/>
          <w:b/>
          <w:bCs/>
          <w:lang w:val="en-GB"/>
        </w:rPr>
      </w:pPr>
    </w:p>
    <w:p w14:paraId="11EF9207" w14:textId="77777777" w:rsidR="00AF081D" w:rsidRDefault="00AF081D">
      <w:pPr>
        <w:rPr>
          <w:rFonts w:ascii="Times New Roman" w:hAnsi="Times New Roman" w:cs="Times New Roman"/>
          <w:b/>
          <w:bCs/>
          <w:lang w:val="en-GB"/>
        </w:rPr>
      </w:pPr>
    </w:p>
    <w:p w14:paraId="5DEE16C7" w14:textId="77777777" w:rsidR="00AF081D" w:rsidRDefault="00AF081D">
      <w:pPr>
        <w:rPr>
          <w:rFonts w:ascii="Times New Roman" w:hAnsi="Times New Roman" w:cs="Times New Roman"/>
          <w:b/>
          <w:bCs/>
          <w:lang w:val="en-GB"/>
        </w:rPr>
      </w:pPr>
    </w:p>
    <w:p w14:paraId="4016A2B6" w14:textId="77777777" w:rsidR="00AF081D" w:rsidRPr="00AF081D" w:rsidRDefault="00AF081D" w:rsidP="00AF081D">
      <w:pPr>
        <w:jc w:val="center"/>
        <w:rPr>
          <w:rFonts w:ascii="Times New Roman" w:hAnsi="Times New Roman" w:cs="Times New Roman"/>
          <w:b/>
          <w:bCs/>
          <w:sz w:val="32"/>
          <w:szCs w:val="32"/>
          <w:lang w:val="en-GB"/>
        </w:rPr>
      </w:pPr>
      <w:r w:rsidRPr="00AF081D">
        <w:rPr>
          <w:rFonts w:ascii="Times New Roman" w:hAnsi="Times New Roman" w:cs="Times New Roman"/>
          <w:b/>
          <w:bCs/>
          <w:sz w:val="32"/>
          <w:szCs w:val="32"/>
          <w:lang w:val="en-GB"/>
        </w:rPr>
        <w:t>Hazelwood College</w:t>
      </w:r>
    </w:p>
    <w:p w14:paraId="1865DA07" w14:textId="3F6D03B2" w:rsidR="00AF081D" w:rsidRPr="00AF081D" w:rsidRDefault="00AF081D" w:rsidP="00AF081D">
      <w:pPr>
        <w:jc w:val="center"/>
        <w:rPr>
          <w:rFonts w:ascii="Times New Roman" w:hAnsi="Times New Roman" w:cs="Times New Roman"/>
          <w:b/>
          <w:bCs/>
          <w:sz w:val="32"/>
          <w:szCs w:val="32"/>
          <w:lang w:val="en-GB"/>
        </w:rPr>
      </w:pPr>
      <w:proofErr w:type="spellStart"/>
      <w:r w:rsidRPr="00AF081D">
        <w:rPr>
          <w:rFonts w:ascii="Times New Roman" w:hAnsi="Times New Roman" w:cs="Times New Roman"/>
          <w:b/>
          <w:bCs/>
          <w:sz w:val="32"/>
          <w:szCs w:val="32"/>
        </w:rPr>
        <w:t>Bí</w:t>
      </w:r>
      <w:proofErr w:type="spellEnd"/>
      <w:r w:rsidRPr="00AF081D">
        <w:rPr>
          <w:rFonts w:ascii="Times New Roman" w:hAnsi="Times New Roman" w:cs="Times New Roman"/>
          <w:b/>
          <w:bCs/>
          <w:sz w:val="32"/>
          <w:szCs w:val="32"/>
        </w:rPr>
        <w:t xml:space="preserve"> </w:t>
      </w:r>
      <w:proofErr w:type="spellStart"/>
      <w:r w:rsidRPr="00AF081D">
        <w:rPr>
          <w:rFonts w:ascii="Times New Roman" w:hAnsi="Times New Roman" w:cs="Times New Roman"/>
          <w:b/>
          <w:bCs/>
          <w:sz w:val="32"/>
          <w:szCs w:val="32"/>
        </w:rPr>
        <w:t>Cineálta</w:t>
      </w:r>
      <w:proofErr w:type="spellEnd"/>
      <w:r w:rsidRPr="00AF081D">
        <w:rPr>
          <w:rFonts w:ascii="Times New Roman" w:hAnsi="Times New Roman" w:cs="Times New Roman"/>
          <w:b/>
          <w:bCs/>
          <w:sz w:val="32"/>
          <w:szCs w:val="32"/>
          <w:lang w:val="en-GB"/>
        </w:rPr>
        <w:t xml:space="preserve"> Policy</w:t>
      </w:r>
    </w:p>
    <w:p w14:paraId="32ABFA11" w14:textId="77777777" w:rsidR="00AF081D" w:rsidRDefault="00AF081D">
      <w:pPr>
        <w:rPr>
          <w:rFonts w:ascii="Times New Roman" w:hAnsi="Times New Roman" w:cs="Times New Roman"/>
          <w:b/>
          <w:bCs/>
          <w:lang w:val="en-GB"/>
        </w:rPr>
      </w:pPr>
    </w:p>
    <w:p w14:paraId="7CF2FF2F" w14:textId="77777777" w:rsidR="00AF081D" w:rsidRDefault="00AF081D">
      <w:pPr>
        <w:rPr>
          <w:rFonts w:ascii="Times New Roman" w:hAnsi="Times New Roman" w:cs="Times New Roman"/>
          <w:b/>
          <w:bCs/>
          <w:lang w:val="en-GB"/>
        </w:rPr>
      </w:pPr>
    </w:p>
    <w:p w14:paraId="2EC677AE" w14:textId="77777777" w:rsidR="00AF081D" w:rsidRDefault="00AF081D">
      <w:pPr>
        <w:rPr>
          <w:rFonts w:ascii="Times New Roman" w:hAnsi="Times New Roman" w:cs="Times New Roman"/>
          <w:b/>
          <w:bCs/>
          <w:lang w:val="en-GB"/>
        </w:rPr>
      </w:pPr>
    </w:p>
    <w:p w14:paraId="457D0A03" w14:textId="77777777" w:rsidR="00AF081D" w:rsidRDefault="00AF081D">
      <w:pPr>
        <w:rPr>
          <w:rFonts w:ascii="Times New Roman" w:hAnsi="Times New Roman" w:cs="Times New Roman"/>
          <w:b/>
          <w:bCs/>
          <w:lang w:val="en-GB"/>
        </w:rPr>
      </w:pPr>
    </w:p>
    <w:p w14:paraId="250A1BF2" w14:textId="77777777" w:rsidR="00AF081D" w:rsidRDefault="00AF081D">
      <w:pPr>
        <w:rPr>
          <w:rFonts w:ascii="Times New Roman" w:hAnsi="Times New Roman" w:cs="Times New Roman"/>
          <w:b/>
          <w:bCs/>
          <w:lang w:val="en-GB"/>
        </w:rPr>
      </w:pPr>
    </w:p>
    <w:p w14:paraId="750E06B7" w14:textId="77777777" w:rsidR="00AF081D" w:rsidRDefault="00AF081D">
      <w:pPr>
        <w:rPr>
          <w:rFonts w:ascii="Times New Roman" w:hAnsi="Times New Roman" w:cs="Times New Roman"/>
          <w:b/>
          <w:bCs/>
          <w:lang w:val="en-GB"/>
        </w:rPr>
      </w:pPr>
    </w:p>
    <w:p w14:paraId="33C24F2B" w14:textId="77777777" w:rsidR="00AF081D" w:rsidRDefault="00AF081D">
      <w:pPr>
        <w:rPr>
          <w:rFonts w:ascii="Times New Roman" w:hAnsi="Times New Roman" w:cs="Times New Roman"/>
          <w:b/>
          <w:bCs/>
          <w:lang w:val="en-GB"/>
        </w:rPr>
      </w:pPr>
    </w:p>
    <w:p w14:paraId="571D26ED" w14:textId="77777777" w:rsidR="00AF081D" w:rsidRDefault="00AF081D">
      <w:pPr>
        <w:rPr>
          <w:rFonts w:ascii="Times New Roman" w:hAnsi="Times New Roman" w:cs="Times New Roman"/>
          <w:b/>
          <w:bCs/>
          <w:lang w:val="en-GB"/>
        </w:rPr>
      </w:pPr>
    </w:p>
    <w:p w14:paraId="704A734B" w14:textId="77777777" w:rsidR="00AF081D" w:rsidRDefault="00AF081D">
      <w:pPr>
        <w:rPr>
          <w:rFonts w:ascii="Times New Roman" w:hAnsi="Times New Roman" w:cs="Times New Roman"/>
          <w:b/>
          <w:bCs/>
          <w:lang w:val="en-GB"/>
        </w:rPr>
      </w:pPr>
    </w:p>
    <w:p w14:paraId="79CE6786" w14:textId="77777777" w:rsidR="00AF081D" w:rsidRDefault="00AF081D">
      <w:pPr>
        <w:rPr>
          <w:rFonts w:ascii="Times New Roman" w:hAnsi="Times New Roman" w:cs="Times New Roman"/>
          <w:b/>
          <w:bCs/>
          <w:lang w:val="en-GB"/>
        </w:rPr>
      </w:pPr>
    </w:p>
    <w:p w14:paraId="3D7E5043" w14:textId="77777777" w:rsidR="00AF081D" w:rsidRDefault="00AF081D">
      <w:pPr>
        <w:rPr>
          <w:rFonts w:ascii="Times New Roman" w:hAnsi="Times New Roman" w:cs="Times New Roman"/>
          <w:b/>
          <w:bCs/>
          <w:lang w:val="en-GB"/>
        </w:rPr>
      </w:pPr>
    </w:p>
    <w:p w14:paraId="119BD8D6" w14:textId="77777777" w:rsidR="00AF081D" w:rsidRDefault="00AF081D">
      <w:pPr>
        <w:rPr>
          <w:rFonts w:ascii="Times New Roman" w:hAnsi="Times New Roman" w:cs="Times New Roman"/>
          <w:b/>
          <w:bCs/>
          <w:lang w:val="en-GB"/>
        </w:rPr>
      </w:pPr>
    </w:p>
    <w:p w14:paraId="27B0B2EF" w14:textId="77777777" w:rsidR="00AF081D" w:rsidRDefault="00AF081D">
      <w:pPr>
        <w:rPr>
          <w:rFonts w:ascii="Times New Roman" w:hAnsi="Times New Roman" w:cs="Times New Roman"/>
          <w:b/>
          <w:bCs/>
          <w:lang w:val="en-GB"/>
        </w:rPr>
      </w:pPr>
    </w:p>
    <w:p w14:paraId="1D83EE78" w14:textId="77777777" w:rsidR="00AF081D" w:rsidRDefault="00AF081D">
      <w:pPr>
        <w:rPr>
          <w:rFonts w:ascii="Times New Roman" w:hAnsi="Times New Roman" w:cs="Times New Roman"/>
          <w:b/>
          <w:bCs/>
          <w:lang w:val="en-GB"/>
        </w:rPr>
      </w:pPr>
    </w:p>
    <w:p w14:paraId="2CE78242" w14:textId="77777777" w:rsidR="00AF081D" w:rsidRDefault="00AF081D">
      <w:pPr>
        <w:rPr>
          <w:rFonts w:ascii="Times New Roman" w:hAnsi="Times New Roman" w:cs="Times New Roman"/>
          <w:b/>
          <w:bCs/>
          <w:lang w:val="en-GB"/>
        </w:rPr>
      </w:pPr>
    </w:p>
    <w:p w14:paraId="7B4D74D7" w14:textId="77777777" w:rsidR="00AF081D" w:rsidRDefault="00AF081D">
      <w:pPr>
        <w:rPr>
          <w:rFonts w:ascii="Times New Roman" w:hAnsi="Times New Roman" w:cs="Times New Roman"/>
          <w:b/>
          <w:bCs/>
          <w:lang w:val="en-GB"/>
        </w:rPr>
      </w:pPr>
    </w:p>
    <w:p w14:paraId="383677E2" w14:textId="77777777" w:rsidR="00AF081D" w:rsidRDefault="00AF081D">
      <w:pPr>
        <w:rPr>
          <w:rFonts w:ascii="Times New Roman" w:hAnsi="Times New Roman" w:cs="Times New Roman"/>
          <w:b/>
          <w:bCs/>
          <w:lang w:val="en-GB"/>
        </w:rPr>
      </w:pPr>
    </w:p>
    <w:p w14:paraId="3B7D6D6C" w14:textId="77777777" w:rsidR="00AF081D" w:rsidRDefault="00AF081D">
      <w:pPr>
        <w:rPr>
          <w:rFonts w:ascii="Times New Roman" w:hAnsi="Times New Roman" w:cs="Times New Roman"/>
          <w:b/>
          <w:bCs/>
          <w:lang w:val="en-GB"/>
        </w:rPr>
      </w:pPr>
    </w:p>
    <w:p w14:paraId="09AA537B" w14:textId="77777777" w:rsidR="00AF081D" w:rsidRDefault="00AF081D" w:rsidP="00FA0311">
      <w:pPr>
        <w:jc w:val="center"/>
        <w:rPr>
          <w:rFonts w:ascii="Times New Roman" w:hAnsi="Times New Roman" w:cs="Times New Roman"/>
          <w:b/>
          <w:bCs/>
          <w:lang w:val="en-GB"/>
        </w:rPr>
      </w:pPr>
    </w:p>
    <w:p w14:paraId="400C494C" w14:textId="1CA1E3BC" w:rsidR="00FA0311" w:rsidRPr="00AF081D" w:rsidRDefault="00FA0311" w:rsidP="00FA0311">
      <w:pPr>
        <w:jc w:val="center"/>
        <w:rPr>
          <w:rFonts w:ascii="Calibri" w:hAnsi="Calibri" w:cs="Calibri"/>
          <w:b/>
          <w:bCs/>
          <w:lang w:val="en-GB"/>
        </w:rPr>
      </w:pPr>
      <w:r w:rsidRPr="00AF081D">
        <w:rPr>
          <w:rFonts w:ascii="Calibri" w:hAnsi="Calibri" w:cs="Calibri"/>
          <w:b/>
          <w:bCs/>
          <w:lang w:val="en-GB"/>
        </w:rPr>
        <w:lastRenderedPageBreak/>
        <w:t>Hazelwood College</w:t>
      </w:r>
      <w:r w:rsidR="00762D43" w:rsidRPr="00AF081D">
        <w:rPr>
          <w:rFonts w:ascii="Calibri" w:hAnsi="Calibri" w:cs="Calibri"/>
          <w:b/>
          <w:bCs/>
        </w:rPr>
        <w:t xml:space="preserve"> </w:t>
      </w:r>
      <w:proofErr w:type="spellStart"/>
      <w:r w:rsidR="00762D43" w:rsidRPr="00AF081D">
        <w:rPr>
          <w:rFonts w:ascii="Calibri" w:hAnsi="Calibri" w:cs="Calibri"/>
          <w:b/>
          <w:bCs/>
        </w:rPr>
        <w:t>Bí</w:t>
      </w:r>
      <w:proofErr w:type="spellEnd"/>
      <w:r w:rsidR="00762D43" w:rsidRPr="00AF081D">
        <w:rPr>
          <w:rFonts w:ascii="Calibri" w:hAnsi="Calibri" w:cs="Calibri"/>
          <w:b/>
          <w:bCs/>
        </w:rPr>
        <w:t xml:space="preserve"> </w:t>
      </w:r>
      <w:proofErr w:type="spellStart"/>
      <w:r w:rsidR="00762D43" w:rsidRPr="00AF081D">
        <w:rPr>
          <w:rFonts w:ascii="Calibri" w:hAnsi="Calibri" w:cs="Calibri"/>
          <w:b/>
          <w:bCs/>
        </w:rPr>
        <w:t>Cineálta</w:t>
      </w:r>
      <w:proofErr w:type="spellEnd"/>
      <w:r w:rsidRPr="00AF081D">
        <w:rPr>
          <w:rFonts w:ascii="Calibri" w:hAnsi="Calibri" w:cs="Calibri"/>
          <w:b/>
          <w:bCs/>
          <w:lang w:val="en-GB"/>
        </w:rPr>
        <w:t xml:space="preserve"> Policy to prevent and address bullying behaviour</w:t>
      </w:r>
    </w:p>
    <w:p w14:paraId="4BD34C38" w14:textId="77777777" w:rsidR="00AF081D" w:rsidRPr="00AF081D" w:rsidRDefault="00AF081D" w:rsidP="00FA0311">
      <w:pPr>
        <w:jc w:val="center"/>
        <w:rPr>
          <w:rFonts w:ascii="Calibri" w:hAnsi="Calibri" w:cs="Calibri"/>
          <w:b/>
          <w:bCs/>
          <w:lang w:val="en-GB"/>
        </w:rPr>
      </w:pPr>
    </w:p>
    <w:p w14:paraId="32317959" w14:textId="2F092399" w:rsidR="00C11FD7" w:rsidRPr="00AF081D" w:rsidRDefault="00FA0311" w:rsidP="00762D43">
      <w:pPr>
        <w:rPr>
          <w:rFonts w:ascii="Calibri" w:hAnsi="Calibri" w:cs="Calibri"/>
          <w:lang w:val="en-GB"/>
        </w:rPr>
      </w:pPr>
      <w:r w:rsidRPr="00AF081D">
        <w:rPr>
          <w:rFonts w:ascii="Calibri" w:hAnsi="Calibri" w:cs="Calibri"/>
          <w:lang w:val="en-GB"/>
        </w:rPr>
        <w:t>Our school motto is “Achieving our full potential”, to ensure that this is instilled in each student we promote positive behaviour in a safe and secure environment for all.</w:t>
      </w:r>
      <w:r w:rsidR="00C11FD7" w:rsidRPr="00AF081D">
        <w:rPr>
          <w:rFonts w:ascii="Calibri" w:hAnsi="Calibri" w:cs="Calibri"/>
          <w:lang w:val="en-GB"/>
        </w:rPr>
        <w:t xml:space="preserve"> </w:t>
      </w:r>
    </w:p>
    <w:p w14:paraId="22465A6D" w14:textId="0EB3E403" w:rsidR="00C11FD7" w:rsidRPr="00AF081D" w:rsidRDefault="00C11FD7" w:rsidP="00C11FD7">
      <w:pPr>
        <w:rPr>
          <w:rFonts w:ascii="Calibri" w:hAnsi="Calibri" w:cs="Calibri"/>
          <w:lang w:val="en-US"/>
        </w:rPr>
      </w:pPr>
      <w:r w:rsidRPr="00AF081D">
        <w:rPr>
          <w:rFonts w:ascii="Calibri" w:hAnsi="Calibri" w:cs="Calibri"/>
          <w:lang w:val="en-US"/>
        </w:rPr>
        <w:t xml:space="preserve">The Board of Management of Hazelwood College has adopted the following policy to prevent and address bullying </w:t>
      </w:r>
      <w:proofErr w:type="spellStart"/>
      <w:r w:rsidRPr="00AF081D">
        <w:rPr>
          <w:rFonts w:ascii="Calibri" w:hAnsi="Calibri" w:cs="Calibri"/>
          <w:lang w:val="en-US"/>
        </w:rPr>
        <w:t>behaviour</w:t>
      </w:r>
      <w:proofErr w:type="spellEnd"/>
      <w:r w:rsidRPr="00AF081D">
        <w:rPr>
          <w:rFonts w:ascii="Calibri" w:hAnsi="Calibri" w:cs="Calibri"/>
          <w:lang w:val="en-US"/>
        </w:rPr>
        <w:t>.</w:t>
      </w:r>
    </w:p>
    <w:p w14:paraId="0007CA83" w14:textId="77777777" w:rsidR="00C11FD7" w:rsidRPr="00AF081D" w:rsidRDefault="00C11FD7" w:rsidP="00C11FD7">
      <w:pPr>
        <w:rPr>
          <w:rFonts w:ascii="Calibri" w:hAnsi="Calibri" w:cs="Calibri"/>
          <w:lang w:val="en-US"/>
        </w:rPr>
      </w:pPr>
      <w:r w:rsidRPr="00AF081D">
        <w:rPr>
          <w:rFonts w:ascii="Calibri" w:hAnsi="Calibri" w:cs="Calibri"/>
          <w:lang w:val="en-US"/>
        </w:rPr>
        <w:t xml:space="preserve">This policy fully complies with the requirements of </w:t>
      </w:r>
      <w:proofErr w:type="spellStart"/>
      <w:r w:rsidRPr="00AF081D">
        <w:rPr>
          <w:rFonts w:ascii="Calibri" w:hAnsi="Calibri" w:cs="Calibri"/>
          <w:i/>
          <w:lang w:val="en-US"/>
        </w:rPr>
        <w:t>Bí</w:t>
      </w:r>
      <w:proofErr w:type="spellEnd"/>
      <w:r w:rsidRPr="00AF081D">
        <w:rPr>
          <w:rFonts w:ascii="Calibri" w:hAnsi="Calibri" w:cs="Calibri"/>
          <w:i/>
          <w:lang w:val="en-US"/>
        </w:rPr>
        <w:t xml:space="preserve"> </w:t>
      </w:r>
      <w:proofErr w:type="spellStart"/>
      <w:r w:rsidRPr="00AF081D">
        <w:rPr>
          <w:rFonts w:ascii="Calibri" w:hAnsi="Calibri" w:cs="Calibri"/>
          <w:i/>
          <w:lang w:val="en-US"/>
        </w:rPr>
        <w:t>Cineálta</w:t>
      </w:r>
      <w:proofErr w:type="spellEnd"/>
      <w:r w:rsidRPr="00AF081D">
        <w:rPr>
          <w:rFonts w:ascii="Calibri" w:hAnsi="Calibri" w:cs="Calibri"/>
          <w:i/>
          <w:lang w:val="en-US"/>
        </w:rPr>
        <w:t xml:space="preserve">: Procedures to Prevent and Address Bullying </w:t>
      </w:r>
      <w:proofErr w:type="spellStart"/>
      <w:r w:rsidRPr="00AF081D">
        <w:rPr>
          <w:rFonts w:ascii="Calibri" w:hAnsi="Calibri" w:cs="Calibri"/>
          <w:i/>
          <w:lang w:val="en-US"/>
        </w:rPr>
        <w:t>Behaviour</w:t>
      </w:r>
      <w:proofErr w:type="spellEnd"/>
      <w:r w:rsidRPr="00AF081D">
        <w:rPr>
          <w:rFonts w:ascii="Calibri" w:hAnsi="Calibri" w:cs="Calibri"/>
          <w:i/>
          <w:lang w:val="en-US"/>
        </w:rPr>
        <w:t xml:space="preserve"> for Primary and Post-Primary Schools </w:t>
      </w:r>
      <w:r w:rsidRPr="00AF081D">
        <w:rPr>
          <w:rFonts w:ascii="Calibri" w:hAnsi="Calibri" w:cs="Calibri"/>
          <w:lang w:val="en-US"/>
        </w:rPr>
        <w:t>2024.</w:t>
      </w:r>
    </w:p>
    <w:p w14:paraId="45F0BEEF" w14:textId="77777777" w:rsidR="00C11FD7" w:rsidRPr="00AF081D" w:rsidRDefault="00C11FD7" w:rsidP="00C11FD7">
      <w:pPr>
        <w:rPr>
          <w:rFonts w:ascii="Calibri" w:hAnsi="Calibri" w:cs="Calibri"/>
          <w:lang w:val="en-US"/>
        </w:rPr>
      </w:pPr>
      <w:r w:rsidRPr="00AF081D">
        <w:rPr>
          <w:rFonts w:ascii="Calibri" w:hAnsi="Calibri" w:cs="Calibri"/>
          <w:lang w:val="en-US"/>
        </w:rPr>
        <w:t xml:space="preserve">The board of management acknowledges that bullying </w:t>
      </w:r>
      <w:proofErr w:type="spellStart"/>
      <w:r w:rsidRPr="00AF081D">
        <w:rPr>
          <w:rFonts w:ascii="Calibri" w:hAnsi="Calibri" w:cs="Calibri"/>
          <w:lang w:val="en-US"/>
        </w:rPr>
        <w:t>behaviour</w:t>
      </w:r>
      <w:proofErr w:type="spellEnd"/>
      <w:r w:rsidRPr="00AF081D">
        <w:rPr>
          <w:rFonts w:ascii="Calibri" w:hAnsi="Calibri" w:cs="Calibri"/>
          <w:lang w:val="en-US"/>
        </w:rPr>
        <w:t xml:space="preserve"> interferes with the rights of the child as set out in the United Nations Convention on the Rights of the Child. We all, as a school community, have a responsibility to work together to prevent and address bullying </w:t>
      </w:r>
      <w:proofErr w:type="spellStart"/>
      <w:r w:rsidRPr="00AF081D">
        <w:rPr>
          <w:rFonts w:ascii="Calibri" w:hAnsi="Calibri" w:cs="Calibri"/>
          <w:lang w:val="en-US"/>
        </w:rPr>
        <w:t>behaviour</w:t>
      </w:r>
      <w:proofErr w:type="spellEnd"/>
      <w:r w:rsidRPr="00AF081D">
        <w:rPr>
          <w:rFonts w:ascii="Calibri" w:hAnsi="Calibri" w:cs="Calibri"/>
          <w:lang w:val="en-US"/>
        </w:rPr>
        <w:t xml:space="preserve"> and to deal with the negative impact of bullying </w:t>
      </w:r>
      <w:proofErr w:type="spellStart"/>
      <w:r w:rsidRPr="00AF081D">
        <w:rPr>
          <w:rFonts w:ascii="Calibri" w:hAnsi="Calibri" w:cs="Calibri"/>
          <w:lang w:val="en-US"/>
        </w:rPr>
        <w:t>behaviour</w:t>
      </w:r>
      <w:proofErr w:type="spellEnd"/>
      <w:r w:rsidRPr="00AF081D">
        <w:rPr>
          <w:rFonts w:ascii="Calibri" w:hAnsi="Calibri" w:cs="Calibri"/>
          <w:lang w:val="en-US"/>
        </w:rPr>
        <w:t>.</w:t>
      </w:r>
    </w:p>
    <w:p w14:paraId="3FD9AB45" w14:textId="77777777" w:rsidR="00C11FD7" w:rsidRPr="00AF081D" w:rsidRDefault="00C11FD7" w:rsidP="00C11FD7">
      <w:pPr>
        <w:rPr>
          <w:rFonts w:ascii="Calibri" w:hAnsi="Calibri" w:cs="Calibri"/>
          <w:lang w:val="en-US"/>
        </w:rPr>
      </w:pPr>
      <w:r w:rsidRPr="00AF081D">
        <w:rPr>
          <w:rFonts w:ascii="Calibri" w:hAnsi="Calibri" w:cs="Calibri"/>
          <w:lang w:val="en-US"/>
        </w:rPr>
        <w:t xml:space="preserve">We are committed to ensuring that all students who attend our school are kept safe from harm and that the wellbeing of our students is at the forefront of everything that we do. We </w:t>
      </w:r>
      <w:proofErr w:type="spellStart"/>
      <w:r w:rsidRPr="00AF081D">
        <w:rPr>
          <w:rFonts w:ascii="Calibri" w:hAnsi="Calibri" w:cs="Calibri"/>
          <w:lang w:val="en-US"/>
        </w:rPr>
        <w:t>recognise</w:t>
      </w:r>
      <w:proofErr w:type="spellEnd"/>
      <w:r w:rsidRPr="00AF081D">
        <w:rPr>
          <w:rFonts w:ascii="Calibri" w:hAnsi="Calibri" w:cs="Calibri"/>
          <w:lang w:val="en-US"/>
        </w:rPr>
        <w:t xml:space="preserve"> the negative impact that bullying </w:t>
      </w:r>
      <w:proofErr w:type="spellStart"/>
      <w:r w:rsidRPr="00AF081D">
        <w:rPr>
          <w:rFonts w:ascii="Calibri" w:hAnsi="Calibri" w:cs="Calibri"/>
          <w:lang w:val="en-US"/>
        </w:rPr>
        <w:t>behaviour</w:t>
      </w:r>
      <w:proofErr w:type="spellEnd"/>
      <w:r w:rsidRPr="00AF081D">
        <w:rPr>
          <w:rFonts w:ascii="Calibri" w:hAnsi="Calibri" w:cs="Calibri"/>
          <w:lang w:val="en-US"/>
        </w:rPr>
        <w:t xml:space="preserve"> can have on the lives of our students and we are fully committed to preventing and addressing bullying </w:t>
      </w:r>
      <w:proofErr w:type="spellStart"/>
      <w:r w:rsidRPr="00AF081D">
        <w:rPr>
          <w:rFonts w:ascii="Calibri" w:hAnsi="Calibri" w:cs="Calibri"/>
          <w:lang w:val="en-US"/>
        </w:rPr>
        <w:t>behaviour</w:t>
      </w:r>
      <w:proofErr w:type="spellEnd"/>
      <w:r w:rsidRPr="00AF081D">
        <w:rPr>
          <w:rFonts w:ascii="Calibri" w:hAnsi="Calibri" w:cs="Calibri"/>
          <w:lang w:val="en-US"/>
        </w:rPr>
        <w:t>.</w:t>
      </w:r>
    </w:p>
    <w:p w14:paraId="1C8C5261" w14:textId="3CD6E196" w:rsidR="00C11FD7" w:rsidRPr="00AF081D" w:rsidRDefault="00C11FD7" w:rsidP="00C11FD7">
      <w:pPr>
        <w:rPr>
          <w:rFonts w:ascii="Calibri" w:hAnsi="Calibri" w:cs="Calibri"/>
          <w:lang w:val="en-US"/>
        </w:rPr>
      </w:pPr>
      <w:r w:rsidRPr="00AF081D">
        <w:rPr>
          <w:rFonts w:ascii="Calibri" w:hAnsi="Calibri" w:cs="Calibri"/>
          <w:lang w:val="en-US"/>
        </w:rPr>
        <w:t>We confirm that we will, in accordance with our obligations under equality legislation, take all such steps that are reasonably practicable to prevent the harassment of students or s</w:t>
      </w:r>
      <w:r w:rsidR="005F2088" w:rsidRPr="00AF081D">
        <w:rPr>
          <w:rFonts w:ascii="Calibri" w:hAnsi="Calibri" w:cs="Calibri"/>
          <w:lang w:val="en-US"/>
        </w:rPr>
        <w:t>taff</w:t>
      </w:r>
      <w:r w:rsidRPr="00AF081D">
        <w:rPr>
          <w:rFonts w:ascii="Calibri" w:hAnsi="Calibri" w:cs="Calibri"/>
          <w:lang w:val="en-US"/>
        </w:rPr>
        <w:t xml:space="preserve"> on any of the nine grounds specified: gender, civil status, family status, sexual orientation, religion, age, disability, race and membership of the </w:t>
      </w:r>
      <w:proofErr w:type="spellStart"/>
      <w:r w:rsidRPr="00AF081D">
        <w:rPr>
          <w:rFonts w:ascii="Calibri" w:hAnsi="Calibri" w:cs="Calibri"/>
          <w:lang w:val="en-US"/>
        </w:rPr>
        <w:t>Traveller</w:t>
      </w:r>
      <w:proofErr w:type="spellEnd"/>
      <w:r w:rsidRPr="00AF081D">
        <w:rPr>
          <w:rFonts w:ascii="Calibri" w:hAnsi="Calibri" w:cs="Calibri"/>
          <w:lang w:val="en-US"/>
        </w:rPr>
        <w:t xml:space="preserve"> community.</w:t>
      </w:r>
    </w:p>
    <w:p w14:paraId="1B838C8D" w14:textId="263F0BBA" w:rsidR="00762D43" w:rsidRPr="00AF081D" w:rsidRDefault="00FA0311" w:rsidP="00762D43">
      <w:pPr>
        <w:spacing w:line="360" w:lineRule="auto"/>
        <w:rPr>
          <w:rFonts w:ascii="Calibri" w:hAnsi="Calibri" w:cs="Calibri"/>
        </w:rPr>
      </w:pPr>
      <w:r w:rsidRPr="00AF081D">
        <w:rPr>
          <w:rFonts w:ascii="Calibri" w:hAnsi="Calibri" w:cs="Calibri"/>
        </w:rPr>
        <w:t xml:space="preserve">A student friendly version of this policy is displayed in </w:t>
      </w:r>
      <w:r w:rsidR="00762D43" w:rsidRPr="00AF081D">
        <w:rPr>
          <w:rFonts w:ascii="Calibri" w:hAnsi="Calibri" w:cs="Calibri"/>
        </w:rPr>
        <w:t>each student diary.</w:t>
      </w:r>
      <w:r w:rsidRPr="00AF081D">
        <w:rPr>
          <w:rFonts w:ascii="Calibri" w:hAnsi="Calibri" w:cs="Calibri"/>
        </w:rPr>
        <w:t xml:space="preserve"> </w:t>
      </w:r>
      <w:r w:rsidR="00762D43" w:rsidRPr="00AF081D">
        <w:rPr>
          <w:rFonts w:ascii="Calibri" w:hAnsi="Calibri" w:cs="Calibri"/>
        </w:rPr>
        <w:t xml:space="preserve"> The</w:t>
      </w:r>
      <w:r w:rsidRPr="00AF081D">
        <w:rPr>
          <w:rFonts w:ascii="Calibri" w:hAnsi="Calibri" w:cs="Calibri"/>
        </w:rPr>
        <w:t xml:space="preserve"> implementation </w:t>
      </w:r>
      <w:r w:rsidR="00762D43" w:rsidRPr="00AF081D">
        <w:rPr>
          <w:rFonts w:ascii="Calibri" w:hAnsi="Calibri" w:cs="Calibri"/>
        </w:rPr>
        <w:t xml:space="preserve">of the policy </w:t>
      </w:r>
      <w:r w:rsidRPr="00AF081D">
        <w:rPr>
          <w:rFonts w:ascii="Calibri" w:hAnsi="Calibri" w:cs="Calibri"/>
        </w:rPr>
        <w:t xml:space="preserve">will be reviewed, following input from our school community, each calendar year or as soon as practicable after there has been a material change in any matter to which this policy refers. </w:t>
      </w:r>
    </w:p>
    <w:p w14:paraId="2EF48F1D" w14:textId="77777777" w:rsidR="005F2088" w:rsidRPr="00AF081D" w:rsidRDefault="005F2088" w:rsidP="00762D43">
      <w:pPr>
        <w:spacing w:line="360" w:lineRule="auto"/>
        <w:rPr>
          <w:rFonts w:ascii="Calibri" w:hAnsi="Calibri" w:cs="Calibri"/>
          <w:b/>
          <w:bCs/>
        </w:rPr>
      </w:pPr>
    </w:p>
    <w:p w14:paraId="6AD8AF80" w14:textId="4751FA1A" w:rsidR="00762D43" w:rsidRPr="00AF081D" w:rsidRDefault="00762D43" w:rsidP="00762D43">
      <w:pPr>
        <w:spacing w:line="360" w:lineRule="auto"/>
        <w:rPr>
          <w:rFonts w:ascii="Calibri" w:hAnsi="Calibri" w:cs="Calibri"/>
          <w:lang w:val="en-GB"/>
        </w:rPr>
      </w:pPr>
      <w:r w:rsidRPr="00AF081D">
        <w:rPr>
          <w:rFonts w:ascii="Calibri" w:hAnsi="Calibri" w:cs="Calibri"/>
          <w:b/>
          <w:bCs/>
        </w:rPr>
        <w:t xml:space="preserve">Definition of Bullying </w:t>
      </w:r>
    </w:p>
    <w:p w14:paraId="0817B640" w14:textId="10B759D1" w:rsidR="00E82F41" w:rsidRPr="00AF081D" w:rsidRDefault="00E82F41" w:rsidP="00E82F41">
      <w:pPr>
        <w:spacing w:line="360" w:lineRule="auto"/>
        <w:jc w:val="center"/>
        <w:rPr>
          <w:rFonts w:ascii="Calibri" w:hAnsi="Calibri" w:cs="Calibri"/>
          <w:i/>
          <w:iCs/>
        </w:rPr>
      </w:pPr>
      <w:r w:rsidRPr="00AF081D">
        <w:rPr>
          <w:rFonts w:ascii="Calibri" w:hAnsi="Calibri" w:cs="Calibri"/>
          <w:i/>
          <w:iCs/>
        </w:rPr>
        <w:t xml:space="preserve">Bullying is </w:t>
      </w:r>
      <w:r w:rsidR="00762D43" w:rsidRPr="00AF081D">
        <w:rPr>
          <w:rFonts w:ascii="Calibri" w:hAnsi="Calibri" w:cs="Calibri"/>
          <w:i/>
          <w:iCs/>
        </w:rPr>
        <w:t xml:space="preserve">targeted behaviour, online or offline that </w:t>
      </w:r>
      <w:r w:rsidR="00762D43" w:rsidRPr="00AF081D">
        <w:rPr>
          <w:rFonts w:ascii="Calibri" w:hAnsi="Calibri" w:cs="Calibri"/>
          <w:b/>
          <w:bCs/>
          <w:i/>
          <w:iCs/>
        </w:rPr>
        <w:t>causes harm</w:t>
      </w:r>
      <w:r w:rsidR="00762D43" w:rsidRPr="00AF081D">
        <w:rPr>
          <w:rFonts w:ascii="Calibri" w:hAnsi="Calibri" w:cs="Calibri"/>
          <w:i/>
          <w:iCs/>
        </w:rPr>
        <w:t xml:space="preserve">. The harm caused can be physical, social and/or emotional in nature. Bullying behaviour is </w:t>
      </w:r>
      <w:r w:rsidR="00762D43" w:rsidRPr="00AF081D">
        <w:rPr>
          <w:rFonts w:ascii="Calibri" w:hAnsi="Calibri" w:cs="Calibri"/>
          <w:b/>
          <w:bCs/>
          <w:i/>
          <w:iCs/>
        </w:rPr>
        <w:t>repeated over time</w:t>
      </w:r>
      <w:r w:rsidR="00762D43" w:rsidRPr="00AF081D">
        <w:rPr>
          <w:rFonts w:ascii="Calibri" w:hAnsi="Calibri" w:cs="Calibri"/>
          <w:i/>
          <w:iCs/>
        </w:rPr>
        <w:t xml:space="preserve"> and involves an </w:t>
      </w:r>
      <w:r w:rsidR="00762D43" w:rsidRPr="00AF081D">
        <w:rPr>
          <w:rFonts w:ascii="Calibri" w:hAnsi="Calibri" w:cs="Calibri"/>
          <w:b/>
          <w:bCs/>
          <w:i/>
          <w:iCs/>
        </w:rPr>
        <w:t>imbalance of power</w:t>
      </w:r>
      <w:r w:rsidR="00762D43" w:rsidRPr="00AF081D">
        <w:rPr>
          <w:rFonts w:ascii="Calibri" w:hAnsi="Calibri" w:cs="Calibri"/>
          <w:i/>
          <w:iCs/>
        </w:rPr>
        <w:t xml:space="preserve"> in relationships between two people or groups of people in society.</w:t>
      </w:r>
    </w:p>
    <w:p w14:paraId="1C0001CE" w14:textId="77777777" w:rsidR="005F2088" w:rsidRPr="00AF081D" w:rsidRDefault="005F2088" w:rsidP="00762D43">
      <w:pPr>
        <w:spacing w:line="360" w:lineRule="auto"/>
        <w:rPr>
          <w:rFonts w:ascii="Calibri" w:hAnsi="Calibri" w:cs="Calibri"/>
        </w:rPr>
      </w:pPr>
    </w:p>
    <w:p w14:paraId="6ADF16D4" w14:textId="73DDB89B" w:rsidR="00762D43" w:rsidRPr="00AF081D" w:rsidRDefault="00762D43" w:rsidP="00762D43">
      <w:pPr>
        <w:spacing w:line="360" w:lineRule="auto"/>
        <w:rPr>
          <w:rFonts w:ascii="Calibri" w:hAnsi="Calibri" w:cs="Calibri"/>
        </w:rPr>
      </w:pPr>
      <w:r w:rsidRPr="00AF081D">
        <w:rPr>
          <w:rFonts w:ascii="Calibri" w:hAnsi="Calibri" w:cs="Calibri"/>
        </w:rPr>
        <w:lastRenderedPageBreak/>
        <w:t xml:space="preserve">The detailed definition is provided in Chapter 2 of the </w:t>
      </w:r>
      <w:proofErr w:type="spellStart"/>
      <w:r w:rsidRPr="00AF081D">
        <w:rPr>
          <w:rFonts w:ascii="Calibri" w:hAnsi="Calibri" w:cs="Calibri"/>
        </w:rPr>
        <w:t>Bí</w:t>
      </w:r>
      <w:proofErr w:type="spellEnd"/>
      <w:r w:rsidRPr="00AF081D">
        <w:rPr>
          <w:rFonts w:ascii="Calibri" w:hAnsi="Calibri" w:cs="Calibri"/>
        </w:rPr>
        <w:t xml:space="preserve"> </w:t>
      </w:r>
      <w:proofErr w:type="spellStart"/>
      <w:r w:rsidRPr="00AF081D">
        <w:rPr>
          <w:rFonts w:ascii="Calibri" w:hAnsi="Calibri" w:cs="Calibri"/>
        </w:rPr>
        <w:t>Cineálta</w:t>
      </w:r>
      <w:proofErr w:type="spellEnd"/>
      <w:r w:rsidRPr="00AF081D">
        <w:rPr>
          <w:rFonts w:ascii="Calibri" w:hAnsi="Calibri" w:cs="Calibri"/>
        </w:rPr>
        <w:t xml:space="preserve"> procedures. Each school is required to develop and implement a </w:t>
      </w:r>
      <w:proofErr w:type="spellStart"/>
      <w:r w:rsidRPr="00AF081D">
        <w:rPr>
          <w:rFonts w:ascii="Calibri" w:hAnsi="Calibri" w:cs="Calibri"/>
        </w:rPr>
        <w:t>Bí</w:t>
      </w:r>
      <w:proofErr w:type="spellEnd"/>
      <w:r w:rsidRPr="00AF081D">
        <w:rPr>
          <w:rFonts w:ascii="Calibri" w:hAnsi="Calibri" w:cs="Calibri"/>
        </w:rPr>
        <w:t xml:space="preserve"> </w:t>
      </w:r>
      <w:proofErr w:type="spellStart"/>
      <w:r w:rsidRPr="00AF081D">
        <w:rPr>
          <w:rFonts w:ascii="Calibri" w:hAnsi="Calibri" w:cs="Calibri"/>
        </w:rPr>
        <w:t>Cineálta</w:t>
      </w:r>
      <w:proofErr w:type="spellEnd"/>
      <w:r w:rsidRPr="00AF081D">
        <w:rPr>
          <w:rFonts w:ascii="Calibri" w:hAnsi="Calibri" w:cs="Calibri"/>
        </w:rPr>
        <w:t xml:space="preserve"> policy that sets out how the school community prevents and addresses bullying behaviour. Strategies to deal with inappropriate behaviour that is not bullying behaviour are provided for within the school’s Code of Behaviour. The core definition above sets out clear criteria to help school communities to prevent, correctly identify and address bullying among students. Alleged incidents of bullying are however often complex and must be considered on a case-by-case basis. The core elements of the definition are further described below:</w:t>
      </w:r>
    </w:p>
    <w:p w14:paraId="747A2F43" w14:textId="77777777" w:rsidR="008028E6" w:rsidRPr="00AF081D" w:rsidRDefault="008028E6" w:rsidP="008028E6">
      <w:pPr>
        <w:spacing w:line="360" w:lineRule="auto"/>
        <w:rPr>
          <w:rFonts w:ascii="Calibri" w:hAnsi="Calibri" w:cs="Calibri"/>
        </w:rPr>
      </w:pPr>
      <w:r w:rsidRPr="00AF081D">
        <w:rPr>
          <w:rFonts w:ascii="Calibri" w:hAnsi="Calibri" w:cs="Calibri"/>
        </w:rPr>
        <w:t xml:space="preserve">The harm can </w:t>
      </w:r>
      <w:proofErr w:type="gramStart"/>
      <w:r w:rsidRPr="00AF081D">
        <w:rPr>
          <w:rFonts w:ascii="Calibri" w:hAnsi="Calibri" w:cs="Calibri"/>
        </w:rPr>
        <w:t>be :</w:t>
      </w:r>
      <w:proofErr w:type="gramEnd"/>
      <w:r w:rsidRPr="00AF081D">
        <w:rPr>
          <w:rFonts w:ascii="Calibri" w:hAnsi="Calibri" w:cs="Calibri"/>
        </w:rPr>
        <w:t xml:space="preserve"> </w:t>
      </w:r>
    </w:p>
    <w:p w14:paraId="3D2E942D" w14:textId="496CF830" w:rsidR="008028E6" w:rsidRPr="00AF081D" w:rsidRDefault="008028E6" w:rsidP="008028E6">
      <w:pPr>
        <w:pStyle w:val="ListParagraph"/>
        <w:numPr>
          <w:ilvl w:val="3"/>
          <w:numId w:val="2"/>
        </w:numPr>
        <w:spacing w:line="360" w:lineRule="auto"/>
        <w:rPr>
          <w:rFonts w:ascii="Calibri" w:hAnsi="Calibri" w:cs="Calibri"/>
        </w:rPr>
      </w:pPr>
      <w:r w:rsidRPr="00AF081D">
        <w:rPr>
          <w:rFonts w:ascii="Calibri" w:hAnsi="Calibri" w:cs="Calibri"/>
        </w:rPr>
        <w:t xml:space="preserve">Physical </w:t>
      </w:r>
      <w:proofErr w:type="gramStart"/>
      <w:r w:rsidRPr="00AF081D">
        <w:rPr>
          <w:rFonts w:ascii="Calibri" w:hAnsi="Calibri" w:cs="Calibri"/>
        </w:rPr>
        <w:t xml:space="preserve">( </w:t>
      </w:r>
      <w:proofErr w:type="spellStart"/>
      <w:r w:rsidRPr="00AF081D">
        <w:rPr>
          <w:rFonts w:ascii="Calibri" w:hAnsi="Calibri" w:cs="Calibri"/>
        </w:rPr>
        <w:t>eg</w:t>
      </w:r>
      <w:proofErr w:type="spellEnd"/>
      <w:proofErr w:type="gramEnd"/>
      <w:r w:rsidRPr="00AF081D">
        <w:rPr>
          <w:rFonts w:ascii="Calibri" w:hAnsi="Calibri" w:cs="Calibri"/>
        </w:rPr>
        <w:t xml:space="preserve">: personal injury, damage to or loss of property) </w:t>
      </w:r>
    </w:p>
    <w:p w14:paraId="17D2A3EA" w14:textId="77777777" w:rsidR="008028E6" w:rsidRPr="00AF081D" w:rsidRDefault="008028E6" w:rsidP="00762D43">
      <w:pPr>
        <w:pStyle w:val="ListParagraph"/>
        <w:numPr>
          <w:ilvl w:val="0"/>
          <w:numId w:val="2"/>
        </w:numPr>
        <w:spacing w:line="360" w:lineRule="auto"/>
        <w:rPr>
          <w:rFonts w:ascii="Calibri" w:hAnsi="Calibri" w:cs="Calibri"/>
        </w:rPr>
      </w:pPr>
      <w:r w:rsidRPr="00AF081D">
        <w:rPr>
          <w:rFonts w:ascii="Calibri" w:hAnsi="Calibri" w:cs="Calibri"/>
        </w:rPr>
        <w:t xml:space="preserve">Social: </w:t>
      </w:r>
      <w:proofErr w:type="gramStart"/>
      <w:r w:rsidRPr="00AF081D">
        <w:rPr>
          <w:rFonts w:ascii="Calibri" w:hAnsi="Calibri" w:cs="Calibri"/>
        </w:rPr>
        <w:t xml:space="preserve">( </w:t>
      </w:r>
      <w:proofErr w:type="spellStart"/>
      <w:r w:rsidRPr="00AF081D">
        <w:rPr>
          <w:rFonts w:ascii="Calibri" w:hAnsi="Calibri" w:cs="Calibri"/>
        </w:rPr>
        <w:t>eg</w:t>
      </w:r>
      <w:proofErr w:type="spellEnd"/>
      <w:proofErr w:type="gramEnd"/>
      <w:r w:rsidRPr="00AF081D">
        <w:rPr>
          <w:rFonts w:ascii="Calibri" w:hAnsi="Calibri" w:cs="Calibri"/>
        </w:rPr>
        <w:t xml:space="preserve">: withdrawal, loneliness, exclusion) </w:t>
      </w:r>
    </w:p>
    <w:p w14:paraId="661F8EA9" w14:textId="33F2941E" w:rsidR="008028E6" w:rsidRPr="00AF081D" w:rsidRDefault="008028E6" w:rsidP="008028E6">
      <w:pPr>
        <w:pStyle w:val="ListParagraph"/>
        <w:numPr>
          <w:ilvl w:val="0"/>
          <w:numId w:val="2"/>
        </w:numPr>
        <w:spacing w:line="360" w:lineRule="auto"/>
        <w:rPr>
          <w:rFonts w:ascii="Calibri" w:hAnsi="Calibri" w:cs="Calibri"/>
        </w:rPr>
      </w:pPr>
      <w:r w:rsidRPr="00AF081D">
        <w:rPr>
          <w:rFonts w:ascii="Calibri" w:hAnsi="Calibri" w:cs="Calibri"/>
        </w:rPr>
        <w:t>Emotional: (</w:t>
      </w:r>
      <w:proofErr w:type="spellStart"/>
      <w:r w:rsidRPr="00AF081D">
        <w:rPr>
          <w:rFonts w:ascii="Calibri" w:hAnsi="Calibri" w:cs="Calibri"/>
        </w:rPr>
        <w:t>eg</w:t>
      </w:r>
      <w:proofErr w:type="spellEnd"/>
      <w:r w:rsidRPr="00AF081D">
        <w:rPr>
          <w:rFonts w:ascii="Calibri" w:hAnsi="Calibri" w:cs="Calibri"/>
        </w:rPr>
        <w:t xml:space="preserve">: low </w:t>
      </w:r>
      <w:proofErr w:type="spellStart"/>
      <w:r w:rsidRPr="00AF081D">
        <w:rPr>
          <w:rFonts w:ascii="Calibri" w:hAnsi="Calibri" w:cs="Calibri"/>
        </w:rPr>
        <w:t>self esteem</w:t>
      </w:r>
      <w:proofErr w:type="spellEnd"/>
      <w:r w:rsidRPr="00AF081D">
        <w:rPr>
          <w:rFonts w:ascii="Calibri" w:hAnsi="Calibri" w:cs="Calibri"/>
        </w:rPr>
        <w:t>, depression, anxiety)</w:t>
      </w:r>
    </w:p>
    <w:p w14:paraId="4BD0E36A" w14:textId="77777777" w:rsidR="008028E6" w:rsidRPr="00AF081D" w:rsidRDefault="008028E6" w:rsidP="008028E6">
      <w:pPr>
        <w:pStyle w:val="ListParagraph"/>
        <w:spacing w:line="360" w:lineRule="auto"/>
        <w:ind w:left="787"/>
        <w:rPr>
          <w:rFonts w:ascii="Calibri" w:hAnsi="Calibri" w:cs="Calibri"/>
        </w:rPr>
      </w:pPr>
    </w:p>
    <w:p w14:paraId="44781DB2" w14:textId="77777777" w:rsidR="00E82F41" w:rsidRPr="00AF081D" w:rsidRDefault="00E82F41" w:rsidP="00E82F41">
      <w:pPr>
        <w:pStyle w:val="ListParagraph"/>
        <w:numPr>
          <w:ilvl w:val="0"/>
          <w:numId w:val="1"/>
        </w:numPr>
        <w:spacing w:line="360" w:lineRule="auto"/>
        <w:rPr>
          <w:rFonts w:ascii="Calibri" w:hAnsi="Calibri" w:cs="Calibri"/>
        </w:rPr>
      </w:pPr>
      <w:r w:rsidRPr="00AF081D">
        <w:rPr>
          <w:rFonts w:ascii="Calibri" w:hAnsi="Calibri" w:cs="Calibri"/>
        </w:rPr>
        <w:t xml:space="preserve">Targeted behaviour Bullying is deliberate, unwanted behaviour that causes harm to others, and where the student displaying bullying behaviour knows that their behaviour is or will be perceived as harmful by the child or young person experiencing the behaviour. Bullying is not accidental or reckless behaviour. The harm can be physical (for example, personal injury, damage to or loss of property), social (for example. withdrawal, loneliness, exclusion) and/or emotional (for example, low self-esteem, depression, anxiety) and can have a serious and long-term negative impact on the student experiencing the bullying behaviour. If the repeated harm is real for the student experiencing the behaviour but unintended by the other student, this is not bullying but, importantly, must still be addressed under the school’s code of behaviour. </w:t>
      </w:r>
    </w:p>
    <w:p w14:paraId="4F9C9E14" w14:textId="77777777" w:rsidR="00E82F41" w:rsidRPr="00AF081D" w:rsidRDefault="00E82F41" w:rsidP="00E82F41">
      <w:pPr>
        <w:pStyle w:val="ListParagraph"/>
        <w:numPr>
          <w:ilvl w:val="0"/>
          <w:numId w:val="1"/>
        </w:numPr>
        <w:spacing w:line="360" w:lineRule="auto"/>
        <w:rPr>
          <w:rFonts w:ascii="Calibri" w:hAnsi="Calibri" w:cs="Calibri"/>
        </w:rPr>
      </w:pPr>
      <w:r w:rsidRPr="00AF081D">
        <w:rPr>
          <w:rFonts w:ascii="Calibri" w:hAnsi="Calibri" w:cs="Calibri"/>
        </w:rPr>
        <w:t xml:space="preserve">Repeated behaviour Bullying takes the form of a systematic pattern of behaviour which is repeated over time. Single offline incidents of intentional negative behaviour involving an imbalance of power are not considered bullying but must still be addressed under the school’s code of behaviour. Posting a single harmful message/image/video online, and which is highly likely to be reposted or shared with others can therefore be seen as bullying behaviour. </w:t>
      </w:r>
    </w:p>
    <w:p w14:paraId="4E6C3A1E" w14:textId="32ADC4DC" w:rsidR="00E82F41" w:rsidRPr="00AF081D" w:rsidRDefault="00E82F41" w:rsidP="00E82F41">
      <w:pPr>
        <w:pStyle w:val="ListParagraph"/>
        <w:numPr>
          <w:ilvl w:val="0"/>
          <w:numId w:val="1"/>
        </w:numPr>
        <w:spacing w:line="360" w:lineRule="auto"/>
        <w:rPr>
          <w:rFonts w:ascii="Calibri" w:hAnsi="Calibri" w:cs="Calibri"/>
        </w:rPr>
      </w:pPr>
      <w:r w:rsidRPr="00AF081D">
        <w:rPr>
          <w:rFonts w:ascii="Calibri" w:hAnsi="Calibri" w:cs="Calibri"/>
        </w:rPr>
        <w:t xml:space="preserve">Imbalance of power: In incidents of bullying, the student experiencing the bullying behaviour finds it hard to defend themselves as a result of the abuse of a real or </w:t>
      </w:r>
      <w:r w:rsidRPr="00AF081D">
        <w:rPr>
          <w:rFonts w:ascii="Calibri" w:hAnsi="Calibri" w:cs="Calibri"/>
        </w:rPr>
        <w:lastRenderedPageBreak/>
        <w:t>perceived imbalance of power. This imbalance of power may manifest itself through differences in size, strength, age, ability, peer group power, economic status, social status, religion, race, ethnic origin including membership of the Traveller and/or Roma communities, sexual orientation, family circumstances, gender, gender identity, gender expression, experience of the care system, disability or the receipt of special education. In incidents of online (or cyber) bullying, the imbalance of power may relate to online anonymity, technical proficiency and possession of information/images/video, and the inability of the targeted student to remove offensive online material or escape the bullying.</w:t>
      </w:r>
    </w:p>
    <w:p w14:paraId="434B04E7" w14:textId="77777777" w:rsidR="00421927" w:rsidRPr="00AF081D" w:rsidRDefault="00421927" w:rsidP="00E82F41">
      <w:pPr>
        <w:spacing w:line="360" w:lineRule="auto"/>
        <w:rPr>
          <w:rFonts w:ascii="Calibri" w:hAnsi="Calibri" w:cs="Calibri"/>
          <w:b/>
          <w:bCs/>
        </w:rPr>
      </w:pPr>
      <w:r w:rsidRPr="00AF081D">
        <w:rPr>
          <w:rFonts w:ascii="Calibri" w:hAnsi="Calibri" w:cs="Calibri"/>
          <w:b/>
          <w:bCs/>
        </w:rPr>
        <w:t xml:space="preserve">Behaviour that is not bullying behaviour </w:t>
      </w:r>
    </w:p>
    <w:p w14:paraId="099291F6" w14:textId="227EC968" w:rsidR="00421927" w:rsidRPr="00AF081D" w:rsidRDefault="00421927" w:rsidP="00E82F41">
      <w:pPr>
        <w:spacing w:line="360" w:lineRule="auto"/>
        <w:rPr>
          <w:rFonts w:ascii="Calibri" w:hAnsi="Calibri" w:cs="Calibri"/>
        </w:rPr>
      </w:pPr>
      <w:r w:rsidRPr="00AF081D">
        <w:rPr>
          <w:rFonts w:ascii="Calibri" w:hAnsi="Calibri" w:cs="Calibri"/>
        </w:rPr>
        <w:t xml:space="preserve">A one-off instance of negative behaviour towards another student is not bullying behaviour. However, a single hurtful message posted on social media </w:t>
      </w:r>
      <w:r w:rsidRPr="00AF081D">
        <w:rPr>
          <w:rFonts w:ascii="Calibri" w:hAnsi="Calibri" w:cs="Calibri"/>
          <w:b/>
          <w:bCs/>
        </w:rPr>
        <w:t xml:space="preserve">can </w:t>
      </w:r>
      <w:r w:rsidRPr="00AF081D">
        <w:rPr>
          <w:rFonts w:ascii="Calibri" w:hAnsi="Calibri" w:cs="Calibri"/>
        </w:rPr>
        <w:t xml:space="preserve">be considered bullying behaviour as it may be visible to a wide audience and has a high likelihood of being shared multiple times and so becomes a repeated behaviour. Disagreement between students, or instances where students don’t want to be friends or to remain friends, is not considered bullying behaviour unless it involves deliberate and repeated attempts to cause distress, exclude or create dislike by others including deliberate manipulation of friendship groups. Some students with special educational needs may have social communication difficulties which may make them communicate their needs through behaviours that can hurt themselves or others. It is important to note that these behaviours are not deliberate or planned but, in certain situations, they are an automatic response which they can’t control. Bullying is not accidental or reckless behaviour. If the repeated harm is real for the student experiencing the behaviour but unintended by the other student, this is not bullying. These behaviours, while not defined as bullying, can be distressing and need to be addressed using the Code of Behaviour. </w:t>
      </w:r>
    </w:p>
    <w:p w14:paraId="38B16F00" w14:textId="77777777" w:rsidR="00421927" w:rsidRPr="00AF081D" w:rsidRDefault="00421927" w:rsidP="00E82F41">
      <w:pPr>
        <w:spacing w:line="360" w:lineRule="auto"/>
        <w:rPr>
          <w:rFonts w:ascii="Calibri" w:hAnsi="Calibri" w:cs="Calibri"/>
          <w:b/>
          <w:bCs/>
        </w:rPr>
      </w:pPr>
      <w:r w:rsidRPr="00AF081D">
        <w:rPr>
          <w:rFonts w:ascii="Calibri" w:hAnsi="Calibri" w:cs="Calibri"/>
          <w:b/>
          <w:bCs/>
        </w:rPr>
        <w:t xml:space="preserve">Criminal Behaviour </w:t>
      </w:r>
    </w:p>
    <w:p w14:paraId="7B1283F9" w14:textId="77777777" w:rsidR="00421927" w:rsidRPr="00AF081D" w:rsidRDefault="00421927" w:rsidP="00E82F41">
      <w:pPr>
        <w:spacing w:line="360" w:lineRule="auto"/>
        <w:rPr>
          <w:rFonts w:ascii="Calibri" w:hAnsi="Calibri" w:cs="Calibri"/>
        </w:rPr>
      </w:pPr>
      <w:r w:rsidRPr="00AF081D">
        <w:rPr>
          <w:rFonts w:ascii="Calibri" w:hAnsi="Calibri" w:cs="Calibri"/>
        </w:rPr>
        <w:t xml:space="preserve">Bullying behaviour can be considered criminal behaviour under certain circumstances and legal consequences can apply. The age of criminal responsibility in Ireland is 12 years. Some online behaviour may be illegal, and students need to be aware of the far-reaching consequences of posting inappropriate or harmful content online. In cases of intimate </w:t>
      </w:r>
      <w:r w:rsidRPr="00AF081D">
        <w:rPr>
          <w:rFonts w:ascii="Calibri" w:hAnsi="Calibri" w:cs="Calibri"/>
        </w:rPr>
        <w:lastRenderedPageBreak/>
        <w:t xml:space="preserve">imagery, the Harassment, Harmful Communications and Related Offences Act 2020, also known as Coco’s Law, criminalises the non-consensual sharing of intimate images and also criminalises threatening to share these images. </w:t>
      </w:r>
    </w:p>
    <w:p w14:paraId="1DFB0426" w14:textId="77777777" w:rsidR="005F2088" w:rsidRPr="00AF081D" w:rsidRDefault="00421927" w:rsidP="00E82F41">
      <w:pPr>
        <w:spacing w:line="360" w:lineRule="auto"/>
        <w:rPr>
          <w:rFonts w:ascii="Calibri" w:hAnsi="Calibri" w:cs="Calibri"/>
        </w:rPr>
      </w:pPr>
      <w:r w:rsidRPr="00AF081D">
        <w:rPr>
          <w:rFonts w:ascii="Calibri" w:hAnsi="Calibri" w:cs="Calibri"/>
        </w:rPr>
        <w:t xml:space="preserve">If bullying behaviour involves physical violence or threats of violence, it may be considered assault. </w:t>
      </w:r>
    </w:p>
    <w:p w14:paraId="62F4B93C" w14:textId="179A855D" w:rsidR="00421927" w:rsidRPr="00AF081D" w:rsidRDefault="00421927" w:rsidP="00E82F41">
      <w:pPr>
        <w:spacing w:line="360" w:lineRule="auto"/>
        <w:rPr>
          <w:rFonts w:ascii="Calibri" w:hAnsi="Calibri" w:cs="Calibri"/>
        </w:rPr>
      </w:pPr>
      <w:r w:rsidRPr="00AF081D">
        <w:rPr>
          <w:rFonts w:ascii="Calibri" w:hAnsi="Calibri" w:cs="Calibri"/>
        </w:rPr>
        <w:t xml:space="preserve">If bullying behaviour involves discrimination or hate speech targeting a student based on their race, religion, nationality, ethnicity, sexual orientation or membership of the Traveller community, it may be considered a hate crime under the Prohibition of Incitement to Hatred Act, and those engaging in such behaviour may face criminal charges. If bullying behaviour involves sexual harassment or sexual assault, this may also be considered criminal behaviour. </w:t>
      </w:r>
    </w:p>
    <w:p w14:paraId="6AE9B5BA" w14:textId="7F8D1893" w:rsidR="00421927" w:rsidRPr="00AF081D" w:rsidRDefault="00421927" w:rsidP="00E82F41">
      <w:pPr>
        <w:spacing w:line="360" w:lineRule="auto"/>
        <w:rPr>
          <w:rFonts w:ascii="Calibri" w:hAnsi="Calibri" w:cs="Calibri"/>
        </w:rPr>
      </w:pPr>
      <w:proofErr w:type="gramStart"/>
      <w:r w:rsidRPr="00AF081D">
        <w:rPr>
          <w:rFonts w:ascii="Calibri" w:hAnsi="Calibri" w:cs="Calibri"/>
        </w:rPr>
        <w:t>An</w:t>
      </w:r>
      <w:proofErr w:type="gramEnd"/>
      <w:r w:rsidRPr="00AF081D">
        <w:rPr>
          <w:rFonts w:ascii="Calibri" w:hAnsi="Calibri" w:cs="Calibri"/>
        </w:rPr>
        <w:t xml:space="preserve"> Garda Síochána is the appropriate authority to investigate alleged criminal behaviour.</w:t>
      </w:r>
    </w:p>
    <w:p w14:paraId="7118BD33" w14:textId="41DAE498" w:rsidR="00421927" w:rsidRPr="00AF081D" w:rsidRDefault="00127592" w:rsidP="00E82F41">
      <w:pPr>
        <w:spacing w:line="360" w:lineRule="auto"/>
        <w:rPr>
          <w:rFonts w:ascii="Calibri" w:hAnsi="Calibri" w:cs="Calibri"/>
          <w:b/>
          <w:bCs/>
        </w:rPr>
      </w:pPr>
      <w:r w:rsidRPr="00AF081D">
        <w:rPr>
          <w:rFonts w:ascii="Calibri" w:hAnsi="Calibri" w:cs="Calibri"/>
          <w:b/>
          <w:bCs/>
        </w:rPr>
        <w:t xml:space="preserve">Types of Bullying Behaviour deemed to be inappropriate (this list is not exhaustive) </w:t>
      </w:r>
    </w:p>
    <w:tbl>
      <w:tblPr>
        <w:tblStyle w:val="TableGrid"/>
        <w:tblW w:w="9918" w:type="dxa"/>
        <w:tblLook w:val="04A0" w:firstRow="1" w:lastRow="0" w:firstColumn="1" w:lastColumn="0" w:noHBand="0" w:noVBand="1"/>
      </w:tblPr>
      <w:tblGrid>
        <w:gridCol w:w="2830"/>
        <w:gridCol w:w="7088"/>
      </w:tblGrid>
      <w:tr w:rsidR="00127592" w:rsidRPr="005F2088" w14:paraId="24C2AB03" w14:textId="77777777" w:rsidTr="00507548">
        <w:tc>
          <w:tcPr>
            <w:tcW w:w="2830" w:type="dxa"/>
          </w:tcPr>
          <w:p w14:paraId="41C5FB79" w14:textId="6F8A8366" w:rsidR="00127592" w:rsidRPr="00AF081D" w:rsidRDefault="00127592" w:rsidP="00E82F41">
            <w:pPr>
              <w:spacing w:line="360" w:lineRule="auto"/>
              <w:rPr>
                <w:rFonts w:ascii="Calibri" w:hAnsi="Calibri" w:cs="Calibri"/>
                <w:b/>
                <w:bCs/>
              </w:rPr>
            </w:pPr>
            <w:r w:rsidRPr="00AF081D">
              <w:rPr>
                <w:rFonts w:ascii="Calibri" w:hAnsi="Calibri" w:cs="Calibri"/>
                <w:b/>
                <w:bCs/>
              </w:rPr>
              <w:t xml:space="preserve">General Behaviours </w:t>
            </w:r>
          </w:p>
        </w:tc>
        <w:tc>
          <w:tcPr>
            <w:tcW w:w="7088" w:type="dxa"/>
          </w:tcPr>
          <w:p w14:paraId="028D0D63" w14:textId="77777777" w:rsidR="00127592" w:rsidRPr="00AF081D" w:rsidRDefault="00507548" w:rsidP="00E82F41">
            <w:pPr>
              <w:spacing w:line="360" w:lineRule="auto"/>
              <w:rPr>
                <w:rFonts w:ascii="Calibri" w:hAnsi="Calibri" w:cs="Calibri"/>
                <w:sz w:val="22"/>
                <w:szCs w:val="22"/>
              </w:rPr>
            </w:pPr>
            <w:r w:rsidRPr="00AF081D">
              <w:rPr>
                <w:rFonts w:ascii="Calibri" w:hAnsi="Calibri" w:cs="Calibri"/>
                <w:sz w:val="22"/>
                <w:szCs w:val="22"/>
              </w:rPr>
              <w:t xml:space="preserve">Harassment </w:t>
            </w:r>
          </w:p>
          <w:p w14:paraId="6E6E15D3" w14:textId="77777777" w:rsidR="00507548" w:rsidRPr="00AF081D" w:rsidRDefault="00507548" w:rsidP="00E82F41">
            <w:pPr>
              <w:spacing w:line="360" w:lineRule="auto"/>
              <w:rPr>
                <w:rFonts w:ascii="Calibri" w:hAnsi="Calibri" w:cs="Calibri"/>
                <w:sz w:val="22"/>
                <w:szCs w:val="22"/>
              </w:rPr>
            </w:pPr>
            <w:r w:rsidRPr="00AF081D">
              <w:rPr>
                <w:rFonts w:ascii="Calibri" w:hAnsi="Calibri" w:cs="Calibri"/>
                <w:sz w:val="22"/>
                <w:szCs w:val="22"/>
              </w:rPr>
              <w:t xml:space="preserve">Physical aggression </w:t>
            </w:r>
          </w:p>
          <w:p w14:paraId="7617AFFD" w14:textId="77777777" w:rsidR="00507548" w:rsidRPr="00AF081D" w:rsidRDefault="00507548" w:rsidP="00E82F41">
            <w:pPr>
              <w:spacing w:line="360" w:lineRule="auto"/>
              <w:rPr>
                <w:rFonts w:ascii="Calibri" w:hAnsi="Calibri" w:cs="Calibri"/>
                <w:sz w:val="22"/>
                <w:szCs w:val="22"/>
              </w:rPr>
            </w:pPr>
            <w:r w:rsidRPr="00AF081D">
              <w:rPr>
                <w:rFonts w:ascii="Calibri" w:hAnsi="Calibri" w:cs="Calibri"/>
                <w:sz w:val="22"/>
                <w:szCs w:val="22"/>
              </w:rPr>
              <w:t xml:space="preserve">Damage to property </w:t>
            </w:r>
          </w:p>
          <w:p w14:paraId="56CAD262" w14:textId="77777777" w:rsidR="00507548" w:rsidRPr="00AF081D" w:rsidRDefault="00507548" w:rsidP="00E82F41">
            <w:pPr>
              <w:spacing w:line="360" w:lineRule="auto"/>
              <w:rPr>
                <w:rFonts w:ascii="Calibri" w:hAnsi="Calibri" w:cs="Calibri"/>
                <w:sz w:val="22"/>
                <w:szCs w:val="22"/>
              </w:rPr>
            </w:pPr>
            <w:r w:rsidRPr="00AF081D">
              <w:rPr>
                <w:rFonts w:ascii="Calibri" w:hAnsi="Calibri" w:cs="Calibri"/>
                <w:sz w:val="22"/>
                <w:szCs w:val="22"/>
              </w:rPr>
              <w:t xml:space="preserve">Slagging </w:t>
            </w:r>
          </w:p>
          <w:p w14:paraId="18A46663" w14:textId="77777777" w:rsidR="00507548" w:rsidRPr="00AF081D" w:rsidRDefault="00507548" w:rsidP="00E82F41">
            <w:pPr>
              <w:spacing w:line="360" w:lineRule="auto"/>
              <w:rPr>
                <w:rFonts w:ascii="Calibri" w:hAnsi="Calibri" w:cs="Calibri"/>
                <w:sz w:val="22"/>
                <w:szCs w:val="22"/>
              </w:rPr>
            </w:pPr>
            <w:r w:rsidRPr="00AF081D">
              <w:rPr>
                <w:rFonts w:ascii="Calibri" w:hAnsi="Calibri" w:cs="Calibri"/>
                <w:sz w:val="22"/>
                <w:szCs w:val="22"/>
              </w:rPr>
              <w:t>The production, display or circulation of written words, pictures or other materials aimed at intimidating another person</w:t>
            </w:r>
          </w:p>
          <w:p w14:paraId="64009C40" w14:textId="77777777" w:rsidR="00507548" w:rsidRPr="00AF081D" w:rsidRDefault="00507548" w:rsidP="00E82F41">
            <w:pPr>
              <w:spacing w:line="360" w:lineRule="auto"/>
              <w:rPr>
                <w:rFonts w:ascii="Calibri" w:hAnsi="Calibri" w:cs="Calibri"/>
                <w:sz w:val="22"/>
                <w:szCs w:val="22"/>
              </w:rPr>
            </w:pPr>
            <w:r w:rsidRPr="00AF081D">
              <w:rPr>
                <w:rFonts w:ascii="Calibri" w:hAnsi="Calibri" w:cs="Calibri"/>
                <w:sz w:val="22"/>
                <w:szCs w:val="22"/>
              </w:rPr>
              <w:t>Offensive graffiti</w:t>
            </w:r>
          </w:p>
          <w:p w14:paraId="1A2D0B8D" w14:textId="77777777" w:rsidR="00507548" w:rsidRPr="00AF081D" w:rsidRDefault="00507548" w:rsidP="00E82F41">
            <w:pPr>
              <w:spacing w:line="360" w:lineRule="auto"/>
              <w:rPr>
                <w:rFonts w:ascii="Calibri" w:hAnsi="Calibri" w:cs="Calibri"/>
                <w:sz w:val="22"/>
                <w:szCs w:val="22"/>
              </w:rPr>
            </w:pPr>
            <w:r w:rsidRPr="00AF081D">
              <w:rPr>
                <w:rFonts w:ascii="Calibri" w:hAnsi="Calibri" w:cs="Calibri"/>
                <w:sz w:val="22"/>
                <w:szCs w:val="22"/>
              </w:rPr>
              <w:t>Extortion</w:t>
            </w:r>
          </w:p>
          <w:p w14:paraId="49C39A74" w14:textId="77777777" w:rsidR="00507548" w:rsidRPr="00AF081D" w:rsidRDefault="00507548" w:rsidP="00E82F41">
            <w:pPr>
              <w:spacing w:line="360" w:lineRule="auto"/>
              <w:rPr>
                <w:rFonts w:ascii="Calibri" w:hAnsi="Calibri" w:cs="Calibri"/>
                <w:sz w:val="22"/>
                <w:szCs w:val="22"/>
              </w:rPr>
            </w:pPr>
            <w:r w:rsidRPr="00AF081D">
              <w:rPr>
                <w:rFonts w:ascii="Calibri" w:hAnsi="Calibri" w:cs="Calibri"/>
                <w:sz w:val="22"/>
                <w:szCs w:val="22"/>
              </w:rPr>
              <w:t>Intimidation</w:t>
            </w:r>
          </w:p>
          <w:p w14:paraId="2AC99573" w14:textId="77777777" w:rsidR="00507548" w:rsidRPr="00AF081D" w:rsidRDefault="00507548" w:rsidP="00E82F41">
            <w:pPr>
              <w:spacing w:line="360" w:lineRule="auto"/>
              <w:rPr>
                <w:rFonts w:ascii="Calibri" w:hAnsi="Calibri" w:cs="Calibri"/>
                <w:sz w:val="22"/>
                <w:szCs w:val="22"/>
              </w:rPr>
            </w:pPr>
            <w:r w:rsidRPr="00AF081D">
              <w:rPr>
                <w:rFonts w:ascii="Calibri" w:hAnsi="Calibri" w:cs="Calibri"/>
                <w:sz w:val="22"/>
                <w:szCs w:val="22"/>
              </w:rPr>
              <w:t>Insulting or offensive gestures</w:t>
            </w:r>
          </w:p>
          <w:p w14:paraId="78069989" w14:textId="77777777" w:rsidR="00507548" w:rsidRPr="00AF081D" w:rsidRDefault="00507548" w:rsidP="00E82F41">
            <w:pPr>
              <w:spacing w:line="360" w:lineRule="auto"/>
              <w:rPr>
                <w:rFonts w:ascii="Calibri" w:hAnsi="Calibri" w:cs="Calibri"/>
                <w:sz w:val="22"/>
                <w:szCs w:val="22"/>
              </w:rPr>
            </w:pPr>
            <w:r w:rsidRPr="00AF081D">
              <w:rPr>
                <w:rFonts w:ascii="Calibri" w:hAnsi="Calibri" w:cs="Calibri"/>
                <w:sz w:val="22"/>
                <w:szCs w:val="22"/>
              </w:rPr>
              <w:t xml:space="preserve">Invasion of personal space </w:t>
            </w:r>
          </w:p>
          <w:p w14:paraId="634D3A4E" w14:textId="10FF5FF6" w:rsidR="00507548" w:rsidRPr="00AF081D" w:rsidRDefault="00507548" w:rsidP="00E82F41">
            <w:pPr>
              <w:spacing w:line="360" w:lineRule="auto"/>
              <w:rPr>
                <w:rFonts w:ascii="Calibri" w:hAnsi="Calibri" w:cs="Calibri"/>
              </w:rPr>
            </w:pPr>
            <w:r w:rsidRPr="00AF081D">
              <w:rPr>
                <w:rFonts w:ascii="Calibri" w:hAnsi="Calibri" w:cs="Calibri"/>
                <w:sz w:val="22"/>
                <w:szCs w:val="22"/>
              </w:rPr>
              <w:t xml:space="preserve">Exclusion </w:t>
            </w:r>
          </w:p>
        </w:tc>
      </w:tr>
      <w:tr w:rsidR="00127592" w:rsidRPr="005F2088" w14:paraId="7A1A78A0" w14:textId="77777777" w:rsidTr="00507548">
        <w:tc>
          <w:tcPr>
            <w:tcW w:w="2830" w:type="dxa"/>
          </w:tcPr>
          <w:p w14:paraId="5B276269" w14:textId="52A97B65" w:rsidR="00127592" w:rsidRPr="00AF081D" w:rsidRDefault="00127592" w:rsidP="00E82F41">
            <w:pPr>
              <w:spacing w:line="360" w:lineRule="auto"/>
              <w:rPr>
                <w:rFonts w:ascii="Calibri" w:hAnsi="Calibri" w:cs="Calibri"/>
                <w:b/>
                <w:bCs/>
              </w:rPr>
            </w:pPr>
            <w:r w:rsidRPr="00AF081D">
              <w:rPr>
                <w:rFonts w:ascii="Calibri" w:hAnsi="Calibri" w:cs="Calibri"/>
                <w:b/>
                <w:bCs/>
              </w:rPr>
              <w:t xml:space="preserve">Cyber </w:t>
            </w:r>
          </w:p>
        </w:tc>
        <w:tc>
          <w:tcPr>
            <w:tcW w:w="7088" w:type="dxa"/>
          </w:tcPr>
          <w:p w14:paraId="25F38514" w14:textId="77777777" w:rsidR="00127592" w:rsidRPr="00AF081D" w:rsidRDefault="003122AC" w:rsidP="00E82F41">
            <w:pPr>
              <w:spacing w:line="360" w:lineRule="auto"/>
              <w:rPr>
                <w:rFonts w:ascii="Calibri" w:hAnsi="Calibri" w:cs="Calibri"/>
                <w:sz w:val="22"/>
                <w:szCs w:val="22"/>
              </w:rPr>
            </w:pPr>
            <w:r w:rsidRPr="00AF081D">
              <w:rPr>
                <w:rFonts w:ascii="Calibri" w:hAnsi="Calibri" w:cs="Calibri"/>
                <w:sz w:val="20"/>
                <w:szCs w:val="20"/>
              </w:rPr>
              <w:t>S</w:t>
            </w:r>
            <w:r w:rsidRPr="00AF081D">
              <w:rPr>
                <w:rFonts w:ascii="Calibri" w:hAnsi="Calibri" w:cs="Calibri"/>
                <w:sz w:val="22"/>
                <w:szCs w:val="22"/>
              </w:rPr>
              <w:t>preading rumours, lies or gossip to hurt a person’s reputation</w:t>
            </w:r>
          </w:p>
          <w:p w14:paraId="7483C917" w14:textId="77777777" w:rsidR="003122AC" w:rsidRPr="00AF081D" w:rsidRDefault="003122AC" w:rsidP="00E82F41">
            <w:pPr>
              <w:spacing w:line="360" w:lineRule="auto"/>
              <w:rPr>
                <w:rFonts w:ascii="Calibri" w:hAnsi="Calibri" w:cs="Calibri"/>
                <w:sz w:val="22"/>
                <w:szCs w:val="22"/>
              </w:rPr>
            </w:pPr>
            <w:r w:rsidRPr="00AF081D">
              <w:rPr>
                <w:rFonts w:ascii="Calibri" w:hAnsi="Calibri" w:cs="Calibri"/>
                <w:sz w:val="22"/>
                <w:szCs w:val="22"/>
              </w:rPr>
              <w:t>Continually sending vicious, mean or aggressive messages under another person’s name</w:t>
            </w:r>
          </w:p>
          <w:p w14:paraId="3F524810" w14:textId="77777777" w:rsidR="003122AC" w:rsidRPr="00AF081D" w:rsidRDefault="003122AC" w:rsidP="00E82F41">
            <w:pPr>
              <w:spacing w:line="360" w:lineRule="auto"/>
              <w:rPr>
                <w:rFonts w:ascii="Calibri" w:hAnsi="Calibri" w:cs="Calibri"/>
                <w:sz w:val="22"/>
                <w:szCs w:val="22"/>
              </w:rPr>
            </w:pPr>
            <w:r w:rsidRPr="00AF081D">
              <w:rPr>
                <w:rFonts w:ascii="Calibri" w:hAnsi="Calibri" w:cs="Calibri"/>
                <w:sz w:val="22"/>
                <w:szCs w:val="22"/>
              </w:rPr>
              <w:t xml:space="preserve">Posting offensive or aggressive messages under another person’s name </w:t>
            </w:r>
          </w:p>
          <w:p w14:paraId="06E26F6E" w14:textId="77777777" w:rsidR="003122AC" w:rsidRPr="00AF081D" w:rsidRDefault="003122AC" w:rsidP="00E82F41">
            <w:pPr>
              <w:spacing w:line="360" w:lineRule="auto"/>
              <w:rPr>
                <w:rFonts w:ascii="Calibri" w:hAnsi="Calibri" w:cs="Calibri"/>
                <w:sz w:val="22"/>
                <w:szCs w:val="22"/>
              </w:rPr>
            </w:pPr>
            <w:r w:rsidRPr="00AF081D">
              <w:rPr>
                <w:rFonts w:ascii="Calibri" w:hAnsi="Calibri" w:cs="Calibri"/>
                <w:sz w:val="22"/>
                <w:szCs w:val="22"/>
              </w:rPr>
              <w:t>Using inflammatory or vulgar words to provoke an online fight</w:t>
            </w:r>
          </w:p>
          <w:p w14:paraId="5CBA4701" w14:textId="77777777" w:rsidR="003122AC" w:rsidRPr="00AF081D" w:rsidRDefault="003122AC" w:rsidP="00E82F41">
            <w:pPr>
              <w:spacing w:line="360" w:lineRule="auto"/>
              <w:rPr>
                <w:rFonts w:ascii="Calibri" w:hAnsi="Calibri" w:cs="Calibri"/>
              </w:rPr>
            </w:pPr>
            <w:r w:rsidRPr="00AF081D">
              <w:rPr>
                <w:rFonts w:ascii="Calibri" w:hAnsi="Calibri" w:cs="Calibri"/>
              </w:rPr>
              <w:t xml:space="preserve">Posting or sharing confidential or compromising information or images </w:t>
            </w:r>
          </w:p>
          <w:p w14:paraId="5530AC78" w14:textId="77777777" w:rsidR="003122AC" w:rsidRPr="00AF081D" w:rsidRDefault="003122AC" w:rsidP="00E82F41">
            <w:pPr>
              <w:spacing w:line="360" w:lineRule="auto"/>
              <w:rPr>
                <w:rFonts w:ascii="Calibri" w:hAnsi="Calibri" w:cs="Calibri"/>
              </w:rPr>
            </w:pPr>
            <w:r w:rsidRPr="00AF081D">
              <w:rPr>
                <w:rFonts w:ascii="Calibri" w:hAnsi="Calibri" w:cs="Calibri"/>
              </w:rPr>
              <w:t xml:space="preserve">Purposefully excluding someone from an online group </w:t>
            </w:r>
          </w:p>
          <w:p w14:paraId="3B6BCFA9" w14:textId="77777777" w:rsidR="003122AC" w:rsidRPr="00AF081D" w:rsidRDefault="003122AC" w:rsidP="00E82F41">
            <w:pPr>
              <w:spacing w:line="360" w:lineRule="auto"/>
              <w:rPr>
                <w:rFonts w:ascii="Calibri" w:hAnsi="Calibri" w:cs="Calibri"/>
              </w:rPr>
            </w:pPr>
            <w:r w:rsidRPr="00AF081D">
              <w:rPr>
                <w:rFonts w:ascii="Calibri" w:hAnsi="Calibri" w:cs="Calibri"/>
              </w:rPr>
              <w:lastRenderedPageBreak/>
              <w:t xml:space="preserve">Silent </w:t>
            </w:r>
            <w:proofErr w:type="spellStart"/>
            <w:r w:rsidRPr="00AF081D">
              <w:rPr>
                <w:rFonts w:ascii="Calibri" w:hAnsi="Calibri" w:cs="Calibri"/>
              </w:rPr>
              <w:t>phonecalls</w:t>
            </w:r>
            <w:proofErr w:type="spellEnd"/>
            <w:r w:rsidRPr="00AF081D">
              <w:rPr>
                <w:rFonts w:ascii="Calibri" w:hAnsi="Calibri" w:cs="Calibri"/>
              </w:rPr>
              <w:t xml:space="preserve"> </w:t>
            </w:r>
          </w:p>
          <w:p w14:paraId="10F74B8F" w14:textId="019E6B51" w:rsidR="003122AC" w:rsidRPr="00AF081D" w:rsidRDefault="003122AC" w:rsidP="00E82F41">
            <w:pPr>
              <w:spacing w:line="360" w:lineRule="auto"/>
              <w:rPr>
                <w:rFonts w:ascii="Calibri" w:hAnsi="Calibri" w:cs="Calibri"/>
              </w:rPr>
            </w:pPr>
            <w:r w:rsidRPr="00AF081D">
              <w:rPr>
                <w:rFonts w:ascii="Calibri" w:hAnsi="Calibri" w:cs="Calibri"/>
              </w:rPr>
              <w:t xml:space="preserve">Abusive messages / email / communication on social </w:t>
            </w:r>
            <w:proofErr w:type="gramStart"/>
            <w:r w:rsidRPr="00AF081D">
              <w:rPr>
                <w:rFonts w:ascii="Calibri" w:hAnsi="Calibri" w:cs="Calibri"/>
              </w:rPr>
              <w:t>networks  /</w:t>
            </w:r>
            <w:proofErr w:type="gramEnd"/>
            <w:r w:rsidRPr="00AF081D">
              <w:rPr>
                <w:rFonts w:ascii="Calibri" w:hAnsi="Calibri" w:cs="Calibri"/>
              </w:rPr>
              <w:t xml:space="preserve"> website comments / any form of communication </w:t>
            </w:r>
            <w:r w:rsidR="004D17D9" w:rsidRPr="00AF081D">
              <w:rPr>
                <w:rFonts w:ascii="Calibri" w:hAnsi="Calibri" w:cs="Calibri"/>
              </w:rPr>
              <w:t>technology</w:t>
            </w:r>
            <w:r w:rsidRPr="00AF081D">
              <w:rPr>
                <w:rFonts w:ascii="Calibri" w:hAnsi="Calibri" w:cs="Calibri"/>
              </w:rPr>
              <w:t xml:space="preserve">  </w:t>
            </w:r>
          </w:p>
        </w:tc>
      </w:tr>
      <w:tr w:rsidR="00127592" w:rsidRPr="005F2088" w14:paraId="13295719" w14:textId="77777777" w:rsidTr="00507548">
        <w:tc>
          <w:tcPr>
            <w:tcW w:w="2830" w:type="dxa"/>
          </w:tcPr>
          <w:p w14:paraId="64927D7F" w14:textId="227073E0" w:rsidR="00127592" w:rsidRPr="00AF081D" w:rsidRDefault="009B5DED" w:rsidP="00E82F41">
            <w:pPr>
              <w:spacing w:line="360" w:lineRule="auto"/>
              <w:rPr>
                <w:rFonts w:ascii="Calibri" w:hAnsi="Calibri" w:cs="Calibri"/>
                <w:b/>
                <w:bCs/>
              </w:rPr>
            </w:pPr>
            <w:r w:rsidRPr="00AF081D">
              <w:rPr>
                <w:rFonts w:ascii="Calibri" w:hAnsi="Calibri" w:cs="Calibri"/>
                <w:b/>
                <w:bCs/>
              </w:rPr>
              <w:lastRenderedPageBreak/>
              <w:t>Homophobic and Transgender</w:t>
            </w:r>
          </w:p>
        </w:tc>
        <w:tc>
          <w:tcPr>
            <w:tcW w:w="7088" w:type="dxa"/>
          </w:tcPr>
          <w:p w14:paraId="3FEA12B2" w14:textId="77777777" w:rsidR="00127592" w:rsidRPr="00AF081D" w:rsidRDefault="004D17D9" w:rsidP="00E82F41">
            <w:pPr>
              <w:spacing w:line="360" w:lineRule="auto"/>
              <w:rPr>
                <w:rFonts w:ascii="Calibri" w:hAnsi="Calibri" w:cs="Calibri"/>
              </w:rPr>
            </w:pPr>
            <w:r w:rsidRPr="00AF081D">
              <w:rPr>
                <w:rFonts w:ascii="Calibri" w:hAnsi="Calibri" w:cs="Calibri"/>
              </w:rPr>
              <w:t xml:space="preserve">Spreading rumours about a person’s sexual orientation </w:t>
            </w:r>
          </w:p>
          <w:p w14:paraId="1FA79C49" w14:textId="77777777" w:rsidR="004D17D9" w:rsidRPr="00AF081D" w:rsidRDefault="004D17D9" w:rsidP="00E82F41">
            <w:pPr>
              <w:spacing w:line="360" w:lineRule="auto"/>
              <w:rPr>
                <w:rFonts w:ascii="Calibri" w:hAnsi="Calibri" w:cs="Calibri"/>
              </w:rPr>
            </w:pPr>
            <w:r w:rsidRPr="00AF081D">
              <w:rPr>
                <w:rFonts w:ascii="Calibri" w:hAnsi="Calibri" w:cs="Calibri"/>
              </w:rPr>
              <w:t xml:space="preserve">Taunting a person of a different sexual orientation </w:t>
            </w:r>
          </w:p>
          <w:p w14:paraId="6B22F9A2" w14:textId="77777777" w:rsidR="004D17D9" w:rsidRPr="00AF081D" w:rsidRDefault="004D17D9" w:rsidP="00E82F41">
            <w:pPr>
              <w:spacing w:line="360" w:lineRule="auto"/>
              <w:rPr>
                <w:rFonts w:ascii="Calibri" w:hAnsi="Calibri" w:cs="Calibri"/>
              </w:rPr>
            </w:pPr>
            <w:r w:rsidRPr="00AF081D">
              <w:rPr>
                <w:rFonts w:ascii="Calibri" w:hAnsi="Calibri" w:cs="Calibri"/>
              </w:rPr>
              <w:t>Name calling</w:t>
            </w:r>
          </w:p>
          <w:p w14:paraId="62E55637" w14:textId="018F08A1" w:rsidR="004D17D9" w:rsidRPr="00AF081D" w:rsidRDefault="004D17D9" w:rsidP="00E82F41">
            <w:pPr>
              <w:spacing w:line="360" w:lineRule="auto"/>
              <w:rPr>
                <w:rFonts w:ascii="Calibri" w:hAnsi="Calibri" w:cs="Calibri"/>
              </w:rPr>
            </w:pPr>
            <w:r w:rsidRPr="00AF081D">
              <w:rPr>
                <w:rFonts w:ascii="Calibri" w:hAnsi="Calibri" w:cs="Calibri"/>
              </w:rPr>
              <w:t xml:space="preserve">Physical intimation or attacks  </w:t>
            </w:r>
          </w:p>
        </w:tc>
      </w:tr>
      <w:tr w:rsidR="00127592" w:rsidRPr="005F2088" w14:paraId="4D2F4C26" w14:textId="77777777" w:rsidTr="00507548">
        <w:tc>
          <w:tcPr>
            <w:tcW w:w="2830" w:type="dxa"/>
          </w:tcPr>
          <w:p w14:paraId="33FF08C3" w14:textId="5303647D" w:rsidR="00127592" w:rsidRPr="00AF081D" w:rsidRDefault="009B5DED" w:rsidP="00E82F41">
            <w:pPr>
              <w:spacing w:line="360" w:lineRule="auto"/>
              <w:rPr>
                <w:rFonts w:ascii="Calibri" w:hAnsi="Calibri" w:cs="Calibri"/>
                <w:b/>
                <w:bCs/>
              </w:rPr>
            </w:pPr>
            <w:r w:rsidRPr="00AF081D">
              <w:rPr>
                <w:rFonts w:ascii="Calibri" w:hAnsi="Calibri" w:cs="Calibri"/>
                <w:b/>
                <w:bCs/>
              </w:rPr>
              <w:t xml:space="preserve">Race, nationality ethnic background </w:t>
            </w:r>
          </w:p>
        </w:tc>
        <w:tc>
          <w:tcPr>
            <w:tcW w:w="7088" w:type="dxa"/>
          </w:tcPr>
          <w:p w14:paraId="5A0000E6" w14:textId="65723041" w:rsidR="00127592" w:rsidRPr="00AF081D" w:rsidRDefault="004D17D9" w:rsidP="00E82F41">
            <w:pPr>
              <w:spacing w:line="360" w:lineRule="auto"/>
              <w:rPr>
                <w:rFonts w:ascii="Calibri" w:hAnsi="Calibri" w:cs="Calibri"/>
              </w:rPr>
            </w:pPr>
            <w:r w:rsidRPr="00AF081D">
              <w:rPr>
                <w:rFonts w:ascii="Calibri" w:hAnsi="Calibri" w:cs="Calibri"/>
              </w:rPr>
              <w:t>Exclusion, discrimination, prejudice, comments or insults based on colour, nationality, culture, social class, religious beliefs, ethnic, or traveller background</w:t>
            </w:r>
          </w:p>
        </w:tc>
      </w:tr>
      <w:tr w:rsidR="009B5DED" w:rsidRPr="005F2088" w14:paraId="1FA7469E" w14:textId="77777777" w:rsidTr="00507548">
        <w:tc>
          <w:tcPr>
            <w:tcW w:w="2830" w:type="dxa"/>
          </w:tcPr>
          <w:p w14:paraId="2F1375BA" w14:textId="13E4C19C" w:rsidR="009B5DED" w:rsidRPr="00AF081D" w:rsidRDefault="009B5DED" w:rsidP="00E82F41">
            <w:pPr>
              <w:spacing w:line="360" w:lineRule="auto"/>
              <w:rPr>
                <w:rFonts w:ascii="Calibri" w:hAnsi="Calibri" w:cs="Calibri"/>
                <w:b/>
                <w:bCs/>
              </w:rPr>
            </w:pPr>
            <w:r w:rsidRPr="00AF081D">
              <w:rPr>
                <w:rFonts w:ascii="Calibri" w:hAnsi="Calibri" w:cs="Calibri"/>
                <w:b/>
                <w:bCs/>
              </w:rPr>
              <w:t xml:space="preserve">Sexual </w:t>
            </w:r>
          </w:p>
        </w:tc>
        <w:tc>
          <w:tcPr>
            <w:tcW w:w="7088" w:type="dxa"/>
          </w:tcPr>
          <w:p w14:paraId="64BF8CF9" w14:textId="77777777" w:rsidR="009B5DED" w:rsidRPr="00AF081D" w:rsidRDefault="004D17D9" w:rsidP="00E82F41">
            <w:pPr>
              <w:spacing w:line="360" w:lineRule="auto"/>
              <w:rPr>
                <w:rFonts w:ascii="Calibri" w:hAnsi="Calibri" w:cs="Calibri"/>
              </w:rPr>
            </w:pPr>
            <w:r w:rsidRPr="00AF081D">
              <w:rPr>
                <w:rFonts w:ascii="Calibri" w:hAnsi="Calibri" w:cs="Calibri"/>
              </w:rPr>
              <w:t xml:space="preserve">Unwelcome or inappropriate sexual comments or touching </w:t>
            </w:r>
          </w:p>
          <w:p w14:paraId="189823EF" w14:textId="78ADB207" w:rsidR="004D17D9" w:rsidRPr="00AF081D" w:rsidRDefault="004D17D9" w:rsidP="00E82F41">
            <w:pPr>
              <w:spacing w:line="360" w:lineRule="auto"/>
              <w:rPr>
                <w:rFonts w:ascii="Calibri" w:hAnsi="Calibri" w:cs="Calibri"/>
              </w:rPr>
            </w:pPr>
            <w:r w:rsidRPr="00AF081D">
              <w:rPr>
                <w:rFonts w:ascii="Calibri" w:hAnsi="Calibri" w:cs="Calibri"/>
              </w:rPr>
              <w:t xml:space="preserve">Harassment </w:t>
            </w:r>
          </w:p>
        </w:tc>
      </w:tr>
      <w:tr w:rsidR="009B5DED" w:rsidRPr="005F2088" w14:paraId="6FE5B975" w14:textId="77777777" w:rsidTr="00507548">
        <w:tc>
          <w:tcPr>
            <w:tcW w:w="2830" w:type="dxa"/>
          </w:tcPr>
          <w:p w14:paraId="259E5F0C" w14:textId="7FADAB16" w:rsidR="009B5DED" w:rsidRPr="00AF081D" w:rsidRDefault="009B5DED" w:rsidP="00E82F41">
            <w:pPr>
              <w:spacing w:line="360" w:lineRule="auto"/>
              <w:rPr>
                <w:rFonts w:ascii="Calibri" w:hAnsi="Calibri" w:cs="Calibri"/>
                <w:b/>
                <w:bCs/>
              </w:rPr>
            </w:pPr>
            <w:r w:rsidRPr="00AF081D">
              <w:rPr>
                <w:rFonts w:ascii="Calibri" w:hAnsi="Calibri" w:cs="Calibri"/>
                <w:b/>
                <w:bCs/>
              </w:rPr>
              <w:t xml:space="preserve">Learning difficulties and gifted </w:t>
            </w:r>
          </w:p>
        </w:tc>
        <w:tc>
          <w:tcPr>
            <w:tcW w:w="7088" w:type="dxa"/>
          </w:tcPr>
          <w:p w14:paraId="5BEB1C0C" w14:textId="77777777" w:rsidR="009B5DED" w:rsidRPr="00AF081D" w:rsidRDefault="004D17D9" w:rsidP="00E82F41">
            <w:pPr>
              <w:spacing w:line="360" w:lineRule="auto"/>
              <w:rPr>
                <w:rFonts w:ascii="Calibri" w:hAnsi="Calibri" w:cs="Calibri"/>
              </w:rPr>
            </w:pPr>
            <w:r w:rsidRPr="00AF081D">
              <w:rPr>
                <w:rFonts w:ascii="Calibri" w:hAnsi="Calibri" w:cs="Calibri"/>
              </w:rPr>
              <w:t xml:space="preserve">Name calling </w:t>
            </w:r>
          </w:p>
          <w:p w14:paraId="68079BF3" w14:textId="77777777" w:rsidR="004D17D9" w:rsidRPr="00AF081D" w:rsidRDefault="004D17D9" w:rsidP="00E82F41">
            <w:pPr>
              <w:spacing w:line="360" w:lineRule="auto"/>
              <w:rPr>
                <w:rFonts w:ascii="Calibri" w:hAnsi="Calibri" w:cs="Calibri"/>
              </w:rPr>
            </w:pPr>
            <w:r w:rsidRPr="00AF081D">
              <w:rPr>
                <w:rFonts w:ascii="Calibri" w:hAnsi="Calibri" w:cs="Calibri"/>
              </w:rPr>
              <w:t xml:space="preserve">Taunting others because of their disability or learning needs </w:t>
            </w:r>
          </w:p>
          <w:p w14:paraId="7AC0C977" w14:textId="77777777" w:rsidR="004D17D9" w:rsidRPr="00AF081D" w:rsidRDefault="00004031" w:rsidP="00E82F41">
            <w:pPr>
              <w:spacing w:line="360" w:lineRule="auto"/>
              <w:rPr>
                <w:rFonts w:ascii="Calibri" w:hAnsi="Calibri" w:cs="Calibri"/>
              </w:rPr>
            </w:pPr>
            <w:r w:rsidRPr="00AF081D">
              <w:rPr>
                <w:rFonts w:ascii="Calibri" w:hAnsi="Calibri" w:cs="Calibri"/>
              </w:rPr>
              <w:t xml:space="preserve">Taking advantage of students’ vulnerabilities </w:t>
            </w:r>
          </w:p>
          <w:p w14:paraId="0A8F98D5" w14:textId="77777777" w:rsidR="00004031" w:rsidRPr="00AF081D" w:rsidRDefault="00004031" w:rsidP="00E82F41">
            <w:pPr>
              <w:spacing w:line="360" w:lineRule="auto"/>
              <w:rPr>
                <w:rFonts w:ascii="Calibri" w:hAnsi="Calibri" w:cs="Calibri"/>
              </w:rPr>
            </w:pPr>
            <w:r w:rsidRPr="00AF081D">
              <w:rPr>
                <w:rFonts w:ascii="Calibri" w:hAnsi="Calibri" w:cs="Calibri"/>
              </w:rPr>
              <w:t xml:space="preserve">Mimicking a person’s disability </w:t>
            </w:r>
          </w:p>
          <w:p w14:paraId="47B117AA" w14:textId="5C798FF8" w:rsidR="00004031" w:rsidRPr="00AF081D" w:rsidRDefault="00004031" w:rsidP="00E82F41">
            <w:pPr>
              <w:spacing w:line="360" w:lineRule="auto"/>
              <w:rPr>
                <w:rFonts w:ascii="Calibri" w:hAnsi="Calibri" w:cs="Calibri"/>
              </w:rPr>
            </w:pPr>
            <w:r w:rsidRPr="00AF081D">
              <w:rPr>
                <w:rFonts w:ascii="Calibri" w:hAnsi="Calibri" w:cs="Calibri"/>
              </w:rPr>
              <w:t xml:space="preserve">Setting others up for ridicule </w:t>
            </w:r>
          </w:p>
        </w:tc>
      </w:tr>
    </w:tbl>
    <w:p w14:paraId="551EF339" w14:textId="77777777" w:rsidR="00127592" w:rsidRPr="005F2088" w:rsidRDefault="00127592" w:rsidP="00E82F41">
      <w:pPr>
        <w:spacing w:line="360" w:lineRule="auto"/>
        <w:rPr>
          <w:rFonts w:ascii="Times New Roman" w:hAnsi="Times New Roman" w:cs="Times New Roman"/>
          <w:b/>
          <w:bCs/>
        </w:rPr>
      </w:pPr>
    </w:p>
    <w:p w14:paraId="77CDCB39" w14:textId="6F4C7367" w:rsidR="00C11FD7" w:rsidRPr="00AF081D" w:rsidRDefault="00280739" w:rsidP="00762D43">
      <w:pPr>
        <w:spacing w:line="360" w:lineRule="auto"/>
        <w:rPr>
          <w:rFonts w:ascii="Calibri" w:hAnsi="Calibri" w:cs="Calibri"/>
          <w:b/>
          <w:bCs/>
        </w:rPr>
      </w:pPr>
      <w:r w:rsidRPr="00AF081D">
        <w:rPr>
          <w:rFonts w:ascii="Calibri" w:hAnsi="Calibri" w:cs="Calibri"/>
          <w:b/>
          <w:bCs/>
        </w:rPr>
        <w:t>Basic Considerations:</w:t>
      </w:r>
    </w:p>
    <w:p w14:paraId="5DE08640" w14:textId="77777777" w:rsidR="00C11FD7" w:rsidRPr="00AF081D" w:rsidRDefault="00280739" w:rsidP="00762D43">
      <w:pPr>
        <w:spacing w:line="360" w:lineRule="auto"/>
        <w:rPr>
          <w:rFonts w:ascii="Calibri" w:hAnsi="Calibri" w:cs="Calibri"/>
        </w:rPr>
      </w:pPr>
      <w:r w:rsidRPr="00AF081D">
        <w:rPr>
          <w:rFonts w:ascii="Calibri" w:hAnsi="Calibri" w:cs="Calibri"/>
        </w:rPr>
        <w:t xml:space="preserve"> a. Every case of bullying is unique and different. </w:t>
      </w:r>
    </w:p>
    <w:p w14:paraId="3DF47053" w14:textId="77777777" w:rsidR="00C11FD7" w:rsidRPr="00AF081D" w:rsidRDefault="00280739" w:rsidP="00762D43">
      <w:pPr>
        <w:spacing w:line="360" w:lineRule="auto"/>
        <w:rPr>
          <w:rFonts w:ascii="Calibri" w:hAnsi="Calibri" w:cs="Calibri"/>
        </w:rPr>
      </w:pPr>
      <w:r w:rsidRPr="00AF081D">
        <w:rPr>
          <w:rFonts w:ascii="Calibri" w:hAnsi="Calibri" w:cs="Calibri"/>
        </w:rPr>
        <w:t xml:space="preserve">b. </w:t>
      </w:r>
      <w:r w:rsidR="00C11FD7" w:rsidRPr="00AF081D">
        <w:rPr>
          <w:rFonts w:ascii="Calibri" w:hAnsi="Calibri" w:cs="Calibri"/>
        </w:rPr>
        <w:t>Hazelwood College</w:t>
      </w:r>
      <w:r w:rsidRPr="00AF081D">
        <w:rPr>
          <w:rFonts w:ascii="Calibri" w:hAnsi="Calibri" w:cs="Calibri"/>
        </w:rPr>
        <w:t xml:space="preserve"> reserves the right at all times to protect the students in its care from bullying behaviour. </w:t>
      </w:r>
    </w:p>
    <w:p w14:paraId="5D3C54D1" w14:textId="77777777" w:rsidR="00C11FD7" w:rsidRPr="00AF081D" w:rsidRDefault="00280739" w:rsidP="00762D43">
      <w:pPr>
        <w:spacing w:line="360" w:lineRule="auto"/>
        <w:rPr>
          <w:rFonts w:ascii="Calibri" w:hAnsi="Calibri" w:cs="Calibri"/>
        </w:rPr>
      </w:pPr>
      <w:r w:rsidRPr="00AF081D">
        <w:rPr>
          <w:rFonts w:ascii="Calibri" w:hAnsi="Calibri" w:cs="Calibri"/>
        </w:rPr>
        <w:t xml:space="preserve">c. Parents and Guardians should inform the </w:t>
      </w:r>
      <w:proofErr w:type="gramStart"/>
      <w:r w:rsidRPr="00AF081D">
        <w:rPr>
          <w:rFonts w:ascii="Calibri" w:hAnsi="Calibri" w:cs="Calibri"/>
        </w:rPr>
        <w:t>School</w:t>
      </w:r>
      <w:proofErr w:type="gramEnd"/>
      <w:r w:rsidRPr="00AF081D">
        <w:rPr>
          <w:rFonts w:ascii="Calibri" w:hAnsi="Calibri" w:cs="Calibri"/>
        </w:rPr>
        <w:t xml:space="preserve"> of episodes which they suspect to be bullying which have come to their attention through their students or through other parents and guardians or though social or personal media and have a negative impact on a student’s participation in School. </w:t>
      </w:r>
    </w:p>
    <w:p w14:paraId="77972EB8" w14:textId="77777777" w:rsidR="00C11FD7" w:rsidRPr="00AF081D" w:rsidRDefault="00280739" w:rsidP="00762D43">
      <w:pPr>
        <w:spacing w:line="360" w:lineRule="auto"/>
        <w:rPr>
          <w:rFonts w:ascii="Calibri" w:hAnsi="Calibri" w:cs="Calibri"/>
        </w:rPr>
      </w:pPr>
      <w:r w:rsidRPr="00AF081D">
        <w:rPr>
          <w:rFonts w:ascii="Calibri" w:hAnsi="Calibri" w:cs="Calibri"/>
        </w:rPr>
        <w:t xml:space="preserve">d. Investigations of alleged bullying can take a considerable amount of time. </w:t>
      </w:r>
    </w:p>
    <w:p w14:paraId="7FA51CBA" w14:textId="081044DC" w:rsidR="00280739" w:rsidRPr="00AF081D" w:rsidRDefault="00280739" w:rsidP="00762D43">
      <w:pPr>
        <w:spacing w:line="360" w:lineRule="auto"/>
        <w:rPr>
          <w:rFonts w:ascii="Calibri" w:hAnsi="Calibri" w:cs="Calibri"/>
          <w:lang w:val="en-GB"/>
        </w:rPr>
      </w:pPr>
      <w:r w:rsidRPr="00AF081D">
        <w:rPr>
          <w:rFonts w:ascii="Calibri" w:hAnsi="Calibri" w:cs="Calibri"/>
        </w:rPr>
        <w:t>e. Investigations and resolutions of bullying behaviour must follow the process as outlined in this Policy.</w:t>
      </w:r>
    </w:p>
    <w:p w14:paraId="32C10E00" w14:textId="0431DEB1" w:rsidR="008028E6" w:rsidRPr="00AF081D" w:rsidRDefault="00004031" w:rsidP="00762D43">
      <w:pPr>
        <w:spacing w:line="360" w:lineRule="auto"/>
        <w:rPr>
          <w:rFonts w:ascii="Calibri" w:hAnsi="Calibri" w:cs="Calibri"/>
          <w:lang w:val="en-GB"/>
        </w:rPr>
      </w:pPr>
      <w:r w:rsidRPr="00AF081D">
        <w:rPr>
          <w:rFonts w:ascii="Calibri" w:hAnsi="Calibri" w:cs="Calibri"/>
          <w:lang w:val="en-GB"/>
        </w:rPr>
        <w:lastRenderedPageBreak/>
        <w:t>Students, parents or members or the wider community should feel welcome to report their concerns to any member of the staff of Hazelwood College including the Principal, the Deputy Principal who in turn will report the incident to the relevant teacher.  The relevant Teachers for investigating and dealing with bullying are as follows; Year Heads, Deputy Principal and Principal</w:t>
      </w:r>
      <w:r w:rsidR="00C11FD7" w:rsidRPr="00AF081D">
        <w:rPr>
          <w:rFonts w:ascii="Calibri" w:hAnsi="Calibri" w:cs="Calibri"/>
          <w:lang w:val="en-GB"/>
        </w:rPr>
        <w:t xml:space="preserve"> and when appropriate the </w:t>
      </w:r>
      <w:proofErr w:type="spellStart"/>
      <w:r w:rsidR="00C11FD7" w:rsidRPr="00AF081D">
        <w:rPr>
          <w:rFonts w:ascii="Calibri" w:hAnsi="Calibri" w:cs="Calibri"/>
          <w:lang w:val="en-GB"/>
        </w:rPr>
        <w:t>Cinealtás</w:t>
      </w:r>
      <w:proofErr w:type="spellEnd"/>
      <w:r w:rsidR="00C11FD7" w:rsidRPr="00AF081D">
        <w:rPr>
          <w:rFonts w:ascii="Calibri" w:hAnsi="Calibri" w:cs="Calibri"/>
          <w:lang w:val="en-GB"/>
        </w:rPr>
        <w:t xml:space="preserve"> Committee. </w:t>
      </w:r>
    </w:p>
    <w:p w14:paraId="483D28D7" w14:textId="77777777" w:rsidR="00934D3D" w:rsidRPr="00AF081D" w:rsidRDefault="00934D3D" w:rsidP="00762D43">
      <w:pPr>
        <w:spacing w:line="360" w:lineRule="auto"/>
        <w:rPr>
          <w:rFonts w:ascii="Calibri" w:hAnsi="Calibri" w:cs="Calibri"/>
          <w:lang w:val="en-GB"/>
        </w:rPr>
      </w:pPr>
    </w:p>
    <w:p w14:paraId="6257D971" w14:textId="77777777" w:rsidR="00934D3D" w:rsidRPr="00AF081D" w:rsidRDefault="00934D3D" w:rsidP="00762D43">
      <w:pPr>
        <w:spacing w:line="360" w:lineRule="auto"/>
        <w:rPr>
          <w:rFonts w:ascii="Calibri" w:hAnsi="Calibri" w:cs="Calibri"/>
          <w:lang w:val="en-GB"/>
        </w:rPr>
      </w:pPr>
    </w:p>
    <w:p w14:paraId="28620411" w14:textId="77777777" w:rsidR="005F2088" w:rsidRPr="00AF081D" w:rsidRDefault="005F2088" w:rsidP="00762D43">
      <w:pPr>
        <w:spacing w:line="360" w:lineRule="auto"/>
        <w:rPr>
          <w:rFonts w:ascii="Calibri" w:hAnsi="Calibri" w:cs="Calibri"/>
          <w:lang w:val="en-GB"/>
        </w:rPr>
      </w:pPr>
    </w:p>
    <w:p w14:paraId="18D2AB2D" w14:textId="77777777" w:rsidR="00934D3D" w:rsidRPr="00AF081D" w:rsidRDefault="00934D3D" w:rsidP="00934D3D">
      <w:pPr>
        <w:pStyle w:val="Heading1"/>
        <w:spacing w:before="111" w:line="216" w:lineRule="auto"/>
        <w:ind w:left="120" w:right="913"/>
        <w:rPr>
          <w:rFonts w:ascii="Calibri" w:hAnsi="Calibri" w:cs="Calibri"/>
          <w:b/>
          <w:bCs/>
          <w:color w:val="auto"/>
          <w:sz w:val="24"/>
          <w:szCs w:val="24"/>
        </w:rPr>
      </w:pPr>
      <w:r w:rsidRPr="00AF081D">
        <w:rPr>
          <w:rFonts w:ascii="Calibri" w:hAnsi="Calibri" w:cs="Calibri"/>
          <w:b/>
          <w:bCs/>
          <w:color w:val="auto"/>
          <w:sz w:val="24"/>
          <w:szCs w:val="24"/>
        </w:rPr>
        <w:t>Section</w:t>
      </w:r>
      <w:r w:rsidRPr="00AF081D">
        <w:rPr>
          <w:rFonts w:ascii="Calibri" w:hAnsi="Calibri" w:cs="Calibri"/>
          <w:b/>
          <w:bCs/>
          <w:color w:val="auto"/>
          <w:spacing w:val="-16"/>
          <w:sz w:val="24"/>
          <w:szCs w:val="24"/>
        </w:rPr>
        <w:t xml:space="preserve"> </w:t>
      </w:r>
      <w:r w:rsidRPr="00AF081D">
        <w:rPr>
          <w:rFonts w:ascii="Calibri" w:hAnsi="Calibri" w:cs="Calibri"/>
          <w:b/>
          <w:bCs/>
          <w:color w:val="auto"/>
          <w:sz w:val="24"/>
          <w:szCs w:val="24"/>
        </w:rPr>
        <w:t>A:</w:t>
      </w:r>
      <w:r w:rsidRPr="00AF081D">
        <w:rPr>
          <w:rFonts w:ascii="Calibri" w:hAnsi="Calibri" w:cs="Calibri"/>
          <w:b/>
          <w:bCs/>
          <w:color w:val="auto"/>
          <w:spacing w:val="-8"/>
          <w:sz w:val="24"/>
          <w:szCs w:val="24"/>
        </w:rPr>
        <w:t xml:space="preserve"> </w:t>
      </w:r>
      <w:r w:rsidRPr="00AF081D">
        <w:rPr>
          <w:rFonts w:ascii="Calibri" w:hAnsi="Calibri" w:cs="Calibri"/>
          <w:b/>
          <w:bCs/>
          <w:color w:val="auto"/>
          <w:sz w:val="24"/>
          <w:szCs w:val="24"/>
        </w:rPr>
        <w:t>Development/review</w:t>
      </w:r>
      <w:r w:rsidRPr="00AF081D">
        <w:rPr>
          <w:rFonts w:ascii="Calibri" w:hAnsi="Calibri" w:cs="Calibri"/>
          <w:b/>
          <w:bCs/>
          <w:color w:val="auto"/>
          <w:spacing w:val="-13"/>
          <w:sz w:val="24"/>
          <w:szCs w:val="24"/>
        </w:rPr>
        <w:t xml:space="preserve"> </w:t>
      </w:r>
      <w:r w:rsidRPr="00AF081D">
        <w:rPr>
          <w:rFonts w:ascii="Calibri" w:hAnsi="Calibri" w:cs="Calibri"/>
          <w:b/>
          <w:bCs/>
          <w:color w:val="auto"/>
          <w:sz w:val="24"/>
          <w:szCs w:val="24"/>
        </w:rPr>
        <w:t>of</w:t>
      </w:r>
      <w:r w:rsidRPr="00AF081D">
        <w:rPr>
          <w:rFonts w:ascii="Calibri" w:hAnsi="Calibri" w:cs="Calibri"/>
          <w:b/>
          <w:bCs/>
          <w:color w:val="auto"/>
          <w:spacing w:val="-12"/>
          <w:sz w:val="24"/>
          <w:szCs w:val="24"/>
        </w:rPr>
        <w:t xml:space="preserve"> </w:t>
      </w:r>
      <w:r w:rsidRPr="00AF081D">
        <w:rPr>
          <w:rFonts w:ascii="Calibri" w:hAnsi="Calibri" w:cs="Calibri"/>
          <w:b/>
          <w:bCs/>
          <w:color w:val="auto"/>
          <w:sz w:val="24"/>
          <w:szCs w:val="24"/>
        </w:rPr>
        <w:t>our</w:t>
      </w:r>
      <w:r w:rsidRPr="00AF081D">
        <w:rPr>
          <w:rFonts w:ascii="Calibri" w:hAnsi="Calibri" w:cs="Calibri"/>
          <w:b/>
          <w:bCs/>
          <w:color w:val="auto"/>
          <w:spacing w:val="-13"/>
          <w:sz w:val="24"/>
          <w:szCs w:val="24"/>
        </w:rPr>
        <w:t xml:space="preserve"> </w:t>
      </w:r>
      <w:proofErr w:type="spellStart"/>
      <w:r w:rsidRPr="00AF081D">
        <w:rPr>
          <w:rFonts w:ascii="Calibri" w:hAnsi="Calibri" w:cs="Calibri"/>
          <w:b/>
          <w:bCs/>
          <w:color w:val="auto"/>
          <w:sz w:val="24"/>
          <w:szCs w:val="24"/>
        </w:rPr>
        <w:t>Bí</w:t>
      </w:r>
      <w:proofErr w:type="spellEnd"/>
      <w:r w:rsidRPr="00AF081D">
        <w:rPr>
          <w:rFonts w:ascii="Calibri" w:hAnsi="Calibri" w:cs="Calibri"/>
          <w:b/>
          <w:bCs/>
          <w:color w:val="auto"/>
          <w:spacing w:val="-8"/>
          <w:sz w:val="24"/>
          <w:szCs w:val="24"/>
        </w:rPr>
        <w:t xml:space="preserve"> </w:t>
      </w:r>
      <w:proofErr w:type="spellStart"/>
      <w:r w:rsidRPr="00AF081D">
        <w:rPr>
          <w:rFonts w:ascii="Calibri" w:hAnsi="Calibri" w:cs="Calibri"/>
          <w:b/>
          <w:bCs/>
          <w:color w:val="auto"/>
          <w:sz w:val="24"/>
          <w:szCs w:val="24"/>
        </w:rPr>
        <w:t>Cineálta</w:t>
      </w:r>
      <w:proofErr w:type="spellEnd"/>
      <w:r w:rsidRPr="00AF081D">
        <w:rPr>
          <w:rFonts w:ascii="Calibri" w:hAnsi="Calibri" w:cs="Calibri"/>
          <w:b/>
          <w:bCs/>
          <w:color w:val="auto"/>
          <w:spacing w:val="-8"/>
          <w:sz w:val="24"/>
          <w:szCs w:val="24"/>
        </w:rPr>
        <w:t xml:space="preserve"> </w:t>
      </w:r>
      <w:r w:rsidRPr="00AF081D">
        <w:rPr>
          <w:rFonts w:ascii="Calibri" w:hAnsi="Calibri" w:cs="Calibri"/>
          <w:b/>
          <w:bCs/>
          <w:color w:val="auto"/>
          <w:sz w:val="24"/>
          <w:szCs w:val="24"/>
        </w:rPr>
        <w:t>policy</w:t>
      </w:r>
      <w:r w:rsidRPr="00AF081D">
        <w:rPr>
          <w:rFonts w:ascii="Calibri" w:hAnsi="Calibri" w:cs="Calibri"/>
          <w:b/>
          <w:bCs/>
          <w:color w:val="auto"/>
          <w:spacing w:val="-14"/>
          <w:sz w:val="24"/>
          <w:szCs w:val="24"/>
        </w:rPr>
        <w:t xml:space="preserve"> </w:t>
      </w:r>
      <w:r w:rsidRPr="00AF081D">
        <w:rPr>
          <w:rFonts w:ascii="Calibri" w:hAnsi="Calibri" w:cs="Calibri"/>
          <w:b/>
          <w:bCs/>
          <w:color w:val="auto"/>
          <w:sz w:val="24"/>
          <w:szCs w:val="24"/>
        </w:rPr>
        <w:t>to</w:t>
      </w:r>
      <w:r w:rsidRPr="00AF081D">
        <w:rPr>
          <w:rFonts w:ascii="Calibri" w:hAnsi="Calibri" w:cs="Calibri"/>
          <w:b/>
          <w:bCs/>
          <w:color w:val="auto"/>
          <w:spacing w:val="-8"/>
          <w:sz w:val="24"/>
          <w:szCs w:val="24"/>
        </w:rPr>
        <w:t xml:space="preserve"> </w:t>
      </w:r>
      <w:r w:rsidRPr="00AF081D">
        <w:rPr>
          <w:rFonts w:ascii="Calibri" w:hAnsi="Calibri" w:cs="Calibri"/>
          <w:b/>
          <w:bCs/>
          <w:color w:val="auto"/>
          <w:sz w:val="24"/>
          <w:szCs w:val="24"/>
        </w:rPr>
        <w:t>prevent</w:t>
      </w:r>
      <w:r w:rsidRPr="00AF081D">
        <w:rPr>
          <w:rFonts w:ascii="Calibri" w:hAnsi="Calibri" w:cs="Calibri"/>
          <w:b/>
          <w:bCs/>
          <w:color w:val="auto"/>
          <w:spacing w:val="-9"/>
          <w:sz w:val="24"/>
          <w:szCs w:val="24"/>
        </w:rPr>
        <w:t xml:space="preserve"> </w:t>
      </w:r>
      <w:r w:rsidRPr="00AF081D">
        <w:rPr>
          <w:rFonts w:ascii="Calibri" w:hAnsi="Calibri" w:cs="Calibri"/>
          <w:b/>
          <w:bCs/>
          <w:color w:val="auto"/>
          <w:sz w:val="24"/>
          <w:szCs w:val="24"/>
        </w:rPr>
        <w:t>and address bullying behaviour</w:t>
      </w:r>
    </w:p>
    <w:p w14:paraId="64FDA354" w14:textId="77777777" w:rsidR="00934D3D" w:rsidRPr="00AF081D" w:rsidRDefault="00934D3D" w:rsidP="00934D3D">
      <w:pPr>
        <w:pStyle w:val="BodyText"/>
        <w:spacing w:before="125" w:line="254" w:lineRule="auto"/>
        <w:ind w:left="120"/>
        <w:rPr>
          <w:rFonts w:ascii="Calibri" w:hAnsi="Calibri" w:cs="Calibri"/>
          <w:sz w:val="24"/>
          <w:szCs w:val="24"/>
        </w:rPr>
      </w:pPr>
      <w:r w:rsidRPr="00AF081D">
        <w:rPr>
          <w:rFonts w:ascii="Calibri" w:hAnsi="Calibri" w:cs="Calibri"/>
          <w:color w:val="231F20"/>
          <w:sz w:val="24"/>
          <w:szCs w:val="24"/>
        </w:rPr>
        <w:t>All</w:t>
      </w:r>
      <w:r w:rsidRPr="00AF081D">
        <w:rPr>
          <w:rFonts w:ascii="Calibri" w:hAnsi="Calibri" w:cs="Calibri"/>
          <w:color w:val="231F20"/>
          <w:spacing w:val="-4"/>
          <w:sz w:val="24"/>
          <w:szCs w:val="24"/>
        </w:rPr>
        <w:t xml:space="preserve"> </w:t>
      </w:r>
      <w:r w:rsidRPr="00AF081D">
        <w:rPr>
          <w:rFonts w:ascii="Calibri" w:hAnsi="Calibri" w:cs="Calibri"/>
          <w:color w:val="231F20"/>
          <w:sz w:val="24"/>
          <w:szCs w:val="24"/>
        </w:rPr>
        <w:t>members</w:t>
      </w:r>
      <w:r w:rsidRPr="00AF081D">
        <w:rPr>
          <w:rFonts w:ascii="Calibri" w:hAnsi="Calibri" w:cs="Calibri"/>
          <w:color w:val="231F20"/>
          <w:spacing w:val="-4"/>
          <w:sz w:val="24"/>
          <w:szCs w:val="24"/>
        </w:rPr>
        <w:t xml:space="preserve"> </w:t>
      </w:r>
      <w:r w:rsidRPr="00AF081D">
        <w:rPr>
          <w:rFonts w:ascii="Calibri" w:hAnsi="Calibri" w:cs="Calibri"/>
          <w:color w:val="231F20"/>
          <w:sz w:val="24"/>
          <w:szCs w:val="24"/>
        </w:rPr>
        <w:t>of</w:t>
      </w:r>
      <w:r w:rsidRPr="00AF081D">
        <w:rPr>
          <w:rFonts w:ascii="Calibri" w:hAnsi="Calibri" w:cs="Calibri"/>
          <w:color w:val="231F20"/>
          <w:spacing w:val="-8"/>
          <w:sz w:val="24"/>
          <w:szCs w:val="24"/>
        </w:rPr>
        <w:t xml:space="preserve"> </w:t>
      </w:r>
      <w:r w:rsidRPr="00AF081D">
        <w:rPr>
          <w:rFonts w:ascii="Calibri" w:hAnsi="Calibri" w:cs="Calibri"/>
          <w:color w:val="231F20"/>
          <w:sz w:val="24"/>
          <w:szCs w:val="24"/>
        </w:rPr>
        <w:t>our</w:t>
      </w:r>
      <w:r w:rsidRPr="00AF081D">
        <w:rPr>
          <w:rFonts w:ascii="Calibri" w:hAnsi="Calibri" w:cs="Calibri"/>
          <w:color w:val="231F20"/>
          <w:spacing w:val="-9"/>
          <w:sz w:val="24"/>
          <w:szCs w:val="24"/>
        </w:rPr>
        <w:t xml:space="preserve"> </w:t>
      </w:r>
      <w:r w:rsidRPr="00AF081D">
        <w:rPr>
          <w:rFonts w:ascii="Calibri" w:hAnsi="Calibri" w:cs="Calibri"/>
          <w:color w:val="231F20"/>
          <w:sz w:val="24"/>
          <w:szCs w:val="24"/>
        </w:rPr>
        <w:t>school</w:t>
      </w:r>
      <w:r w:rsidRPr="00AF081D">
        <w:rPr>
          <w:rFonts w:ascii="Calibri" w:hAnsi="Calibri" w:cs="Calibri"/>
          <w:color w:val="231F20"/>
          <w:spacing w:val="-4"/>
          <w:sz w:val="24"/>
          <w:szCs w:val="24"/>
        </w:rPr>
        <w:t xml:space="preserve"> </w:t>
      </w:r>
      <w:r w:rsidRPr="00AF081D">
        <w:rPr>
          <w:rFonts w:ascii="Calibri" w:hAnsi="Calibri" w:cs="Calibri"/>
          <w:color w:val="231F20"/>
          <w:sz w:val="24"/>
          <w:szCs w:val="24"/>
        </w:rPr>
        <w:t>community</w:t>
      </w:r>
      <w:r w:rsidRPr="00AF081D">
        <w:rPr>
          <w:rFonts w:ascii="Calibri" w:hAnsi="Calibri" w:cs="Calibri"/>
          <w:color w:val="231F20"/>
          <w:spacing w:val="-13"/>
          <w:sz w:val="24"/>
          <w:szCs w:val="24"/>
        </w:rPr>
        <w:t xml:space="preserve"> </w:t>
      </w:r>
      <w:r w:rsidRPr="00AF081D">
        <w:rPr>
          <w:rFonts w:ascii="Calibri" w:hAnsi="Calibri" w:cs="Calibri"/>
          <w:color w:val="231F20"/>
          <w:sz w:val="24"/>
          <w:szCs w:val="24"/>
        </w:rPr>
        <w:t>were</w:t>
      </w:r>
      <w:r w:rsidRPr="00AF081D">
        <w:rPr>
          <w:rFonts w:ascii="Calibri" w:hAnsi="Calibri" w:cs="Calibri"/>
          <w:color w:val="231F20"/>
          <w:spacing w:val="-4"/>
          <w:sz w:val="24"/>
          <w:szCs w:val="24"/>
        </w:rPr>
        <w:t xml:space="preserve"> </w:t>
      </w:r>
      <w:r w:rsidRPr="00AF081D">
        <w:rPr>
          <w:rFonts w:ascii="Calibri" w:hAnsi="Calibri" w:cs="Calibri"/>
          <w:color w:val="231F20"/>
          <w:sz w:val="24"/>
          <w:szCs w:val="24"/>
        </w:rPr>
        <w:t>provided</w:t>
      </w:r>
      <w:r w:rsidRPr="00AF081D">
        <w:rPr>
          <w:rFonts w:ascii="Calibri" w:hAnsi="Calibri" w:cs="Calibri"/>
          <w:color w:val="231F20"/>
          <w:spacing w:val="-9"/>
          <w:sz w:val="24"/>
          <w:szCs w:val="24"/>
        </w:rPr>
        <w:t xml:space="preserve"> </w:t>
      </w:r>
      <w:r w:rsidRPr="00AF081D">
        <w:rPr>
          <w:rFonts w:ascii="Calibri" w:hAnsi="Calibri" w:cs="Calibri"/>
          <w:color w:val="231F20"/>
          <w:sz w:val="24"/>
          <w:szCs w:val="24"/>
        </w:rPr>
        <w:t>with</w:t>
      </w:r>
      <w:r w:rsidRPr="00AF081D">
        <w:rPr>
          <w:rFonts w:ascii="Calibri" w:hAnsi="Calibri" w:cs="Calibri"/>
          <w:color w:val="231F20"/>
          <w:spacing w:val="-4"/>
          <w:sz w:val="24"/>
          <w:szCs w:val="24"/>
        </w:rPr>
        <w:t xml:space="preserve"> </w:t>
      </w:r>
      <w:r w:rsidRPr="00AF081D">
        <w:rPr>
          <w:rFonts w:ascii="Calibri" w:hAnsi="Calibri" w:cs="Calibri"/>
          <w:color w:val="231F20"/>
          <w:sz w:val="24"/>
          <w:szCs w:val="24"/>
        </w:rPr>
        <w:t>the</w:t>
      </w:r>
      <w:r w:rsidRPr="00AF081D">
        <w:rPr>
          <w:rFonts w:ascii="Calibri" w:hAnsi="Calibri" w:cs="Calibri"/>
          <w:color w:val="231F20"/>
          <w:spacing w:val="-4"/>
          <w:sz w:val="24"/>
          <w:szCs w:val="24"/>
        </w:rPr>
        <w:t xml:space="preserve"> </w:t>
      </w:r>
      <w:r w:rsidRPr="00AF081D">
        <w:rPr>
          <w:rFonts w:ascii="Calibri" w:hAnsi="Calibri" w:cs="Calibri"/>
          <w:color w:val="231F20"/>
          <w:sz w:val="24"/>
          <w:szCs w:val="24"/>
        </w:rPr>
        <w:t>opportunity</w:t>
      </w:r>
      <w:r w:rsidRPr="00AF081D">
        <w:rPr>
          <w:rFonts w:ascii="Calibri" w:hAnsi="Calibri" w:cs="Calibri"/>
          <w:color w:val="231F20"/>
          <w:spacing w:val="-10"/>
          <w:sz w:val="24"/>
          <w:szCs w:val="24"/>
        </w:rPr>
        <w:t xml:space="preserve"> </w:t>
      </w:r>
      <w:r w:rsidRPr="00AF081D">
        <w:rPr>
          <w:rFonts w:ascii="Calibri" w:hAnsi="Calibri" w:cs="Calibri"/>
          <w:color w:val="231F20"/>
          <w:sz w:val="24"/>
          <w:szCs w:val="24"/>
        </w:rPr>
        <w:t>to</w:t>
      </w:r>
      <w:r w:rsidRPr="00AF081D">
        <w:rPr>
          <w:rFonts w:ascii="Calibri" w:hAnsi="Calibri" w:cs="Calibri"/>
          <w:color w:val="231F20"/>
          <w:spacing w:val="-4"/>
          <w:sz w:val="24"/>
          <w:szCs w:val="24"/>
        </w:rPr>
        <w:t xml:space="preserve"> </w:t>
      </w:r>
      <w:r w:rsidRPr="00AF081D">
        <w:rPr>
          <w:rFonts w:ascii="Calibri" w:hAnsi="Calibri" w:cs="Calibri"/>
          <w:color w:val="231F20"/>
          <w:sz w:val="24"/>
          <w:szCs w:val="24"/>
        </w:rPr>
        <w:t>input</w:t>
      </w:r>
      <w:r w:rsidRPr="00AF081D">
        <w:rPr>
          <w:rFonts w:ascii="Calibri" w:hAnsi="Calibri" w:cs="Calibri"/>
          <w:color w:val="231F20"/>
          <w:spacing w:val="-4"/>
          <w:sz w:val="24"/>
          <w:szCs w:val="24"/>
        </w:rPr>
        <w:t xml:space="preserve"> </w:t>
      </w:r>
      <w:r w:rsidRPr="00AF081D">
        <w:rPr>
          <w:rFonts w:ascii="Calibri" w:hAnsi="Calibri" w:cs="Calibri"/>
          <w:color w:val="231F20"/>
          <w:sz w:val="24"/>
          <w:szCs w:val="24"/>
        </w:rPr>
        <w:t>into</w:t>
      </w:r>
      <w:r w:rsidRPr="00AF081D">
        <w:rPr>
          <w:rFonts w:ascii="Calibri" w:hAnsi="Calibri" w:cs="Calibri"/>
          <w:color w:val="231F20"/>
          <w:spacing w:val="-4"/>
          <w:sz w:val="24"/>
          <w:szCs w:val="24"/>
        </w:rPr>
        <w:t xml:space="preserve"> </w:t>
      </w:r>
      <w:r w:rsidRPr="00AF081D">
        <w:rPr>
          <w:rFonts w:ascii="Calibri" w:hAnsi="Calibri" w:cs="Calibri"/>
          <w:color w:val="231F20"/>
          <w:sz w:val="24"/>
          <w:szCs w:val="24"/>
        </w:rPr>
        <w:t>the development/review of this policy.</w:t>
      </w:r>
    </w:p>
    <w:p w14:paraId="716FC061" w14:textId="77777777" w:rsidR="00934D3D" w:rsidRPr="00AF081D" w:rsidRDefault="00934D3D" w:rsidP="00934D3D">
      <w:pPr>
        <w:pStyle w:val="BodyText"/>
        <w:spacing w:before="11"/>
        <w:rPr>
          <w:rFonts w:ascii="Calibri" w:hAnsi="Calibri" w:cs="Calibri"/>
          <w:sz w:val="24"/>
          <w:szCs w:val="24"/>
        </w:rPr>
      </w:pPr>
    </w:p>
    <w:tbl>
      <w:tblPr>
        <w:tblW w:w="0" w:type="auto"/>
        <w:tblInd w:w="154" w:type="dxa"/>
        <w:tblBorders>
          <w:top w:val="single" w:sz="18" w:space="0" w:color="005951"/>
          <w:left w:val="single" w:sz="18" w:space="0" w:color="005951"/>
          <w:bottom w:val="single" w:sz="18" w:space="0" w:color="005951"/>
          <w:right w:val="single" w:sz="18" w:space="0" w:color="005951"/>
          <w:insideH w:val="single" w:sz="18" w:space="0" w:color="005951"/>
          <w:insideV w:val="single" w:sz="18" w:space="0" w:color="005951"/>
        </w:tblBorders>
        <w:tblLayout w:type="fixed"/>
        <w:tblCellMar>
          <w:left w:w="0" w:type="dxa"/>
          <w:right w:w="0" w:type="dxa"/>
        </w:tblCellMar>
        <w:tblLook w:val="01E0" w:firstRow="1" w:lastRow="1" w:firstColumn="1" w:lastColumn="1" w:noHBand="0" w:noVBand="0"/>
      </w:tblPr>
      <w:tblGrid>
        <w:gridCol w:w="2549"/>
        <w:gridCol w:w="2549"/>
        <w:gridCol w:w="3620"/>
      </w:tblGrid>
      <w:tr w:rsidR="00934D3D" w:rsidRPr="00AF081D" w14:paraId="6F8A8A3C" w14:textId="77777777" w:rsidTr="00C356DA">
        <w:trPr>
          <w:trHeight w:val="665"/>
        </w:trPr>
        <w:tc>
          <w:tcPr>
            <w:tcW w:w="2549" w:type="dxa"/>
            <w:tcBorders>
              <w:bottom w:val="single" w:sz="8" w:space="0" w:color="005951"/>
              <w:right w:val="single" w:sz="8" w:space="0" w:color="005951"/>
            </w:tcBorders>
          </w:tcPr>
          <w:p w14:paraId="67343489" w14:textId="77777777" w:rsidR="00934D3D" w:rsidRPr="00AF081D" w:rsidRDefault="00934D3D" w:rsidP="00C356DA">
            <w:pPr>
              <w:pStyle w:val="TableParagraph"/>
              <w:rPr>
                <w:rFonts w:ascii="Calibri" w:hAnsi="Calibri" w:cs="Calibri"/>
                <w:sz w:val="24"/>
                <w:szCs w:val="24"/>
              </w:rPr>
            </w:pPr>
          </w:p>
        </w:tc>
        <w:tc>
          <w:tcPr>
            <w:tcW w:w="2549" w:type="dxa"/>
            <w:tcBorders>
              <w:left w:val="single" w:sz="8" w:space="0" w:color="005951"/>
              <w:bottom w:val="single" w:sz="8" w:space="0" w:color="005951"/>
              <w:right w:val="single" w:sz="8" w:space="0" w:color="005951"/>
            </w:tcBorders>
          </w:tcPr>
          <w:p w14:paraId="58D049CE" w14:textId="77777777" w:rsidR="00934D3D" w:rsidRPr="00AF081D" w:rsidRDefault="00934D3D" w:rsidP="00C356DA">
            <w:pPr>
              <w:pStyle w:val="TableParagraph"/>
              <w:spacing w:before="17"/>
              <w:ind w:left="76"/>
              <w:rPr>
                <w:rFonts w:ascii="Calibri" w:hAnsi="Calibri" w:cs="Calibri"/>
                <w:sz w:val="24"/>
                <w:szCs w:val="24"/>
              </w:rPr>
            </w:pPr>
            <w:r w:rsidRPr="00AF081D">
              <w:rPr>
                <w:rFonts w:ascii="Calibri" w:hAnsi="Calibri" w:cs="Calibri"/>
                <w:color w:val="231F20"/>
                <w:sz w:val="24"/>
                <w:szCs w:val="24"/>
              </w:rPr>
              <w:t>Date</w:t>
            </w:r>
            <w:r w:rsidRPr="00AF081D">
              <w:rPr>
                <w:rFonts w:ascii="Calibri" w:hAnsi="Calibri" w:cs="Calibri"/>
                <w:color w:val="231F20"/>
                <w:spacing w:val="-6"/>
                <w:sz w:val="24"/>
                <w:szCs w:val="24"/>
              </w:rPr>
              <w:t xml:space="preserve"> </w:t>
            </w:r>
            <w:r w:rsidRPr="00AF081D">
              <w:rPr>
                <w:rFonts w:ascii="Calibri" w:hAnsi="Calibri" w:cs="Calibri"/>
                <w:color w:val="231F20"/>
                <w:spacing w:val="-2"/>
                <w:sz w:val="24"/>
                <w:szCs w:val="24"/>
              </w:rPr>
              <w:t>consulted</w:t>
            </w:r>
          </w:p>
        </w:tc>
        <w:tc>
          <w:tcPr>
            <w:tcW w:w="3620" w:type="dxa"/>
            <w:tcBorders>
              <w:left w:val="single" w:sz="8" w:space="0" w:color="005951"/>
              <w:bottom w:val="single" w:sz="8" w:space="0" w:color="005951"/>
            </w:tcBorders>
          </w:tcPr>
          <w:p w14:paraId="49AC3C1A" w14:textId="77777777" w:rsidR="00934D3D" w:rsidRPr="00AF081D" w:rsidRDefault="00934D3D" w:rsidP="00C356DA">
            <w:pPr>
              <w:pStyle w:val="TableParagraph"/>
              <w:spacing w:before="17"/>
              <w:ind w:left="77"/>
              <w:rPr>
                <w:rFonts w:ascii="Calibri" w:hAnsi="Calibri" w:cs="Calibri"/>
                <w:sz w:val="24"/>
                <w:szCs w:val="24"/>
              </w:rPr>
            </w:pPr>
            <w:r w:rsidRPr="00AF081D">
              <w:rPr>
                <w:rFonts w:ascii="Calibri" w:hAnsi="Calibri" w:cs="Calibri"/>
                <w:color w:val="231F20"/>
                <w:sz w:val="24"/>
                <w:szCs w:val="24"/>
              </w:rPr>
              <w:t>Method</w:t>
            </w:r>
            <w:r w:rsidRPr="00AF081D">
              <w:rPr>
                <w:rFonts w:ascii="Calibri" w:hAnsi="Calibri" w:cs="Calibri"/>
                <w:color w:val="231F20"/>
                <w:spacing w:val="-4"/>
                <w:sz w:val="24"/>
                <w:szCs w:val="24"/>
              </w:rPr>
              <w:t xml:space="preserve"> </w:t>
            </w:r>
            <w:r w:rsidRPr="00AF081D">
              <w:rPr>
                <w:rFonts w:ascii="Calibri" w:hAnsi="Calibri" w:cs="Calibri"/>
                <w:color w:val="231F20"/>
                <w:sz w:val="24"/>
                <w:szCs w:val="24"/>
              </w:rPr>
              <w:t>of</w:t>
            </w:r>
            <w:r w:rsidRPr="00AF081D">
              <w:rPr>
                <w:rFonts w:ascii="Calibri" w:hAnsi="Calibri" w:cs="Calibri"/>
                <w:color w:val="231F20"/>
                <w:spacing w:val="-7"/>
                <w:sz w:val="24"/>
                <w:szCs w:val="24"/>
              </w:rPr>
              <w:t xml:space="preserve"> </w:t>
            </w:r>
            <w:r w:rsidRPr="00AF081D">
              <w:rPr>
                <w:rFonts w:ascii="Calibri" w:hAnsi="Calibri" w:cs="Calibri"/>
                <w:color w:val="231F20"/>
                <w:spacing w:val="-2"/>
                <w:sz w:val="24"/>
                <w:szCs w:val="24"/>
              </w:rPr>
              <w:t>consultation</w:t>
            </w:r>
          </w:p>
        </w:tc>
      </w:tr>
      <w:tr w:rsidR="00934D3D" w:rsidRPr="00AF081D" w14:paraId="774E9D21" w14:textId="77777777" w:rsidTr="00C356DA">
        <w:trPr>
          <w:trHeight w:val="678"/>
        </w:trPr>
        <w:tc>
          <w:tcPr>
            <w:tcW w:w="2549" w:type="dxa"/>
            <w:tcBorders>
              <w:top w:val="single" w:sz="8" w:space="0" w:color="005951"/>
              <w:bottom w:val="single" w:sz="8" w:space="0" w:color="005951"/>
              <w:right w:val="single" w:sz="8" w:space="0" w:color="005951"/>
            </w:tcBorders>
          </w:tcPr>
          <w:p w14:paraId="30E60301" w14:textId="2BCFF8C1" w:rsidR="00934D3D" w:rsidRPr="00AF081D" w:rsidRDefault="00934D3D" w:rsidP="00C356DA">
            <w:pPr>
              <w:pStyle w:val="TableParagraph"/>
              <w:spacing w:before="20"/>
              <w:ind w:left="74"/>
              <w:rPr>
                <w:rFonts w:ascii="Calibri" w:hAnsi="Calibri" w:cs="Calibri"/>
                <w:sz w:val="24"/>
                <w:szCs w:val="24"/>
              </w:rPr>
            </w:pPr>
            <w:r w:rsidRPr="00AF081D">
              <w:rPr>
                <w:rFonts w:ascii="Calibri" w:hAnsi="Calibri" w:cs="Calibri"/>
                <w:color w:val="231F20"/>
                <w:sz w:val="24"/>
                <w:szCs w:val="24"/>
              </w:rPr>
              <w:t>School</w:t>
            </w:r>
            <w:r w:rsidRPr="00AF081D">
              <w:rPr>
                <w:rFonts w:ascii="Calibri" w:hAnsi="Calibri" w:cs="Calibri"/>
                <w:color w:val="231F20"/>
                <w:spacing w:val="-6"/>
                <w:sz w:val="24"/>
                <w:szCs w:val="24"/>
              </w:rPr>
              <w:t xml:space="preserve"> </w:t>
            </w:r>
            <w:r w:rsidRPr="00AF081D">
              <w:rPr>
                <w:rFonts w:ascii="Calibri" w:hAnsi="Calibri" w:cs="Calibri"/>
                <w:color w:val="231F20"/>
                <w:spacing w:val="-4"/>
                <w:sz w:val="24"/>
                <w:szCs w:val="24"/>
              </w:rPr>
              <w:t>S</w:t>
            </w:r>
            <w:r w:rsidR="005F2088" w:rsidRPr="00AF081D">
              <w:rPr>
                <w:rFonts w:ascii="Calibri" w:hAnsi="Calibri" w:cs="Calibri"/>
                <w:color w:val="231F20"/>
                <w:spacing w:val="-4"/>
                <w:sz w:val="24"/>
                <w:szCs w:val="24"/>
              </w:rPr>
              <w:t>taff</w:t>
            </w:r>
          </w:p>
        </w:tc>
        <w:tc>
          <w:tcPr>
            <w:tcW w:w="2549" w:type="dxa"/>
            <w:tcBorders>
              <w:top w:val="single" w:sz="8" w:space="0" w:color="005951"/>
              <w:left w:val="single" w:sz="8" w:space="0" w:color="005951"/>
              <w:bottom w:val="single" w:sz="8" w:space="0" w:color="005951"/>
              <w:right w:val="single" w:sz="8" w:space="0" w:color="005951"/>
            </w:tcBorders>
          </w:tcPr>
          <w:p w14:paraId="54911984" w14:textId="77777777" w:rsidR="00934D3D" w:rsidRPr="00AF081D" w:rsidRDefault="00934D3D" w:rsidP="00C356DA">
            <w:pPr>
              <w:pStyle w:val="TableParagraph"/>
              <w:rPr>
                <w:rFonts w:ascii="Calibri" w:hAnsi="Calibri" w:cs="Calibri"/>
                <w:sz w:val="24"/>
                <w:szCs w:val="24"/>
              </w:rPr>
            </w:pPr>
            <w:r w:rsidRPr="00AF081D">
              <w:rPr>
                <w:rFonts w:ascii="Calibri" w:hAnsi="Calibri" w:cs="Calibri"/>
                <w:sz w:val="24"/>
                <w:szCs w:val="24"/>
              </w:rPr>
              <w:t>January 2025</w:t>
            </w:r>
          </w:p>
          <w:p w14:paraId="030E03BA" w14:textId="71456C97" w:rsidR="00934D3D" w:rsidRPr="00AF081D" w:rsidRDefault="00934D3D" w:rsidP="00C356DA">
            <w:pPr>
              <w:pStyle w:val="TableParagraph"/>
              <w:rPr>
                <w:rFonts w:ascii="Calibri" w:hAnsi="Calibri" w:cs="Calibri"/>
                <w:sz w:val="24"/>
                <w:szCs w:val="24"/>
              </w:rPr>
            </w:pPr>
            <w:r w:rsidRPr="00AF081D">
              <w:rPr>
                <w:rFonts w:ascii="Calibri" w:hAnsi="Calibri" w:cs="Calibri"/>
                <w:sz w:val="24"/>
                <w:szCs w:val="24"/>
              </w:rPr>
              <w:t xml:space="preserve"> </w:t>
            </w:r>
          </w:p>
        </w:tc>
        <w:tc>
          <w:tcPr>
            <w:tcW w:w="3620" w:type="dxa"/>
            <w:tcBorders>
              <w:top w:val="single" w:sz="8" w:space="0" w:color="005951"/>
              <w:left w:val="single" w:sz="8" w:space="0" w:color="005951"/>
              <w:bottom w:val="single" w:sz="8" w:space="0" w:color="005951"/>
            </w:tcBorders>
          </w:tcPr>
          <w:p w14:paraId="24816C46" w14:textId="0D28E67B" w:rsidR="00934D3D" w:rsidRPr="00AF081D" w:rsidRDefault="00934D3D" w:rsidP="00C356DA">
            <w:pPr>
              <w:pStyle w:val="TableParagraph"/>
              <w:rPr>
                <w:rFonts w:ascii="Calibri" w:hAnsi="Calibri" w:cs="Calibri"/>
                <w:sz w:val="24"/>
                <w:szCs w:val="24"/>
              </w:rPr>
            </w:pPr>
            <w:r w:rsidRPr="00AF081D">
              <w:rPr>
                <w:rFonts w:ascii="Calibri" w:hAnsi="Calibri" w:cs="Calibri"/>
                <w:sz w:val="24"/>
                <w:szCs w:val="24"/>
              </w:rPr>
              <w:t xml:space="preserve">Staff Questionnaire </w:t>
            </w:r>
          </w:p>
          <w:p w14:paraId="4BB19930" w14:textId="37791B10" w:rsidR="00934D3D" w:rsidRPr="00AF081D" w:rsidRDefault="00934D3D" w:rsidP="00C356DA">
            <w:pPr>
              <w:pStyle w:val="TableParagraph"/>
              <w:rPr>
                <w:rFonts w:ascii="Calibri" w:hAnsi="Calibri" w:cs="Calibri"/>
                <w:sz w:val="24"/>
                <w:szCs w:val="24"/>
              </w:rPr>
            </w:pPr>
            <w:r w:rsidRPr="00AF081D">
              <w:rPr>
                <w:rFonts w:ascii="Calibri" w:hAnsi="Calibri" w:cs="Calibri"/>
                <w:sz w:val="24"/>
                <w:szCs w:val="24"/>
              </w:rPr>
              <w:t xml:space="preserve">Half day training with overview of procedures </w:t>
            </w:r>
          </w:p>
        </w:tc>
      </w:tr>
      <w:tr w:rsidR="00934D3D" w:rsidRPr="00AF081D" w14:paraId="4AC8FC74" w14:textId="77777777" w:rsidTr="00C356DA">
        <w:trPr>
          <w:trHeight w:val="678"/>
        </w:trPr>
        <w:tc>
          <w:tcPr>
            <w:tcW w:w="2549" w:type="dxa"/>
            <w:tcBorders>
              <w:top w:val="single" w:sz="8" w:space="0" w:color="005951"/>
              <w:bottom w:val="single" w:sz="8" w:space="0" w:color="005951"/>
              <w:right w:val="single" w:sz="8" w:space="0" w:color="005951"/>
            </w:tcBorders>
          </w:tcPr>
          <w:p w14:paraId="1DEEF1E7" w14:textId="77777777" w:rsidR="00934D3D" w:rsidRPr="00AF081D" w:rsidRDefault="00934D3D" w:rsidP="00C356DA">
            <w:pPr>
              <w:pStyle w:val="TableParagraph"/>
              <w:spacing w:before="20"/>
              <w:ind w:left="74"/>
              <w:rPr>
                <w:rFonts w:ascii="Calibri" w:hAnsi="Calibri" w:cs="Calibri"/>
                <w:sz w:val="24"/>
                <w:szCs w:val="24"/>
              </w:rPr>
            </w:pPr>
            <w:r w:rsidRPr="00AF081D">
              <w:rPr>
                <w:rFonts w:ascii="Calibri" w:hAnsi="Calibri" w:cs="Calibri"/>
                <w:color w:val="231F20"/>
                <w:spacing w:val="-2"/>
                <w:sz w:val="24"/>
                <w:szCs w:val="24"/>
              </w:rPr>
              <w:t>Students</w:t>
            </w:r>
          </w:p>
        </w:tc>
        <w:tc>
          <w:tcPr>
            <w:tcW w:w="2549" w:type="dxa"/>
            <w:tcBorders>
              <w:top w:val="single" w:sz="8" w:space="0" w:color="005951"/>
              <w:left w:val="single" w:sz="8" w:space="0" w:color="005951"/>
              <w:bottom w:val="single" w:sz="8" w:space="0" w:color="005951"/>
              <w:right w:val="single" w:sz="8" w:space="0" w:color="005951"/>
            </w:tcBorders>
          </w:tcPr>
          <w:p w14:paraId="72C2E895" w14:textId="36C2119E" w:rsidR="00934D3D" w:rsidRPr="00AF081D" w:rsidRDefault="00934D3D" w:rsidP="00C356DA">
            <w:pPr>
              <w:pStyle w:val="TableParagraph"/>
              <w:rPr>
                <w:rFonts w:ascii="Calibri" w:hAnsi="Calibri" w:cs="Calibri"/>
                <w:sz w:val="24"/>
                <w:szCs w:val="24"/>
              </w:rPr>
            </w:pPr>
            <w:r w:rsidRPr="00AF081D">
              <w:rPr>
                <w:rFonts w:ascii="Calibri" w:hAnsi="Calibri" w:cs="Calibri"/>
                <w:sz w:val="24"/>
                <w:szCs w:val="24"/>
              </w:rPr>
              <w:t>January 2025</w:t>
            </w:r>
          </w:p>
        </w:tc>
        <w:tc>
          <w:tcPr>
            <w:tcW w:w="3620" w:type="dxa"/>
            <w:tcBorders>
              <w:top w:val="single" w:sz="8" w:space="0" w:color="005951"/>
              <w:left w:val="single" w:sz="8" w:space="0" w:color="005951"/>
              <w:bottom w:val="single" w:sz="8" w:space="0" w:color="005951"/>
            </w:tcBorders>
          </w:tcPr>
          <w:p w14:paraId="3A6188C7" w14:textId="386BD0CB" w:rsidR="00934D3D" w:rsidRPr="00AF081D" w:rsidRDefault="00934D3D" w:rsidP="00C356DA">
            <w:pPr>
              <w:pStyle w:val="TableParagraph"/>
              <w:rPr>
                <w:rFonts w:ascii="Calibri" w:hAnsi="Calibri" w:cs="Calibri"/>
                <w:sz w:val="24"/>
                <w:szCs w:val="24"/>
              </w:rPr>
            </w:pPr>
            <w:r w:rsidRPr="00AF081D">
              <w:rPr>
                <w:rFonts w:ascii="Calibri" w:hAnsi="Calibri" w:cs="Calibri"/>
                <w:sz w:val="24"/>
                <w:szCs w:val="24"/>
              </w:rPr>
              <w:t xml:space="preserve">Student Questionnaire </w:t>
            </w:r>
          </w:p>
        </w:tc>
      </w:tr>
      <w:tr w:rsidR="00934D3D" w:rsidRPr="00AF081D" w14:paraId="372DFA0C" w14:textId="77777777" w:rsidTr="00C356DA">
        <w:trPr>
          <w:trHeight w:val="678"/>
        </w:trPr>
        <w:tc>
          <w:tcPr>
            <w:tcW w:w="2549" w:type="dxa"/>
            <w:tcBorders>
              <w:top w:val="single" w:sz="8" w:space="0" w:color="005951"/>
              <w:bottom w:val="single" w:sz="8" w:space="0" w:color="005951"/>
              <w:right w:val="single" w:sz="8" w:space="0" w:color="005951"/>
            </w:tcBorders>
          </w:tcPr>
          <w:p w14:paraId="1B89D6E5" w14:textId="77777777" w:rsidR="00934D3D" w:rsidRPr="00AF081D" w:rsidRDefault="00934D3D" w:rsidP="00C356DA">
            <w:pPr>
              <w:pStyle w:val="TableParagraph"/>
              <w:spacing w:before="20"/>
              <w:ind w:left="74"/>
              <w:rPr>
                <w:rFonts w:ascii="Calibri" w:hAnsi="Calibri" w:cs="Calibri"/>
                <w:sz w:val="24"/>
                <w:szCs w:val="24"/>
              </w:rPr>
            </w:pPr>
            <w:r w:rsidRPr="00AF081D">
              <w:rPr>
                <w:rFonts w:ascii="Calibri" w:hAnsi="Calibri" w:cs="Calibri"/>
                <w:color w:val="231F20"/>
                <w:spacing w:val="-2"/>
                <w:sz w:val="24"/>
                <w:szCs w:val="24"/>
              </w:rPr>
              <w:t>Parents</w:t>
            </w:r>
          </w:p>
        </w:tc>
        <w:tc>
          <w:tcPr>
            <w:tcW w:w="2549" w:type="dxa"/>
            <w:tcBorders>
              <w:top w:val="single" w:sz="8" w:space="0" w:color="005951"/>
              <w:left w:val="single" w:sz="8" w:space="0" w:color="005951"/>
              <w:bottom w:val="single" w:sz="8" w:space="0" w:color="005951"/>
              <w:right w:val="single" w:sz="8" w:space="0" w:color="005951"/>
            </w:tcBorders>
          </w:tcPr>
          <w:p w14:paraId="01A83032" w14:textId="40C7DADE" w:rsidR="00934D3D" w:rsidRPr="00AF081D" w:rsidRDefault="00934D3D" w:rsidP="00C356DA">
            <w:pPr>
              <w:pStyle w:val="TableParagraph"/>
              <w:rPr>
                <w:rFonts w:ascii="Calibri" w:hAnsi="Calibri" w:cs="Calibri"/>
                <w:sz w:val="24"/>
                <w:szCs w:val="24"/>
              </w:rPr>
            </w:pPr>
            <w:r w:rsidRPr="00AF081D">
              <w:rPr>
                <w:rFonts w:ascii="Calibri" w:hAnsi="Calibri" w:cs="Calibri"/>
                <w:sz w:val="24"/>
                <w:szCs w:val="24"/>
              </w:rPr>
              <w:t>January 2025</w:t>
            </w:r>
          </w:p>
        </w:tc>
        <w:tc>
          <w:tcPr>
            <w:tcW w:w="3620" w:type="dxa"/>
            <w:tcBorders>
              <w:top w:val="single" w:sz="8" w:space="0" w:color="005951"/>
              <w:left w:val="single" w:sz="8" w:space="0" w:color="005951"/>
              <w:bottom w:val="single" w:sz="8" w:space="0" w:color="005951"/>
            </w:tcBorders>
          </w:tcPr>
          <w:p w14:paraId="2C4D93DB" w14:textId="681765E0" w:rsidR="00934D3D" w:rsidRPr="00AF081D" w:rsidRDefault="00934D3D" w:rsidP="00C356DA">
            <w:pPr>
              <w:pStyle w:val="TableParagraph"/>
              <w:rPr>
                <w:rFonts w:ascii="Calibri" w:hAnsi="Calibri" w:cs="Calibri"/>
                <w:sz w:val="24"/>
                <w:szCs w:val="24"/>
              </w:rPr>
            </w:pPr>
            <w:r w:rsidRPr="00AF081D">
              <w:rPr>
                <w:rFonts w:ascii="Calibri" w:hAnsi="Calibri" w:cs="Calibri"/>
                <w:sz w:val="24"/>
                <w:szCs w:val="24"/>
              </w:rPr>
              <w:t xml:space="preserve">Questionnaire </w:t>
            </w:r>
          </w:p>
        </w:tc>
      </w:tr>
      <w:tr w:rsidR="00934D3D" w:rsidRPr="00AF081D" w14:paraId="4D4C3F1E" w14:textId="77777777" w:rsidTr="00C356DA">
        <w:trPr>
          <w:trHeight w:val="678"/>
        </w:trPr>
        <w:tc>
          <w:tcPr>
            <w:tcW w:w="2549" w:type="dxa"/>
            <w:tcBorders>
              <w:top w:val="single" w:sz="8" w:space="0" w:color="005951"/>
              <w:bottom w:val="single" w:sz="8" w:space="0" w:color="005951"/>
              <w:right w:val="single" w:sz="8" w:space="0" w:color="005951"/>
            </w:tcBorders>
          </w:tcPr>
          <w:p w14:paraId="79DE7A41" w14:textId="77777777" w:rsidR="00934D3D" w:rsidRPr="00AF081D" w:rsidRDefault="00934D3D" w:rsidP="00C356DA">
            <w:pPr>
              <w:pStyle w:val="TableParagraph"/>
              <w:spacing w:before="20"/>
              <w:ind w:left="74"/>
              <w:rPr>
                <w:rFonts w:ascii="Calibri" w:hAnsi="Calibri" w:cs="Calibri"/>
                <w:sz w:val="24"/>
                <w:szCs w:val="24"/>
              </w:rPr>
            </w:pPr>
            <w:r w:rsidRPr="00AF081D">
              <w:rPr>
                <w:rFonts w:ascii="Calibri" w:hAnsi="Calibri" w:cs="Calibri"/>
                <w:color w:val="231F20"/>
                <w:sz w:val="24"/>
                <w:szCs w:val="24"/>
              </w:rPr>
              <w:t>Board</w:t>
            </w:r>
            <w:r w:rsidRPr="00AF081D">
              <w:rPr>
                <w:rFonts w:ascii="Calibri" w:hAnsi="Calibri" w:cs="Calibri"/>
                <w:color w:val="231F20"/>
                <w:spacing w:val="-6"/>
                <w:sz w:val="24"/>
                <w:szCs w:val="24"/>
              </w:rPr>
              <w:t xml:space="preserve"> </w:t>
            </w:r>
            <w:r w:rsidRPr="00AF081D">
              <w:rPr>
                <w:rFonts w:ascii="Calibri" w:hAnsi="Calibri" w:cs="Calibri"/>
                <w:color w:val="231F20"/>
                <w:sz w:val="24"/>
                <w:szCs w:val="24"/>
              </w:rPr>
              <w:t>of</w:t>
            </w:r>
            <w:r w:rsidRPr="00AF081D">
              <w:rPr>
                <w:rFonts w:ascii="Calibri" w:hAnsi="Calibri" w:cs="Calibri"/>
                <w:color w:val="231F20"/>
                <w:spacing w:val="-8"/>
                <w:sz w:val="24"/>
                <w:szCs w:val="24"/>
              </w:rPr>
              <w:t xml:space="preserve"> </w:t>
            </w:r>
            <w:r w:rsidRPr="00AF081D">
              <w:rPr>
                <w:rFonts w:ascii="Calibri" w:hAnsi="Calibri" w:cs="Calibri"/>
                <w:color w:val="231F20"/>
                <w:spacing w:val="-2"/>
                <w:sz w:val="24"/>
                <w:szCs w:val="24"/>
              </w:rPr>
              <w:t>Management</w:t>
            </w:r>
          </w:p>
        </w:tc>
        <w:tc>
          <w:tcPr>
            <w:tcW w:w="2549" w:type="dxa"/>
            <w:tcBorders>
              <w:top w:val="single" w:sz="8" w:space="0" w:color="005951"/>
              <w:left w:val="single" w:sz="8" w:space="0" w:color="005951"/>
              <w:bottom w:val="single" w:sz="8" w:space="0" w:color="005951"/>
              <w:right w:val="single" w:sz="8" w:space="0" w:color="005951"/>
            </w:tcBorders>
          </w:tcPr>
          <w:p w14:paraId="67051AAE" w14:textId="77777777" w:rsidR="00934D3D" w:rsidRPr="00AF081D" w:rsidRDefault="00934D3D" w:rsidP="00C356DA">
            <w:pPr>
              <w:pStyle w:val="TableParagraph"/>
              <w:rPr>
                <w:rFonts w:ascii="Calibri" w:hAnsi="Calibri" w:cs="Calibri"/>
                <w:sz w:val="24"/>
                <w:szCs w:val="24"/>
              </w:rPr>
            </w:pPr>
          </w:p>
        </w:tc>
        <w:tc>
          <w:tcPr>
            <w:tcW w:w="3620" w:type="dxa"/>
            <w:tcBorders>
              <w:top w:val="single" w:sz="8" w:space="0" w:color="005951"/>
              <w:left w:val="single" w:sz="8" w:space="0" w:color="005951"/>
              <w:bottom w:val="single" w:sz="8" w:space="0" w:color="005951"/>
            </w:tcBorders>
          </w:tcPr>
          <w:p w14:paraId="49DD63D8" w14:textId="69B0A670" w:rsidR="00934D3D" w:rsidRPr="00AF081D" w:rsidRDefault="00934D3D" w:rsidP="00C356DA">
            <w:pPr>
              <w:pStyle w:val="TableParagraph"/>
              <w:rPr>
                <w:rFonts w:ascii="Calibri" w:hAnsi="Calibri" w:cs="Calibri"/>
                <w:sz w:val="24"/>
                <w:szCs w:val="24"/>
              </w:rPr>
            </w:pPr>
            <w:r w:rsidRPr="00AF081D">
              <w:rPr>
                <w:rFonts w:ascii="Calibri" w:hAnsi="Calibri" w:cs="Calibri"/>
                <w:sz w:val="24"/>
                <w:szCs w:val="24"/>
              </w:rPr>
              <w:t xml:space="preserve">BOM meeting </w:t>
            </w:r>
          </w:p>
        </w:tc>
      </w:tr>
      <w:tr w:rsidR="00934D3D" w:rsidRPr="00AF081D" w14:paraId="5281458D" w14:textId="77777777" w:rsidTr="00C356DA">
        <w:trPr>
          <w:trHeight w:val="1065"/>
        </w:trPr>
        <w:tc>
          <w:tcPr>
            <w:tcW w:w="2549" w:type="dxa"/>
            <w:tcBorders>
              <w:top w:val="single" w:sz="8" w:space="0" w:color="005951"/>
              <w:bottom w:val="single" w:sz="8" w:space="0" w:color="005951"/>
              <w:right w:val="single" w:sz="8" w:space="0" w:color="005951"/>
            </w:tcBorders>
          </w:tcPr>
          <w:p w14:paraId="011E4016" w14:textId="77777777" w:rsidR="00934D3D" w:rsidRPr="00AF081D" w:rsidRDefault="00934D3D" w:rsidP="00C356DA">
            <w:pPr>
              <w:pStyle w:val="TableParagraph"/>
              <w:spacing w:before="20" w:line="254" w:lineRule="auto"/>
              <w:ind w:left="74"/>
              <w:rPr>
                <w:rFonts w:ascii="Calibri" w:hAnsi="Calibri" w:cs="Calibri"/>
                <w:sz w:val="24"/>
                <w:szCs w:val="24"/>
              </w:rPr>
            </w:pPr>
            <w:r w:rsidRPr="00AF081D">
              <w:rPr>
                <w:rFonts w:ascii="Calibri" w:hAnsi="Calibri" w:cs="Calibri"/>
                <w:color w:val="231F20"/>
                <w:sz w:val="24"/>
                <w:szCs w:val="24"/>
              </w:rPr>
              <w:t>Wider</w:t>
            </w:r>
            <w:r w:rsidRPr="00AF081D">
              <w:rPr>
                <w:rFonts w:ascii="Calibri" w:hAnsi="Calibri" w:cs="Calibri"/>
                <w:color w:val="231F20"/>
                <w:spacing w:val="-15"/>
                <w:sz w:val="24"/>
                <w:szCs w:val="24"/>
              </w:rPr>
              <w:t xml:space="preserve"> </w:t>
            </w:r>
            <w:r w:rsidRPr="00AF081D">
              <w:rPr>
                <w:rFonts w:ascii="Calibri" w:hAnsi="Calibri" w:cs="Calibri"/>
                <w:color w:val="231F20"/>
                <w:sz w:val="24"/>
                <w:szCs w:val="24"/>
              </w:rPr>
              <w:t>school</w:t>
            </w:r>
            <w:r w:rsidRPr="00AF081D">
              <w:rPr>
                <w:rFonts w:ascii="Calibri" w:hAnsi="Calibri" w:cs="Calibri"/>
                <w:color w:val="231F20"/>
                <w:spacing w:val="-15"/>
                <w:sz w:val="24"/>
                <w:szCs w:val="24"/>
              </w:rPr>
              <w:t xml:space="preserve"> </w:t>
            </w:r>
            <w:r w:rsidRPr="00AF081D">
              <w:rPr>
                <w:rFonts w:ascii="Calibri" w:hAnsi="Calibri" w:cs="Calibri"/>
                <w:color w:val="231F20"/>
                <w:sz w:val="24"/>
                <w:szCs w:val="24"/>
              </w:rPr>
              <w:t>community as appropriate, for example, bus drivers</w:t>
            </w:r>
          </w:p>
        </w:tc>
        <w:tc>
          <w:tcPr>
            <w:tcW w:w="2549" w:type="dxa"/>
            <w:tcBorders>
              <w:top w:val="single" w:sz="8" w:space="0" w:color="005951"/>
              <w:left w:val="single" w:sz="8" w:space="0" w:color="005951"/>
              <w:bottom w:val="single" w:sz="8" w:space="0" w:color="005951"/>
              <w:right w:val="single" w:sz="8" w:space="0" w:color="005951"/>
            </w:tcBorders>
          </w:tcPr>
          <w:p w14:paraId="008D4BD6" w14:textId="77777777" w:rsidR="00934D3D" w:rsidRPr="00AF081D" w:rsidRDefault="00934D3D" w:rsidP="00C356DA">
            <w:pPr>
              <w:pStyle w:val="TableParagraph"/>
              <w:rPr>
                <w:rFonts w:ascii="Calibri" w:hAnsi="Calibri" w:cs="Calibri"/>
                <w:sz w:val="24"/>
                <w:szCs w:val="24"/>
              </w:rPr>
            </w:pPr>
          </w:p>
        </w:tc>
        <w:tc>
          <w:tcPr>
            <w:tcW w:w="3620" w:type="dxa"/>
            <w:tcBorders>
              <w:top w:val="single" w:sz="8" w:space="0" w:color="005951"/>
              <w:left w:val="single" w:sz="8" w:space="0" w:color="005951"/>
              <w:bottom w:val="single" w:sz="8" w:space="0" w:color="005951"/>
            </w:tcBorders>
          </w:tcPr>
          <w:p w14:paraId="47A2FAEE" w14:textId="7CEBF17E" w:rsidR="00934D3D" w:rsidRPr="00AF081D" w:rsidRDefault="00934D3D" w:rsidP="00C356DA">
            <w:pPr>
              <w:pStyle w:val="TableParagraph"/>
              <w:rPr>
                <w:rFonts w:ascii="Calibri" w:hAnsi="Calibri" w:cs="Calibri"/>
                <w:sz w:val="24"/>
                <w:szCs w:val="24"/>
              </w:rPr>
            </w:pPr>
            <w:r w:rsidRPr="00AF081D">
              <w:rPr>
                <w:rFonts w:ascii="Calibri" w:hAnsi="Calibri" w:cs="Calibri"/>
                <w:sz w:val="24"/>
                <w:szCs w:val="24"/>
              </w:rPr>
              <w:t xml:space="preserve">Publish on website </w:t>
            </w:r>
          </w:p>
        </w:tc>
      </w:tr>
      <w:tr w:rsidR="00934D3D" w:rsidRPr="00AF081D" w14:paraId="1329464D" w14:textId="77777777" w:rsidTr="00C356DA">
        <w:trPr>
          <w:trHeight w:val="678"/>
        </w:trPr>
        <w:tc>
          <w:tcPr>
            <w:tcW w:w="8718" w:type="dxa"/>
            <w:gridSpan w:val="3"/>
            <w:tcBorders>
              <w:top w:val="single" w:sz="8" w:space="0" w:color="005951"/>
              <w:bottom w:val="single" w:sz="8" w:space="0" w:color="005951"/>
            </w:tcBorders>
          </w:tcPr>
          <w:p w14:paraId="44560F95" w14:textId="77777777" w:rsidR="00934D3D" w:rsidRPr="00AF081D" w:rsidRDefault="00934D3D" w:rsidP="00C356DA">
            <w:pPr>
              <w:pStyle w:val="TableParagraph"/>
              <w:spacing w:before="94"/>
              <w:rPr>
                <w:rFonts w:ascii="Calibri" w:hAnsi="Calibri" w:cs="Calibri"/>
                <w:sz w:val="24"/>
                <w:szCs w:val="24"/>
              </w:rPr>
            </w:pPr>
          </w:p>
          <w:p w14:paraId="34A0AD68" w14:textId="77777777" w:rsidR="00934D3D" w:rsidRPr="00AF081D" w:rsidRDefault="00934D3D" w:rsidP="00C356DA">
            <w:pPr>
              <w:pStyle w:val="TableParagraph"/>
              <w:ind w:left="74"/>
              <w:rPr>
                <w:rFonts w:ascii="Calibri" w:hAnsi="Calibri" w:cs="Calibri"/>
                <w:sz w:val="24"/>
                <w:szCs w:val="24"/>
              </w:rPr>
            </w:pPr>
            <w:r w:rsidRPr="00AF081D">
              <w:rPr>
                <w:rFonts w:ascii="Calibri" w:hAnsi="Calibri" w:cs="Calibri"/>
                <w:color w:val="231F20"/>
                <w:sz w:val="24"/>
                <w:szCs w:val="24"/>
              </w:rPr>
              <w:t>Date</w:t>
            </w:r>
            <w:r w:rsidRPr="00AF081D">
              <w:rPr>
                <w:rFonts w:ascii="Calibri" w:hAnsi="Calibri" w:cs="Calibri"/>
                <w:color w:val="231F20"/>
                <w:spacing w:val="-5"/>
                <w:sz w:val="24"/>
                <w:szCs w:val="24"/>
              </w:rPr>
              <w:t xml:space="preserve"> </w:t>
            </w:r>
            <w:r w:rsidRPr="00AF081D">
              <w:rPr>
                <w:rFonts w:ascii="Calibri" w:hAnsi="Calibri" w:cs="Calibri"/>
                <w:color w:val="231F20"/>
                <w:sz w:val="24"/>
                <w:szCs w:val="24"/>
              </w:rPr>
              <w:t>policy</w:t>
            </w:r>
            <w:r w:rsidRPr="00AF081D">
              <w:rPr>
                <w:rFonts w:ascii="Calibri" w:hAnsi="Calibri" w:cs="Calibri"/>
                <w:color w:val="231F20"/>
                <w:spacing w:val="-13"/>
                <w:sz w:val="24"/>
                <w:szCs w:val="24"/>
              </w:rPr>
              <w:t xml:space="preserve"> </w:t>
            </w:r>
            <w:r w:rsidRPr="00AF081D">
              <w:rPr>
                <w:rFonts w:ascii="Calibri" w:hAnsi="Calibri" w:cs="Calibri"/>
                <w:color w:val="231F20"/>
                <w:sz w:val="24"/>
                <w:szCs w:val="24"/>
              </w:rPr>
              <w:t>was</w:t>
            </w:r>
            <w:r w:rsidRPr="00AF081D">
              <w:rPr>
                <w:rFonts w:ascii="Calibri" w:hAnsi="Calibri" w:cs="Calibri"/>
                <w:color w:val="231F20"/>
                <w:spacing w:val="-2"/>
                <w:sz w:val="24"/>
                <w:szCs w:val="24"/>
              </w:rPr>
              <w:t xml:space="preserve"> approved:</w:t>
            </w:r>
          </w:p>
        </w:tc>
      </w:tr>
      <w:tr w:rsidR="00934D3D" w:rsidRPr="00AF081D" w14:paraId="5F87286B" w14:textId="77777777" w:rsidTr="00C356DA">
        <w:trPr>
          <w:trHeight w:val="665"/>
        </w:trPr>
        <w:tc>
          <w:tcPr>
            <w:tcW w:w="8718" w:type="dxa"/>
            <w:gridSpan w:val="3"/>
            <w:tcBorders>
              <w:top w:val="single" w:sz="8" w:space="0" w:color="005951"/>
            </w:tcBorders>
          </w:tcPr>
          <w:p w14:paraId="317AB172" w14:textId="77777777" w:rsidR="00934D3D" w:rsidRPr="00AF081D" w:rsidRDefault="00934D3D" w:rsidP="00C356DA">
            <w:pPr>
              <w:pStyle w:val="TableParagraph"/>
              <w:spacing w:before="84"/>
              <w:rPr>
                <w:rFonts w:ascii="Calibri" w:hAnsi="Calibri" w:cs="Calibri"/>
                <w:sz w:val="24"/>
                <w:szCs w:val="24"/>
              </w:rPr>
            </w:pPr>
          </w:p>
          <w:p w14:paraId="4AF6221A" w14:textId="77777777" w:rsidR="00934D3D" w:rsidRPr="00AF081D" w:rsidRDefault="00934D3D" w:rsidP="00C356DA">
            <w:pPr>
              <w:pStyle w:val="TableParagraph"/>
              <w:ind w:left="74"/>
              <w:rPr>
                <w:rFonts w:ascii="Calibri" w:hAnsi="Calibri" w:cs="Calibri"/>
                <w:sz w:val="24"/>
                <w:szCs w:val="24"/>
              </w:rPr>
            </w:pPr>
            <w:r w:rsidRPr="00AF081D">
              <w:rPr>
                <w:rFonts w:ascii="Calibri" w:hAnsi="Calibri" w:cs="Calibri"/>
                <w:color w:val="231F20"/>
                <w:sz w:val="24"/>
                <w:szCs w:val="24"/>
              </w:rPr>
              <w:t>Date</w:t>
            </w:r>
            <w:r w:rsidRPr="00AF081D">
              <w:rPr>
                <w:rFonts w:ascii="Calibri" w:hAnsi="Calibri" w:cs="Calibri"/>
                <w:color w:val="231F20"/>
                <w:spacing w:val="-3"/>
                <w:sz w:val="24"/>
                <w:szCs w:val="24"/>
              </w:rPr>
              <w:t xml:space="preserve"> </w:t>
            </w:r>
            <w:r w:rsidRPr="00AF081D">
              <w:rPr>
                <w:rFonts w:ascii="Calibri" w:hAnsi="Calibri" w:cs="Calibri"/>
                <w:color w:val="231F20"/>
                <w:sz w:val="24"/>
                <w:szCs w:val="24"/>
              </w:rPr>
              <w:t>policy</w:t>
            </w:r>
            <w:r w:rsidRPr="00AF081D">
              <w:rPr>
                <w:rFonts w:ascii="Calibri" w:hAnsi="Calibri" w:cs="Calibri"/>
                <w:color w:val="231F20"/>
                <w:spacing w:val="-11"/>
                <w:sz w:val="24"/>
                <w:szCs w:val="24"/>
              </w:rPr>
              <w:t xml:space="preserve"> </w:t>
            </w:r>
            <w:r w:rsidRPr="00AF081D">
              <w:rPr>
                <w:rFonts w:ascii="Calibri" w:hAnsi="Calibri" w:cs="Calibri"/>
                <w:color w:val="231F20"/>
                <w:sz w:val="24"/>
                <w:szCs w:val="24"/>
              </w:rPr>
              <w:t>was</w:t>
            </w:r>
            <w:r w:rsidRPr="00AF081D">
              <w:rPr>
                <w:rFonts w:ascii="Calibri" w:hAnsi="Calibri" w:cs="Calibri"/>
                <w:color w:val="231F20"/>
                <w:spacing w:val="-2"/>
                <w:sz w:val="24"/>
                <w:szCs w:val="24"/>
              </w:rPr>
              <w:t xml:space="preserve"> </w:t>
            </w:r>
            <w:r w:rsidRPr="00AF081D">
              <w:rPr>
                <w:rFonts w:ascii="Calibri" w:hAnsi="Calibri" w:cs="Calibri"/>
                <w:color w:val="231F20"/>
                <w:sz w:val="24"/>
                <w:szCs w:val="24"/>
              </w:rPr>
              <w:t>last</w:t>
            </w:r>
            <w:r w:rsidRPr="00AF081D">
              <w:rPr>
                <w:rFonts w:ascii="Calibri" w:hAnsi="Calibri" w:cs="Calibri"/>
                <w:color w:val="231F20"/>
                <w:spacing w:val="-2"/>
                <w:sz w:val="24"/>
                <w:szCs w:val="24"/>
              </w:rPr>
              <w:t xml:space="preserve"> reviewed:</w:t>
            </w:r>
          </w:p>
        </w:tc>
      </w:tr>
    </w:tbl>
    <w:p w14:paraId="16ADAD32" w14:textId="694D1224" w:rsidR="00934D3D" w:rsidRPr="00AF081D" w:rsidRDefault="00934D3D" w:rsidP="00582658">
      <w:pPr>
        <w:pStyle w:val="Heading1"/>
        <w:rPr>
          <w:rFonts w:ascii="Calibri" w:hAnsi="Calibri" w:cs="Calibri"/>
          <w:b/>
          <w:bCs/>
          <w:color w:val="000000" w:themeColor="text1"/>
          <w:sz w:val="24"/>
          <w:szCs w:val="24"/>
        </w:rPr>
      </w:pPr>
      <w:r w:rsidRPr="00AF081D">
        <w:rPr>
          <w:rFonts w:ascii="Calibri" w:hAnsi="Calibri" w:cs="Calibri"/>
          <w:b/>
          <w:bCs/>
          <w:color w:val="000000" w:themeColor="text1"/>
          <w:sz w:val="24"/>
          <w:szCs w:val="24"/>
        </w:rPr>
        <w:t>Section</w:t>
      </w:r>
      <w:r w:rsidRPr="00AF081D">
        <w:rPr>
          <w:rFonts w:ascii="Calibri" w:hAnsi="Calibri" w:cs="Calibri"/>
          <w:b/>
          <w:bCs/>
          <w:color w:val="000000" w:themeColor="text1"/>
          <w:spacing w:val="-5"/>
          <w:sz w:val="24"/>
          <w:szCs w:val="24"/>
        </w:rPr>
        <w:t xml:space="preserve"> </w:t>
      </w:r>
      <w:r w:rsidRPr="00AF081D">
        <w:rPr>
          <w:rFonts w:ascii="Calibri" w:hAnsi="Calibri" w:cs="Calibri"/>
          <w:b/>
          <w:bCs/>
          <w:color w:val="000000" w:themeColor="text1"/>
          <w:sz w:val="24"/>
          <w:szCs w:val="24"/>
        </w:rPr>
        <w:t>B:</w:t>
      </w:r>
      <w:r w:rsidRPr="00AF081D">
        <w:rPr>
          <w:rFonts w:ascii="Calibri" w:hAnsi="Calibri" w:cs="Calibri"/>
          <w:b/>
          <w:bCs/>
          <w:color w:val="000000" w:themeColor="text1"/>
          <w:spacing w:val="-4"/>
          <w:sz w:val="24"/>
          <w:szCs w:val="24"/>
        </w:rPr>
        <w:t xml:space="preserve"> </w:t>
      </w:r>
      <w:r w:rsidRPr="00AF081D">
        <w:rPr>
          <w:rFonts w:ascii="Calibri" w:hAnsi="Calibri" w:cs="Calibri"/>
          <w:b/>
          <w:bCs/>
          <w:color w:val="000000" w:themeColor="text1"/>
          <w:sz w:val="24"/>
          <w:szCs w:val="24"/>
        </w:rPr>
        <w:t>Preventing</w:t>
      </w:r>
      <w:r w:rsidRPr="00AF081D">
        <w:rPr>
          <w:rFonts w:ascii="Calibri" w:hAnsi="Calibri" w:cs="Calibri"/>
          <w:b/>
          <w:bCs/>
          <w:color w:val="000000" w:themeColor="text1"/>
          <w:spacing w:val="-5"/>
          <w:sz w:val="24"/>
          <w:szCs w:val="24"/>
        </w:rPr>
        <w:t xml:space="preserve"> </w:t>
      </w:r>
      <w:r w:rsidRPr="00AF081D">
        <w:rPr>
          <w:rFonts w:ascii="Calibri" w:hAnsi="Calibri" w:cs="Calibri"/>
          <w:b/>
          <w:bCs/>
          <w:color w:val="000000" w:themeColor="text1"/>
          <w:sz w:val="24"/>
          <w:szCs w:val="24"/>
        </w:rPr>
        <w:t>Bullying</w:t>
      </w:r>
      <w:r w:rsidRPr="00AF081D">
        <w:rPr>
          <w:rFonts w:ascii="Calibri" w:hAnsi="Calibri" w:cs="Calibri"/>
          <w:b/>
          <w:bCs/>
          <w:color w:val="000000" w:themeColor="text1"/>
          <w:spacing w:val="-4"/>
          <w:sz w:val="24"/>
          <w:szCs w:val="24"/>
        </w:rPr>
        <w:t xml:space="preserve"> </w:t>
      </w:r>
      <w:r w:rsidRPr="00AF081D">
        <w:rPr>
          <w:rFonts w:ascii="Calibri" w:hAnsi="Calibri" w:cs="Calibri"/>
          <w:b/>
          <w:bCs/>
          <w:color w:val="000000" w:themeColor="text1"/>
          <w:spacing w:val="-2"/>
          <w:sz w:val="24"/>
          <w:szCs w:val="24"/>
        </w:rPr>
        <w:t>Behaviour</w:t>
      </w:r>
    </w:p>
    <w:p w14:paraId="1FDA1BF3" w14:textId="77777777" w:rsidR="00934D3D" w:rsidRPr="00AF081D" w:rsidRDefault="00934D3D" w:rsidP="00934D3D">
      <w:pPr>
        <w:pStyle w:val="BodyText"/>
        <w:spacing w:before="102"/>
        <w:rPr>
          <w:rFonts w:ascii="Calibri" w:hAnsi="Calibri" w:cs="Calibri"/>
          <w:b/>
          <w:sz w:val="24"/>
          <w:szCs w:val="24"/>
        </w:rPr>
      </w:pPr>
    </w:p>
    <w:tbl>
      <w:tblPr>
        <w:tblW w:w="0" w:type="auto"/>
        <w:tblInd w:w="154" w:type="dxa"/>
        <w:tblBorders>
          <w:top w:val="single" w:sz="18" w:space="0" w:color="005951"/>
          <w:left w:val="single" w:sz="18" w:space="0" w:color="005951"/>
          <w:bottom w:val="single" w:sz="18" w:space="0" w:color="005951"/>
          <w:right w:val="single" w:sz="18" w:space="0" w:color="005951"/>
          <w:insideH w:val="single" w:sz="8" w:space="0" w:color="005951"/>
          <w:insideV w:val="single" w:sz="8" w:space="0" w:color="005951"/>
        </w:tblBorders>
        <w:tblLayout w:type="fixed"/>
        <w:tblCellMar>
          <w:left w:w="0" w:type="dxa"/>
          <w:right w:w="0" w:type="dxa"/>
        </w:tblCellMar>
        <w:tblLook w:val="01E0" w:firstRow="1" w:lastRow="1" w:firstColumn="1" w:lastColumn="1" w:noHBand="0" w:noVBand="0"/>
      </w:tblPr>
      <w:tblGrid>
        <w:gridCol w:w="8718"/>
      </w:tblGrid>
      <w:tr w:rsidR="00934D3D" w:rsidRPr="00AF081D" w14:paraId="77C78861" w14:textId="77777777" w:rsidTr="00C356DA">
        <w:trPr>
          <w:trHeight w:val="678"/>
        </w:trPr>
        <w:tc>
          <w:tcPr>
            <w:tcW w:w="8718" w:type="dxa"/>
          </w:tcPr>
          <w:p w14:paraId="0D6F0961" w14:textId="77777777" w:rsidR="00934D3D" w:rsidRPr="00AF081D" w:rsidRDefault="00934D3D" w:rsidP="00C356DA">
            <w:pPr>
              <w:pStyle w:val="BodyText"/>
              <w:spacing w:before="20" w:line="254" w:lineRule="auto"/>
              <w:ind w:left="56"/>
              <w:rPr>
                <w:rFonts w:ascii="Calibri" w:hAnsi="Calibri" w:cs="Calibri"/>
                <w:sz w:val="24"/>
                <w:szCs w:val="24"/>
              </w:rPr>
            </w:pPr>
            <w:r w:rsidRPr="00AF081D">
              <w:rPr>
                <w:rFonts w:ascii="Calibri" w:hAnsi="Calibri" w:cs="Calibri"/>
                <w:color w:val="231F20"/>
                <w:sz w:val="24"/>
                <w:szCs w:val="24"/>
              </w:rPr>
              <w:t xml:space="preserve">This section sets out the prevention strategies that will be used by the school. These include strategies specifically aimed at preventing online bullying </w:t>
            </w:r>
            <w:proofErr w:type="spellStart"/>
            <w:r w:rsidRPr="00AF081D">
              <w:rPr>
                <w:rFonts w:ascii="Calibri" w:hAnsi="Calibri" w:cs="Calibri"/>
                <w:color w:val="231F20"/>
                <w:sz w:val="24"/>
                <w:szCs w:val="24"/>
              </w:rPr>
              <w:t>behaviour</w:t>
            </w:r>
            <w:proofErr w:type="spellEnd"/>
            <w:r w:rsidRPr="00AF081D">
              <w:rPr>
                <w:rFonts w:ascii="Calibri" w:hAnsi="Calibri" w:cs="Calibri"/>
                <w:color w:val="231F20"/>
                <w:sz w:val="24"/>
                <w:szCs w:val="24"/>
              </w:rPr>
              <w:t xml:space="preserve">, </w:t>
            </w:r>
            <w:r w:rsidRPr="00AF081D">
              <w:rPr>
                <w:rFonts w:ascii="Calibri" w:hAnsi="Calibri" w:cs="Calibri"/>
                <w:color w:val="231F20"/>
                <w:sz w:val="24"/>
                <w:szCs w:val="24"/>
              </w:rPr>
              <w:lastRenderedPageBreak/>
              <w:t>homophobic and</w:t>
            </w:r>
            <w:r w:rsidRPr="00AF081D">
              <w:rPr>
                <w:rFonts w:ascii="Calibri" w:hAnsi="Calibri" w:cs="Calibri"/>
                <w:color w:val="231F20"/>
                <w:spacing w:val="-6"/>
                <w:sz w:val="24"/>
                <w:szCs w:val="24"/>
              </w:rPr>
              <w:t xml:space="preserve"> </w:t>
            </w:r>
            <w:r w:rsidRPr="00AF081D">
              <w:rPr>
                <w:rFonts w:ascii="Calibri" w:hAnsi="Calibri" w:cs="Calibri"/>
                <w:color w:val="231F20"/>
                <w:sz w:val="24"/>
                <w:szCs w:val="24"/>
              </w:rPr>
              <w:t>transphobic</w:t>
            </w:r>
            <w:r w:rsidRPr="00AF081D">
              <w:rPr>
                <w:rFonts w:ascii="Calibri" w:hAnsi="Calibri" w:cs="Calibri"/>
                <w:color w:val="231F20"/>
                <w:spacing w:val="-6"/>
                <w:sz w:val="24"/>
                <w:szCs w:val="24"/>
              </w:rPr>
              <w:t xml:space="preserve"> </w:t>
            </w:r>
            <w:r w:rsidRPr="00AF081D">
              <w:rPr>
                <w:rFonts w:ascii="Calibri" w:hAnsi="Calibri" w:cs="Calibri"/>
                <w:color w:val="231F20"/>
                <w:sz w:val="24"/>
                <w:szCs w:val="24"/>
              </w:rPr>
              <w:t>bullying</w:t>
            </w:r>
            <w:r w:rsidRPr="00AF081D">
              <w:rPr>
                <w:rFonts w:ascii="Calibri" w:hAnsi="Calibri" w:cs="Calibri"/>
                <w:color w:val="231F20"/>
                <w:spacing w:val="-6"/>
                <w:sz w:val="24"/>
                <w:szCs w:val="24"/>
              </w:rPr>
              <w:t xml:space="preserve"> </w:t>
            </w:r>
            <w:proofErr w:type="spellStart"/>
            <w:r w:rsidRPr="00AF081D">
              <w:rPr>
                <w:rFonts w:ascii="Calibri" w:hAnsi="Calibri" w:cs="Calibri"/>
                <w:color w:val="231F20"/>
                <w:sz w:val="24"/>
                <w:szCs w:val="24"/>
              </w:rPr>
              <w:t>behaviour</w:t>
            </w:r>
            <w:proofErr w:type="spellEnd"/>
            <w:r w:rsidRPr="00AF081D">
              <w:rPr>
                <w:rFonts w:ascii="Calibri" w:hAnsi="Calibri" w:cs="Calibri"/>
                <w:color w:val="231F20"/>
                <w:sz w:val="24"/>
                <w:szCs w:val="24"/>
              </w:rPr>
              <w:t>,</w:t>
            </w:r>
            <w:r w:rsidRPr="00AF081D">
              <w:rPr>
                <w:rFonts w:ascii="Calibri" w:hAnsi="Calibri" w:cs="Calibri"/>
                <w:color w:val="231F20"/>
                <w:spacing w:val="-6"/>
                <w:sz w:val="24"/>
                <w:szCs w:val="24"/>
              </w:rPr>
              <w:t xml:space="preserve"> </w:t>
            </w:r>
            <w:r w:rsidRPr="00AF081D">
              <w:rPr>
                <w:rFonts w:ascii="Calibri" w:hAnsi="Calibri" w:cs="Calibri"/>
                <w:color w:val="231F20"/>
                <w:sz w:val="24"/>
                <w:szCs w:val="24"/>
              </w:rPr>
              <w:t>racist</w:t>
            </w:r>
            <w:r w:rsidRPr="00AF081D">
              <w:rPr>
                <w:rFonts w:ascii="Calibri" w:hAnsi="Calibri" w:cs="Calibri"/>
                <w:color w:val="231F20"/>
                <w:spacing w:val="-6"/>
                <w:sz w:val="24"/>
                <w:szCs w:val="24"/>
              </w:rPr>
              <w:t xml:space="preserve"> </w:t>
            </w:r>
            <w:r w:rsidRPr="00AF081D">
              <w:rPr>
                <w:rFonts w:ascii="Calibri" w:hAnsi="Calibri" w:cs="Calibri"/>
                <w:color w:val="231F20"/>
                <w:sz w:val="24"/>
                <w:szCs w:val="24"/>
              </w:rPr>
              <w:t>bullying</w:t>
            </w:r>
            <w:r w:rsidRPr="00AF081D">
              <w:rPr>
                <w:rFonts w:ascii="Calibri" w:hAnsi="Calibri" w:cs="Calibri"/>
                <w:color w:val="231F20"/>
                <w:spacing w:val="-6"/>
                <w:sz w:val="24"/>
                <w:szCs w:val="24"/>
              </w:rPr>
              <w:t xml:space="preserve"> </w:t>
            </w:r>
            <w:proofErr w:type="spellStart"/>
            <w:r w:rsidRPr="00AF081D">
              <w:rPr>
                <w:rFonts w:ascii="Calibri" w:hAnsi="Calibri" w:cs="Calibri"/>
                <w:color w:val="231F20"/>
                <w:sz w:val="24"/>
                <w:szCs w:val="24"/>
              </w:rPr>
              <w:t>behaviour</w:t>
            </w:r>
            <w:proofErr w:type="spellEnd"/>
            <w:r w:rsidRPr="00AF081D">
              <w:rPr>
                <w:rFonts w:ascii="Calibri" w:hAnsi="Calibri" w:cs="Calibri"/>
                <w:color w:val="231F20"/>
                <w:sz w:val="24"/>
                <w:szCs w:val="24"/>
              </w:rPr>
              <w:t>,</w:t>
            </w:r>
            <w:r w:rsidRPr="00AF081D">
              <w:rPr>
                <w:rFonts w:ascii="Calibri" w:hAnsi="Calibri" w:cs="Calibri"/>
                <w:color w:val="231F20"/>
                <w:spacing w:val="-6"/>
                <w:sz w:val="24"/>
                <w:szCs w:val="24"/>
              </w:rPr>
              <w:t xml:space="preserve"> </w:t>
            </w:r>
            <w:r w:rsidRPr="00AF081D">
              <w:rPr>
                <w:rFonts w:ascii="Calibri" w:hAnsi="Calibri" w:cs="Calibri"/>
                <w:color w:val="231F20"/>
                <w:sz w:val="24"/>
                <w:szCs w:val="24"/>
              </w:rPr>
              <w:t>sexist</w:t>
            </w:r>
            <w:r w:rsidRPr="00AF081D">
              <w:rPr>
                <w:rFonts w:ascii="Calibri" w:hAnsi="Calibri" w:cs="Calibri"/>
                <w:color w:val="231F20"/>
                <w:spacing w:val="-6"/>
                <w:sz w:val="24"/>
                <w:szCs w:val="24"/>
              </w:rPr>
              <w:t xml:space="preserve"> </w:t>
            </w:r>
            <w:r w:rsidRPr="00AF081D">
              <w:rPr>
                <w:rFonts w:ascii="Calibri" w:hAnsi="Calibri" w:cs="Calibri"/>
                <w:color w:val="231F20"/>
                <w:sz w:val="24"/>
                <w:szCs w:val="24"/>
              </w:rPr>
              <w:t>bullying</w:t>
            </w:r>
            <w:r w:rsidRPr="00AF081D">
              <w:rPr>
                <w:rFonts w:ascii="Calibri" w:hAnsi="Calibri" w:cs="Calibri"/>
                <w:color w:val="231F20"/>
                <w:spacing w:val="-6"/>
                <w:sz w:val="24"/>
                <w:szCs w:val="24"/>
              </w:rPr>
              <w:t xml:space="preserve"> </w:t>
            </w:r>
            <w:proofErr w:type="spellStart"/>
            <w:r w:rsidRPr="00AF081D">
              <w:rPr>
                <w:rFonts w:ascii="Calibri" w:hAnsi="Calibri" w:cs="Calibri"/>
                <w:color w:val="231F20"/>
                <w:sz w:val="24"/>
                <w:szCs w:val="24"/>
              </w:rPr>
              <w:t>behaviour</w:t>
            </w:r>
            <w:proofErr w:type="spellEnd"/>
            <w:r w:rsidRPr="00AF081D">
              <w:rPr>
                <w:rFonts w:ascii="Calibri" w:hAnsi="Calibri" w:cs="Calibri"/>
                <w:color w:val="231F20"/>
                <w:spacing w:val="-11"/>
                <w:sz w:val="24"/>
                <w:szCs w:val="24"/>
              </w:rPr>
              <w:t xml:space="preserve"> </w:t>
            </w:r>
            <w:r w:rsidRPr="00AF081D">
              <w:rPr>
                <w:rFonts w:ascii="Calibri" w:hAnsi="Calibri" w:cs="Calibri"/>
                <w:color w:val="231F20"/>
                <w:sz w:val="24"/>
                <w:szCs w:val="24"/>
              </w:rPr>
              <w:t xml:space="preserve">and sexual harassment as appropriate (see Chapter 5 of the </w:t>
            </w:r>
            <w:proofErr w:type="spellStart"/>
            <w:r w:rsidRPr="00AF081D">
              <w:rPr>
                <w:rFonts w:ascii="Calibri" w:hAnsi="Calibri" w:cs="Calibri"/>
                <w:color w:val="231F20"/>
                <w:sz w:val="24"/>
                <w:szCs w:val="24"/>
              </w:rPr>
              <w:t>Bí</w:t>
            </w:r>
            <w:proofErr w:type="spellEnd"/>
            <w:r w:rsidRPr="00AF081D">
              <w:rPr>
                <w:rFonts w:ascii="Calibri" w:hAnsi="Calibri" w:cs="Calibri"/>
                <w:color w:val="231F20"/>
                <w:sz w:val="24"/>
                <w:szCs w:val="24"/>
              </w:rPr>
              <w:t xml:space="preserve"> </w:t>
            </w:r>
            <w:proofErr w:type="spellStart"/>
            <w:r w:rsidRPr="00AF081D">
              <w:rPr>
                <w:rFonts w:ascii="Calibri" w:hAnsi="Calibri" w:cs="Calibri"/>
                <w:color w:val="231F20"/>
                <w:sz w:val="24"/>
                <w:szCs w:val="24"/>
              </w:rPr>
              <w:t>Cineálta</w:t>
            </w:r>
            <w:proofErr w:type="spellEnd"/>
            <w:r w:rsidRPr="00AF081D">
              <w:rPr>
                <w:rFonts w:ascii="Calibri" w:hAnsi="Calibri" w:cs="Calibri"/>
                <w:color w:val="231F20"/>
                <w:sz w:val="24"/>
                <w:szCs w:val="24"/>
              </w:rPr>
              <w:t xml:space="preserve"> procedures):</w:t>
            </w:r>
          </w:p>
        </w:tc>
      </w:tr>
      <w:tr w:rsidR="00934D3D" w:rsidRPr="00AF081D" w14:paraId="3D14B7A3" w14:textId="77777777" w:rsidTr="00C356DA">
        <w:trPr>
          <w:trHeight w:val="665"/>
        </w:trPr>
        <w:tc>
          <w:tcPr>
            <w:tcW w:w="8718" w:type="dxa"/>
          </w:tcPr>
          <w:p w14:paraId="573AA279" w14:textId="77777777" w:rsidR="00C96A9E" w:rsidRPr="00AF081D" w:rsidRDefault="00C96A9E" w:rsidP="00C356DA">
            <w:pPr>
              <w:pStyle w:val="TableParagraph"/>
              <w:rPr>
                <w:rFonts w:ascii="Calibri" w:hAnsi="Calibri" w:cs="Calibri"/>
                <w:b/>
                <w:bCs/>
                <w:sz w:val="24"/>
                <w:szCs w:val="24"/>
              </w:rPr>
            </w:pPr>
            <w:r w:rsidRPr="00AF081D">
              <w:rPr>
                <w:rFonts w:ascii="Calibri" w:hAnsi="Calibri" w:cs="Calibri"/>
                <w:b/>
                <w:bCs/>
                <w:sz w:val="24"/>
                <w:szCs w:val="24"/>
              </w:rPr>
              <w:lastRenderedPageBreak/>
              <w:t xml:space="preserve">Supervision </w:t>
            </w:r>
          </w:p>
          <w:p w14:paraId="009E083D" w14:textId="0BE59DA5" w:rsidR="00934D3D" w:rsidRPr="00AF081D" w:rsidRDefault="00C96A9E" w:rsidP="00C356DA">
            <w:pPr>
              <w:pStyle w:val="TableParagraph"/>
              <w:rPr>
                <w:rFonts w:ascii="Calibri" w:hAnsi="Calibri" w:cs="Calibri"/>
                <w:sz w:val="24"/>
                <w:szCs w:val="24"/>
              </w:rPr>
            </w:pPr>
            <w:r w:rsidRPr="00AF081D">
              <w:rPr>
                <w:rFonts w:ascii="Calibri" w:hAnsi="Calibri" w:cs="Calibri"/>
                <w:sz w:val="24"/>
                <w:szCs w:val="24"/>
              </w:rPr>
              <w:t xml:space="preserve">Hazelwood College has an obligation to provide, to the best of its ability, a safe environment for all our students. We believe students need a certain amount of personal freedom to encourage and foster independence and responsibility and furthermore it is impossible to supervise and monitor all students at all times. We expect that all students adhere to a standard of acceptable and respectful </w:t>
            </w:r>
            <w:proofErr w:type="spellStart"/>
            <w:r w:rsidRPr="00AF081D">
              <w:rPr>
                <w:rFonts w:ascii="Calibri" w:hAnsi="Calibri" w:cs="Calibri"/>
                <w:sz w:val="24"/>
                <w:szCs w:val="24"/>
              </w:rPr>
              <w:t>behaviour</w:t>
            </w:r>
            <w:proofErr w:type="spellEnd"/>
            <w:r w:rsidRPr="00AF081D">
              <w:rPr>
                <w:rFonts w:ascii="Calibri" w:hAnsi="Calibri" w:cs="Calibri"/>
                <w:sz w:val="24"/>
                <w:szCs w:val="24"/>
              </w:rPr>
              <w:t>, whether in the presence of a member of staff, or not.</w:t>
            </w:r>
          </w:p>
          <w:p w14:paraId="07FA572E" w14:textId="77777777" w:rsidR="00C96A9E" w:rsidRPr="00AF081D" w:rsidRDefault="00C96A9E" w:rsidP="00C356DA">
            <w:pPr>
              <w:pStyle w:val="TableParagraph"/>
              <w:rPr>
                <w:rFonts w:ascii="Calibri" w:hAnsi="Calibri" w:cs="Calibri"/>
                <w:color w:val="231F20"/>
                <w:sz w:val="24"/>
                <w:szCs w:val="24"/>
              </w:rPr>
            </w:pPr>
          </w:p>
          <w:p w14:paraId="476A960E" w14:textId="77777777" w:rsidR="005F2088" w:rsidRPr="00AF081D" w:rsidRDefault="005F2088" w:rsidP="00C356DA">
            <w:pPr>
              <w:pStyle w:val="TableParagraph"/>
              <w:rPr>
                <w:rFonts w:ascii="Calibri" w:hAnsi="Calibri" w:cs="Calibri"/>
                <w:color w:val="231F20"/>
                <w:sz w:val="24"/>
                <w:szCs w:val="24"/>
              </w:rPr>
            </w:pPr>
          </w:p>
          <w:p w14:paraId="552BC371" w14:textId="77777777" w:rsidR="005F2088" w:rsidRPr="00AF081D" w:rsidRDefault="005F2088" w:rsidP="00C356DA">
            <w:pPr>
              <w:pStyle w:val="TableParagraph"/>
              <w:rPr>
                <w:rFonts w:ascii="Calibri" w:hAnsi="Calibri" w:cs="Calibri"/>
                <w:color w:val="231F20"/>
                <w:sz w:val="24"/>
                <w:szCs w:val="24"/>
              </w:rPr>
            </w:pPr>
          </w:p>
          <w:p w14:paraId="7D2421BA" w14:textId="7220DDC9" w:rsidR="00934D3D" w:rsidRPr="00AF081D" w:rsidRDefault="00C96A9E" w:rsidP="00C356DA">
            <w:pPr>
              <w:pStyle w:val="TableParagraph"/>
              <w:rPr>
                <w:rFonts w:ascii="Calibri" w:hAnsi="Calibri" w:cs="Calibri"/>
                <w:b/>
                <w:bCs/>
                <w:color w:val="231F20"/>
                <w:sz w:val="24"/>
                <w:szCs w:val="24"/>
              </w:rPr>
            </w:pPr>
            <w:r w:rsidRPr="00AF081D">
              <w:rPr>
                <w:rFonts w:ascii="Calibri" w:hAnsi="Calibri" w:cs="Calibri"/>
                <w:b/>
                <w:bCs/>
                <w:color w:val="231F20"/>
                <w:sz w:val="24"/>
                <w:szCs w:val="24"/>
              </w:rPr>
              <w:t xml:space="preserve">Culture and Environment </w:t>
            </w:r>
          </w:p>
          <w:p w14:paraId="219DEC79" w14:textId="0201BD15" w:rsidR="00C96A9E" w:rsidRPr="00AF081D" w:rsidRDefault="00C96A9E" w:rsidP="00C96A9E">
            <w:pPr>
              <w:pStyle w:val="TableParagraph"/>
              <w:numPr>
                <w:ilvl w:val="0"/>
                <w:numId w:val="3"/>
              </w:numPr>
              <w:rPr>
                <w:rFonts w:ascii="Calibri" w:hAnsi="Calibri" w:cs="Calibri"/>
                <w:color w:val="231F20"/>
                <w:sz w:val="24"/>
                <w:szCs w:val="24"/>
              </w:rPr>
            </w:pPr>
            <w:r w:rsidRPr="00AF081D">
              <w:rPr>
                <w:rFonts w:ascii="Calibri" w:hAnsi="Calibri" w:cs="Calibri"/>
                <w:color w:val="231F20"/>
                <w:sz w:val="24"/>
                <w:szCs w:val="24"/>
              </w:rPr>
              <w:t xml:space="preserve">Positive and inclusive school culture </w:t>
            </w:r>
          </w:p>
          <w:p w14:paraId="2B397D1A" w14:textId="56CB9786" w:rsidR="00C96A9E" w:rsidRPr="00AF081D" w:rsidRDefault="00C96A9E" w:rsidP="00C96A9E">
            <w:pPr>
              <w:pStyle w:val="TableParagraph"/>
              <w:numPr>
                <w:ilvl w:val="0"/>
                <w:numId w:val="3"/>
              </w:numPr>
              <w:rPr>
                <w:rFonts w:ascii="Calibri" w:hAnsi="Calibri" w:cs="Calibri"/>
                <w:color w:val="231F20"/>
                <w:sz w:val="24"/>
                <w:szCs w:val="24"/>
              </w:rPr>
            </w:pPr>
            <w:r w:rsidRPr="00AF081D">
              <w:rPr>
                <w:rFonts w:ascii="Calibri" w:hAnsi="Calibri" w:cs="Calibri"/>
                <w:color w:val="231F20"/>
                <w:sz w:val="24"/>
                <w:szCs w:val="24"/>
              </w:rPr>
              <w:t xml:space="preserve">Positive relationships </w:t>
            </w:r>
          </w:p>
          <w:p w14:paraId="6ECD17D3" w14:textId="77777777" w:rsidR="00A86226" w:rsidRPr="00AF081D" w:rsidRDefault="00C96A9E" w:rsidP="00C96A9E">
            <w:pPr>
              <w:pStyle w:val="TableParagraph"/>
              <w:numPr>
                <w:ilvl w:val="0"/>
                <w:numId w:val="3"/>
              </w:numPr>
              <w:rPr>
                <w:rFonts w:ascii="Calibri" w:hAnsi="Calibri" w:cs="Calibri"/>
                <w:color w:val="231F20"/>
                <w:sz w:val="24"/>
                <w:szCs w:val="24"/>
              </w:rPr>
            </w:pPr>
            <w:r w:rsidRPr="00AF081D">
              <w:rPr>
                <w:rFonts w:ascii="Calibri" w:hAnsi="Calibri" w:cs="Calibri"/>
                <w:color w:val="231F20"/>
                <w:sz w:val="24"/>
                <w:szCs w:val="24"/>
              </w:rPr>
              <w:t xml:space="preserve">Standards and expectations in relation to preventing and addressing bullying </w:t>
            </w:r>
            <w:proofErr w:type="spellStart"/>
            <w:r w:rsidRPr="00AF081D">
              <w:rPr>
                <w:rFonts w:ascii="Calibri" w:hAnsi="Calibri" w:cs="Calibri"/>
                <w:color w:val="231F20"/>
                <w:sz w:val="24"/>
                <w:szCs w:val="24"/>
              </w:rPr>
              <w:t>behaviour</w:t>
            </w:r>
            <w:proofErr w:type="spellEnd"/>
            <w:r w:rsidRPr="00AF081D">
              <w:rPr>
                <w:rFonts w:ascii="Calibri" w:hAnsi="Calibri" w:cs="Calibri"/>
                <w:color w:val="231F20"/>
                <w:sz w:val="24"/>
                <w:szCs w:val="24"/>
              </w:rPr>
              <w:t xml:space="preserve"> set out by school leaders </w:t>
            </w:r>
            <w:r w:rsidR="00A86226" w:rsidRPr="00AF081D">
              <w:rPr>
                <w:rFonts w:ascii="Calibri" w:hAnsi="Calibri" w:cs="Calibri"/>
                <w:color w:val="231F20"/>
                <w:sz w:val="24"/>
                <w:szCs w:val="24"/>
              </w:rPr>
              <w:t>through whole school assemblies, open evenings, and all interactions with students</w:t>
            </w:r>
          </w:p>
          <w:p w14:paraId="649C1D6A" w14:textId="24719EC6" w:rsidR="00C96A9E" w:rsidRPr="00AF081D" w:rsidRDefault="00A86226" w:rsidP="00C96A9E">
            <w:pPr>
              <w:pStyle w:val="TableParagraph"/>
              <w:numPr>
                <w:ilvl w:val="0"/>
                <w:numId w:val="3"/>
              </w:numPr>
              <w:rPr>
                <w:rFonts w:ascii="Calibri" w:hAnsi="Calibri" w:cs="Calibri"/>
                <w:color w:val="231F20"/>
                <w:sz w:val="24"/>
                <w:szCs w:val="24"/>
              </w:rPr>
            </w:pPr>
            <w:r w:rsidRPr="00AF081D">
              <w:rPr>
                <w:rFonts w:ascii="Calibri" w:hAnsi="Calibri" w:cs="Calibri"/>
                <w:color w:val="231F20"/>
                <w:sz w:val="24"/>
                <w:szCs w:val="24"/>
              </w:rPr>
              <w:t xml:space="preserve">Consistent approaches taken to address bullying </w:t>
            </w:r>
            <w:proofErr w:type="spellStart"/>
            <w:r w:rsidRPr="00AF081D">
              <w:rPr>
                <w:rFonts w:ascii="Calibri" w:hAnsi="Calibri" w:cs="Calibri"/>
                <w:color w:val="231F20"/>
                <w:sz w:val="24"/>
                <w:szCs w:val="24"/>
              </w:rPr>
              <w:t>behaviour</w:t>
            </w:r>
            <w:proofErr w:type="spellEnd"/>
            <w:r w:rsidRPr="00AF081D">
              <w:rPr>
                <w:rFonts w:ascii="Calibri" w:hAnsi="Calibri" w:cs="Calibri"/>
                <w:color w:val="231F20"/>
                <w:sz w:val="24"/>
                <w:szCs w:val="24"/>
              </w:rPr>
              <w:t xml:space="preserve"> </w:t>
            </w:r>
            <w:r w:rsidR="00C96A9E" w:rsidRPr="00AF081D">
              <w:rPr>
                <w:rFonts w:ascii="Calibri" w:hAnsi="Calibri" w:cs="Calibri"/>
                <w:color w:val="231F20"/>
                <w:sz w:val="24"/>
                <w:szCs w:val="24"/>
              </w:rPr>
              <w:t xml:space="preserve"> </w:t>
            </w:r>
          </w:p>
          <w:p w14:paraId="793268CB" w14:textId="5E227A7B" w:rsidR="00C96A9E" w:rsidRPr="00AF081D" w:rsidRDefault="00C96A9E" w:rsidP="00C96A9E">
            <w:pPr>
              <w:pStyle w:val="TableParagraph"/>
              <w:numPr>
                <w:ilvl w:val="0"/>
                <w:numId w:val="3"/>
              </w:numPr>
              <w:rPr>
                <w:rFonts w:ascii="Calibri" w:hAnsi="Calibri" w:cs="Calibri"/>
                <w:color w:val="231F20"/>
                <w:sz w:val="24"/>
                <w:szCs w:val="24"/>
              </w:rPr>
            </w:pPr>
            <w:r w:rsidRPr="00AF081D">
              <w:rPr>
                <w:rFonts w:ascii="Calibri" w:hAnsi="Calibri" w:cs="Calibri"/>
                <w:color w:val="231F20"/>
                <w:sz w:val="24"/>
                <w:szCs w:val="24"/>
              </w:rPr>
              <w:t xml:space="preserve">Support the idea that our school is a telling environment </w:t>
            </w:r>
          </w:p>
          <w:p w14:paraId="7EBEE7EC" w14:textId="7A905D76" w:rsidR="00C96A9E" w:rsidRPr="00AF081D" w:rsidRDefault="00C96A9E" w:rsidP="00C96A9E">
            <w:pPr>
              <w:pStyle w:val="TableParagraph"/>
              <w:numPr>
                <w:ilvl w:val="0"/>
                <w:numId w:val="3"/>
              </w:numPr>
              <w:rPr>
                <w:rFonts w:ascii="Calibri" w:hAnsi="Calibri" w:cs="Calibri"/>
                <w:color w:val="231F20"/>
                <w:sz w:val="24"/>
                <w:szCs w:val="24"/>
              </w:rPr>
            </w:pPr>
            <w:r w:rsidRPr="00AF081D">
              <w:rPr>
                <w:rFonts w:ascii="Calibri" w:hAnsi="Calibri" w:cs="Calibri"/>
                <w:color w:val="231F20"/>
                <w:sz w:val="24"/>
                <w:szCs w:val="24"/>
              </w:rPr>
              <w:t xml:space="preserve">Create safe spaces in our school building and yards – visibility </w:t>
            </w:r>
          </w:p>
          <w:p w14:paraId="1EE97BDC" w14:textId="10E6C92A" w:rsidR="00C96A9E" w:rsidRPr="00AF081D" w:rsidRDefault="00C96A9E" w:rsidP="00C96A9E">
            <w:pPr>
              <w:pStyle w:val="TableParagraph"/>
              <w:numPr>
                <w:ilvl w:val="0"/>
                <w:numId w:val="3"/>
              </w:numPr>
              <w:rPr>
                <w:rFonts w:ascii="Calibri" w:hAnsi="Calibri" w:cs="Calibri"/>
                <w:color w:val="231F20"/>
                <w:sz w:val="24"/>
                <w:szCs w:val="24"/>
              </w:rPr>
            </w:pPr>
            <w:r w:rsidRPr="00AF081D">
              <w:rPr>
                <w:rFonts w:ascii="Calibri" w:hAnsi="Calibri" w:cs="Calibri"/>
                <w:color w:val="231F20"/>
                <w:sz w:val="24"/>
                <w:szCs w:val="24"/>
              </w:rPr>
              <w:t>Promote the idea of a trusted adult – who to tell</w:t>
            </w:r>
          </w:p>
          <w:p w14:paraId="629566DF" w14:textId="7B18C06C" w:rsidR="00C96A9E" w:rsidRPr="00AF081D" w:rsidRDefault="00C96A9E" w:rsidP="00C96A9E">
            <w:pPr>
              <w:pStyle w:val="TableParagraph"/>
              <w:numPr>
                <w:ilvl w:val="0"/>
                <w:numId w:val="3"/>
              </w:numPr>
              <w:rPr>
                <w:rFonts w:ascii="Calibri" w:hAnsi="Calibri" w:cs="Calibri"/>
                <w:color w:val="231F20"/>
                <w:sz w:val="24"/>
                <w:szCs w:val="24"/>
              </w:rPr>
            </w:pPr>
            <w:proofErr w:type="spellStart"/>
            <w:r w:rsidRPr="00AF081D">
              <w:rPr>
                <w:rFonts w:ascii="Calibri" w:hAnsi="Calibri" w:cs="Calibri"/>
                <w:color w:val="231F20"/>
                <w:sz w:val="24"/>
                <w:szCs w:val="24"/>
              </w:rPr>
              <w:t>Cineáltas</w:t>
            </w:r>
            <w:proofErr w:type="spellEnd"/>
            <w:r w:rsidRPr="00AF081D">
              <w:rPr>
                <w:rFonts w:ascii="Calibri" w:hAnsi="Calibri" w:cs="Calibri"/>
                <w:color w:val="231F20"/>
                <w:sz w:val="24"/>
                <w:szCs w:val="24"/>
              </w:rPr>
              <w:t xml:space="preserve"> Committee </w:t>
            </w:r>
          </w:p>
          <w:p w14:paraId="75031777" w14:textId="6ED8DF93" w:rsidR="00C96A9E" w:rsidRPr="00AF081D" w:rsidRDefault="00C96A9E" w:rsidP="00C96A9E">
            <w:pPr>
              <w:pStyle w:val="TableParagraph"/>
              <w:numPr>
                <w:ilvl w:val="0"/>
                <w:numId w:val="3"/>
              </w:numPr>
              <w:rPr>
                <w:rFonts w:ascii="Calibri" w:hAnsi="Calibri" w:cs="Calibri"/>
                <w:color w:val="231F20"/>
                <w:sz w:val="24"/>
                <w:szCs w:val="24"/>
              </w:rPr>
            </w:pPr>
            <w:r w:rsidRPr="00AF081D">
              <w:rPr>
                <w:rFonts w:ascii="Calibri" w:hAnsi="Calibri" w:cs="Calibri"/>
                <w:color w:val="231F20"/>
                <w:sz w:val="24"/>
                <w:szCs w:val="24"/>
              </w:rPr>
              <w:t xml:space="preserve">Supervision </w:t>
            </w:r>
          </w:p>
          <w:p w14:paraId="2CC6B107" w14:textId="13FD027C" w:rsidR="00C96A9E" w:rsidRPr="00AF081D" w:rsidRDefault="00C96A9E" w:rsidP="00C96A9E">
            <w:pPr>
              <w:pStyle w:val="TableParagraph"/>
              <w:numPr>
                <w:ilvl w:val="0"/>
                <w:numId w:val="3"/>
              </w:numPr>
              <w:rPr>
                <w:rFonts w:ascii="Calibri" w:hAnsi="Calibri" w:cs="Calibri"/>
                <w:color w:val="231F20"/>
                <w:sz w:val="24"/>
                <w:szCs w:val="24"/>
              </w:rPr>
            </w:pPr>
            <w:r w:rsidRPr="00AF081D">
              <w:rPr>
                <w:rFonts w:ascii="Calibri" w:hAnsi="Calibri" w:cs="Calibri"/>
                <w:color w:val="231F20"/>
                <w:sz w:val="24"/>
                <w:szCs w:val="24"/>
              </w:rPr>
              <w:t xml:space="preserve">Worry box </w:t>
            </w:r>
          </w:p>
          <w:p w14:paraId="1545D53C" w14:textId="3F9CAECB" w:rsidR="00C96A9E" w:rsidRPr="00AF081D" w:rsidRDefault="008D3F28" w:rsidP="00C96A9E">
            <w:pPr>
              <w:pStyle w:val="TableParagraph"/>
              <w:numPr>
                <w:ilvl w:val="0"/>
                <w:numId w:val="3"/>
              </w:numPr>
              <w:rPr>
                <w:rFonts w:ascii="Calibri" w:hAnsi="Calibri" w:cs="Calibri"/>
                <w:color w:val="231F20"/>
                <w:sz w:val="24"/>
                <w:szCs w:val="24"/>
              </w:rPr>
            </w:pPr>
            <w:hyperlink r:id="rId7" w:history="1">
              <w:r w:rsidR="00C96A9E" w:rsidRPr="00AF081D">
                <w:rPr>
                  <w:rStyle w:val="Hyperlink"/>
                  <w:rFonts w:ascii="Calibri" w:hAnsi="Calibri" w:cs="Calibri"/>
                  <w:sz w:val="24"/>
                  <w:szCs w:val="24"/>
                </w:rPr>
                <w:t>tellme@hazelc.ie</w:t>
              </w:r>
            </w:hyperlink>
            <w:r w:rsidR="00C96A9E" w:rsidRPr="00AF081D">
              <w:rPr>
                <w:rFonts w:ascii="Calibri" w:hAnsi="Calibri" w:cs="Calibri"/>
                <w:color w:val="231F20"/>
                <w:sz w:val="24"/>
                <w:szCs w:val="24"/>
              </w:rPr>
              <w:t xml:space="preserve"> account set up to contact re concerns </w:t>
            </w:r>
          </w:p>
          <w:p w14:paraId="55354AF1" w14:textId="04E5FE5F" w:rsidR="00C96A9E" w:rsidRPr="00AF081D" w:rsidRDefault="00C96A9E" w:rsidP="00C96A9E">
            <w:pPr>
              <w:pStyle w:val="TableParagraph"/>
              <w:numPr>
                <w:ilvl w:val="0"/>
                <w:numId w:val="3"/>
              </w:numPr>
              <w:rPr>
                <w:rFonts w:ascii="Calibri" w:hAnsi="Calibri" w:cs="Calibri"/>
                <w:color w:val="231F20"/>
                <w:sz w:val="24"/>
                <w:szCs w:val="24"/>
              </w:rPr>
            </w:pPr>
            <w:r w:rsidRPr="00AF081D">
              <w:rPr>
                <w:rFonts w:ascii="Calibri" w:hAnsi="Calibri" w:cs="Calibri"/>
                <w:color w:val="231F20"/>
                <w:sz w:val="24"/>
                <w:szCs w:val="24"/>
              </w:rPr>
              <w:t xml:space="preserve">Opportunities to participate in class and whole school activities to raise self esteem  </w:t>
            </w:r>
          </w:p>
          <w:p w14:paraId="1CE301D0" w14:textId="5FF92054" w:rsidR="00C96A9E" w:rsidRPr="00AF081D" w:rsidRDefault="00C96A9E" w:rsidP="00C96A9E">
            <w:pPr>
              <w:pStyle w:val="TableParagraph"/>
              <w:numPr>
                <w:ilvl w:val="0"/>
                <w:numId w:val="3"/>
              </w:numPr>
              <w:rPr>
                <w:rFonts w:ascii="Calibri" w:hAnsi="Calibri" w:cs="Calibri"/>
                <w:color w:val="231F20"/>
                <w:sz w:val="24"/>
                <w:szCs w:val="24"/>
              </w:rPr>
            </w:pPr>
            <w:r w:rsidRPr="00AF081D">
              <w:rPr>
                <w:rFonts w:ascii="Calibri" w:hAnsi="Calibri" w:cs="Calibri"/>
                <w:color w:val="231F20"/>
                <w:sz w:val="24"/>
                <w:szCs w:val="24"/>
              </w:rPr>
              <w:t xml:space="preserve">Incorporate artwork and signs to promote our school values </w:t>
            </w:r>
          </w:p>
          <w:p w14:paraId="2724F98C" w14:textId="77777777" w:rsidR="00A86226" w:rsidRPr="00AF081D" w:rsidRDefault="00A86226" w:rsidP="00A86226">
            <w:pPr>
              <w:pStyle w:val="TableParagraph"/>
              <w:rPr>
                <w:rFonts w:ascii="Calibri" w:hAnsi="Calibri" w:cs="Calibri"/>
                <w:color w:val="231F20"/>
                <w:sz w:val="24"/>
                <w:szCs w:val="24"/>
              </w:rPr>
            </w:pPr>
          </w:p>
          <w:p w14:paraId="12D4E531" w14:textId="7935FFF6" w:rsidR="00934D3D" w:rsidRPr="00AF081D" w:rsidRDefault="00A86226" w:rsidP="00C356DA">
            <w:pPr>
              <w:pStyle w:val="TableParagraph"/>
              <w:rPr>
                <w:rFonts w:ascii="Calibri" w:hAnsi="Calibri" w:cs="Calibri"/>
                <w:b/>
                <w:bCs/>
                <w:color w:val="231F20"/>
                <w:sz w:val="24"/>
                <w:szCs w:val="24"/>
              </w:rPr>
            </w:pPr>
            <w:r w:rsidRPr="00AF081D">
              <w:rPr>
                <w:rFonts w:ascii="Calibri" w:hAnsi="Calibri" w:cs="Calibri"/>
                <w:b/>
                <w:bCs/>
                <w:color w:val="231F20"/>
                <w:sz w:val="24"/>
                <w:szCs w:val="24"/>
              </w:rPr>
              <w:t xml:space="preserve">Curriculum (Teaching and Learning) </w:t>
            </w:r>
          </w:p>
          <w:p w14:paraId="6156A885" w14:textId="77777777" w:rsidR="00A86226" w:rsidRPr="00AF081D" w:rsidRDefault="00A86226" w:rsidP="00C356DA">
            <w:pPr>
              <w:pStyle w:val="TableParagraph"/>
              <w:rPr>
                <w:rFonts w:ascii="Calibri" w:hAnsi="Calibri" w:cs="Calibri"/>
                <w:color w:val="231F20"/>
                <w:sz w:val="24"/>
                <w:szCs w:val="24"/>
              </w:rPr>
            </w:pPr>
            <w:r w:rsidRPr="00AF081D">
              <w:rPr>
                <w:rFonts w:ascii="Calibri" w:hAnsi="Calibri" w:cs="Calibri"/>
                <w:color w:val="231F20"/>
                <w:sz w:val="24"/>
                <w:szCs w:val="24"/>
              </w:rPr>
              <w:t xml:space="preserve">At Hazelwood College we promote an approach to teaching and learning that is both collaborative and respectful.  Students are given regular opportunities to work in small groups with their peers, which helps build a sense of connection, belonging and empathy among students.  </w:t>
            </w:r>
          </w:p>
          <w:p w14:paraId="2BE73C19" w14:textId="3A67D19A" w:rsidR="00A86226" w:rsidRPr="00AF081D" w:rsidRDefault="00A86226" w:rsidP="00C356DA">
            <w:pPr>
              <w:pStyle w:val="TableParagraph"/>
              <w:rPr>
                <w:rFonts w:ascii="Calibri" w:hAnsi="Calibri" w:cs="Calibri"/>
                <w:sz w:val="24"/>
                <w:szCs w:val="24"/>
              </w:rPr>
            </w:pPr>
            <w:r w:rsidRPr="00AF081D">
              <w:rPr>
                <w:rFonts w:ascii="Calibri" w:hAnsi="Calibri" w:cs="Calibri"/>
                <w:color w:val="231F20"/>
                <w:sz w:val="24"/>
                <w:szCs w:val="24"/>
              </w:rPr>
              <w:t xml:space="preserve"> </w:t>
            </w:r>
            <w:r w:rsidRPr="00AF081D">
              <w:rPr>
                <w:rFonts w:ascii="Calibri" w:hAnsi="Calibri" w:cs="Calibri"/>
                <w:sz w:val="24"/>
                <w:szCs w:val="24"/>
              </w:rPr>
              <w:t>The updated SPHE specifications aim to help students to feel empowered to create, nurture and maintain respectful and healthy relationships with themselves and others. The RSE strand of the specification also provides space for students to examine and consider relationships and human 11 sexuality which can foster an understanding of diversity which may help to reduce gender and identity-based bullying as well as sexism and sexual harassment.</w:t>
            </w:r>
          </w:p>
          <w:p w14:paraId="70559CA5" w14:textId="74E4C4BC" w:rsidR="00A86226" w:rsidRPr="00AF081D" w:rsidRDefault="00A86226" w:rsidP="00C356DA">
            <w:pPr>
              <w:pStyle w:val="TableParagraph"/>
              <w:rPr>
                <w:rFonts w:ascii="Calibri" w:hAnsi="Calibri" w:cs="Calibri"/>
                <w:sz w:val="24"/>
                <w:szCs w:val="24"/>
              </w:rPr>
            </w:pPr>
            <w:r w:rsidRPr="00AF081D">
              <w:rPr>
                <w:rFonts w:ascii="Calibri" w:hAnsi="Calibri" w:cs="Calibri"/>
                <w:sz w:val="24"/>
                <w:szCs w:val="24"/>
              </w:rPr>
              <w:t xml:space="preserve">Tutor class provides the opportunity to implement resources from </w:t>
            </w:r>
            <w:hyperlink r:id="rId8" w:history="1">
              <w:r w:rsidRPr="00AF081D">
                <w:rPr>
                  <w:rStyle w:val="Hyperlink"/>
                  <w:rFonts w:ascii="Calibri" w:hAnsi="Calibri" w:cs="Calibri"/>
                  <w:sz w:val="24"/>
                  <w:szCs w:val="24"/>
                </w:rPr>
                <w:t>www.antibullyingcampaign.ie</w:t>
              </w:r>
            </w:hyperlink>
            <w:r w:rsidRPr="00AF081D">
              <w:rPr>
                <w:rFonts w:ascii="Calibri" w:hAnsi="Calibri" w:cs="Calibri"/>
                <w:sz w:val="24"/>
                <w:szCs w:val="24"/>
              </w:rPr>
              <w:t xml:space="preserve"> under the guidance of the </w:t>
            </w:r>
            <w:proofErr w:type="spellStart"/>
            <w:r w:rsidRPr="00AF081D">
              <w:rPr>
                <w:rFonts w:ascii="Calibri" w:hAnsi="Calibri" w:cs="Calibri"/>
                <w:sz w:val="24"/>
                <w:szCs w:val="24"/>
              </w:rPr>
              <w:t>Cineáltas</w:t>
            </w:r>
            <w:proofErr w:type="spellEnd"/>
            <w:r w:rsidRPr="00AF081D">
              <w:rPr>
                <w:rFonts w:ascii="Calibri" w:hAnsi="Calibri" w:cs="Calibri"/>
                <w:sz w:val="24"/>
                <w:szCs w:val="24"/>
              </w:rPr>
              <w:t xml:space="preserve"> Committee.</w:t>
            </w:r>
          </w:p>
          <w:p w14:paraId="226EBBC0" w14:textId="77777777" w:rsidR="00A86226" w:rsidRPr="00AF081D" w:rsidRDefault="00A86226" w:rsidP="00C356DA">
            <w:pPr>
              <w:pStyle w:val="TableParagraph"/>
              <w:rPr>
                <w:rFonts w:ascii="Calibri" w:hAnsi="Calibri" w:cs="Calibri"/>
                <w:sz w:val="24"/>
                <w:szCs w:val="24"/>
              </w:rPr>
            </w:pPr>
            <w:r w:rsidRPr="00AF081D">
              <w:rPr>
                <w:rFonts w:ascii="Calibri" w:hAnsi="Calibri" w:cs="Calibri"/>
                <w:sz w:val="24"/>
                <w:szCs w:val="24"/>
              </w:rPr>
              <w:t xml:space="preserve">Supports for Parents and Guardians </w:t>
            </w:r>
          </w:p>
          <w:p w14:paraId="12E52CCC" w14:textId="423EEB68" w:rsidR="00A86226" w:rsidRPr="00AF081D" w:rsidRDefault="00A86226" w:rsidP="00C356DA">
            <w:pPr>
              <w:pStyle w:val="TableParagraph"/>
              <w:rPr>
                <w:rFonts w:ascii="Calibri" w:hAnsi="Calibri" w:cs="Calibri"/>
                <w:sz w:val="24"/>
                <w:szCs w:val="24"/>
              </w:rPr>
            </w:pPr>
            <w:r w:rsidRPr="00AF081D">
              <w:rPr>
                <w:rFonts w:ascii="Calibri" w:hAnsi="Calibri" w:cs="Calibri"/>
                <w:sz w:val="24"/>
                <w:szCs w:val="24"/>
              </w:rPr>
              <w:lastRenderedPageBreak/>
              <w:t xml:space="preserve">Equipping parents and guardians with the skills and information on bullying and online safety is vital to successfully supporting our students. In school we use many of the resources from the FUSE </w:t>
            </w:r>
            <w:proofErr w:type="spellStart"/>
            <w:r w:rsidRPr="00AF081D">
              <w:rPr>
                <w:rFonts w:ascii="Calibri" w:hAnsi="Calibri" w:cs="Calibri"/>
                <w:sz w:val="24"/>
                <w:szCs w:val="24"/>
              </w:rPr>
              <w:t>programme</w:t>
            </w:r>
            <w:proofErr w:type="spellEnd"/>
            <w:r w:rsidRPr="00AF081D">
              <w:rPr>
                <w:rFonts w:ascii="Calibri" w:hAnsi="Calibri" w:cs="Calibri"/>
                <w:sz w:val="24"/>
                <w:szCs w:val="24"/>
              </w:rPr>
              <w:t xml:space="preserve"> developed by the DCU Antibullying Centre and promote the FUSE parent hub. </w:t>
            </w:r>
            <w:hyperlink r:id="rId9" w:history="1">
              <w:r w:rsidRPr="00AF081D">
                <w:rPr>
                  <w:rStyle w:val="Hyperlink"/>
                  <w:rFonts w:ascii="Calibri" w:hAnsi="Calibri" w:cs="Calibri"/>
                  <w:sz w:val="24"/>
                  <w:szCs w:val="24"/>
                </w:rPr>
                <w:t>https://antibullyingcentre.ie/fuse/parent-hub/</w:t>
              </w:r>
            </w:hyperlink>
          </w:p>
          <w:p w14:paraId="7E8179B9" w14:textId="77777777" w:rsidR="00A86226" w:rsidRPr="00AF081D" w:rsidRDefault="00A86226" w:rsidP="00C356DA">
            <w:pPr>
              <w:pStyle w:val="TableParagraph"/>
              <w:rPr>
                <w:rFonts w:ascii="Calibri" w:hAnsi="Calibri" w:cs="Calibri"/>
                <w:b/>
                <w:bCs/>
                <w:sz w:val="24"/>
                <w:szCs w:val="24"/>
              </w:rPr>
            </w:pPr>
          </w:p>
          <w:p w14:paraId="78A1DDE3" w14:textId="09B6D952" w:rsidR="00A86226" w:rsidRPr="00AF081D" w:rsidRDefault="00A86226" w:rsidP="00C356DA">
            <w:pPr>
              <w:pStyle w:val="TableParagraph"/>
              <w:rPr>
                <w:rFonts w:ascii="Calibri" w:hAnsi="Calibri" w:cs="Calibri"/>
                <w:b/>
                <w:bCs/>
                <w:sz w:val="24"/>
                <w:szCs w:val="24"/>
              </w:rPr>
            </w:pPr>
            <w:r w:rsidRPr="00AF081D">
              <w:rPr>
                <w:rFonts w:ascii="Calibri" w:hAnsi="Calibri" w:cs="Calibri"/>
                <w:b/>
                <w:bCs/>
                <w:sz w:val="24"/>
                <w:szCs w:val="24"/>
              </w:rPr>
              <w:t>Policy and Planning</w:t>
            </w:r>
          </w:p>
          <w:p w14:paraId="1F45ADC0" w14:textId="345F954B" w:rsidR="00576A14" w:rsidRPr="00AF081D" w:rsidRDefault="00576A14" w:rsidP="00C356DA">
            <w:pPr>
              <w:pStyle w:val="TableParagraph"/>
              <w:rPr>
                <w:rFonts w:ascii="Calibri" w:hAnsi="Calibri" w:cs="Calibri"/>
                <w:sz w:val="24"/>
                <w:szCs w:val="24"/>
              </w:rPr>
            </w:pPr>
            <w:r w:rsidRPr="00AF081D">
              <w:rPr>
                <w:rFonts w:ascii="Calibri" w:hAnsi="Calibri" w:cs="Calibri"/>
                <w:sz w:val="24"/>
                <w:szCs w:val="24"/>
              </w:rPr>
              <w:t xml:space="preserve">Bi </w:t>
            </w:r>
            <w:proofErr w:type="spellStart"/>
            <w:r w:rsidRPr="00AF081D">
              <w:rPr>
                <w:rFonts w:ascii="Calibri" w:hAnsi="Calibri" w:cs="Calibri"/>
                <w:sz w:val="24"/>
                <w:szCs w:val="24"/>
              </w:rPr>
              <w:t>Cineálta</w:t>
            </w:r>
            <w:proofErr w:type="spellEnd"/>
            <w:r w:rsidRPr="00AF081D">
              <w:rPr>
                <w:rFonts w:ascii="Calibri" w:hAnsi="Calibri" w:cs="Calibri"/>
                <w:sz w:val="24"/>
                <w:szCs w:val="24"/>
              </w:rPr>
              <w:t xml:space="preserve"> policy </w:t>
            </w:r>
          </w:p>
          <w:p w14:paraId="5E873559" w14:textId="056A156F" w:rsidR="00576A14" w:rsidRPr="00AF081D" w:rsidRDefault="00576A14" w:rsidP="00C356DA">
            <w:pPr>
              <w:pStyle w:val="TableParagraph"/>
              <w:rPr>
                <w:rFonts w:ascii="Calibri" w:hAnsi="Calibri" w:cs="Calibri"/>
                <w:sz w:val="24"/>
                <w:szCs w:val="24"/>
              </w:rPr>
            </w:pPr>
            <w:r w:rsidRPr="00AF081D">
              <w:rPr>
                <w:rFonts w:ascii="Calibri" w:hAnsi="Calibri" w:cs="Calibri"/>
                <w:sz w:val="24"/>
                <w:szCs w:val="24"/>
              </w:rPr>
              <w:t xml:space="preserve">Student friendly Bi </w:t>
            </w:r>
            <w:proofErr w:type="spellStart"/>
            <w:r w:rsidRPr="00AF081D">
              <w:rPr>
                <w:rFonts w:ascii="Calibri" w:hAnsi="Calibri" w:cs="Calibri"/>
                <w:sz w:val="24"/>
                <w:szCs w:val="24"/>
              </w:rPr>
              <w:t>Cineálta</w:t>
            </w:r>
            <w:proofErr w:type="spellEnd"/>
            <w:r w:rsidRPr="00AF081D">
              <w:rPr>
                <w:rFonts w:ascii="Calibri" w:hAnsi="Calibri" w:cs="Calibri"/>
                <w:sz w:val="24"/>
                <w:szCs w:val="24"/>
              </w:rPr>
              <w:t xml:space="preserve"> policy </w:t>
            </w:r>
          </w:p>
          <w:p w14:paraId="0E874DC4" w14:textId="718F414F" w:rsidR="00576A14" w:rsidRPr="00AF081D" w:rsidRDefault="00576A14" w:rsidP="00C356DA">
            <w:pPr>
              <w:pStyle w:val="TableParagraph"/>
              <w:rPr>
                <w:rFonts w:ascii="Calibri" w:hAnsi="Calibri" w:cs="Calibri"/>
                <w:sz w:val="24"/>
                <w:szCs w:val="24"/>
              </w:rPr>
            </w:pPr>
            <w:r w:rsidRPr="00AF081D">
              <w:rPr>
                <w:rFonts w:ascii="Calibri" w:hAnsi="Calibri" w:cs="Calibri"/>
                <w:sz w:val="24"/>
                <w:szCs w:val="24"/>
              </w:rPr>
              <w:t xml:space="preserve">Code of </w:t>
            </w:r>
            <w:proofErr w:type="spellStart"/>
            <w:r w:rsidRPr="00AF081D">
              <w:rPr>
                <w:rFonts w:ascii="Calibri" w:hAnsi="Calibri" w:cs="Calibri"/>
                <w:sz w:val="24"/>
                <w:szCs w:val="24"/>
              </w:rPr>
              <w:t>Behaviour</w:t>
            </w:r>
            <w:proofErr w:type="spellEnd"/>
            <w:r w:rsidRPr="00AF081D">
              <w:rPr>
                <w:rFonts w:ascii="Calibri" w:hAnsi="Calibri" w:cs="Calibri"/>
                <w:sz w:val="24"/>
                <w:szCs w:val="24"/>
              </w:rPr>
              <w:t xml:space="preserve"> </w:t>
            </w:r>
          </w:p>
          <w:p w14:paraId="0E0E7B11" w14:textId="0E4195D0" w:rsidR="00576A14" w:rsidRPr="00AF081D" w:rsidRDefault="00576A14" w:rsidP="00C356DA">
            <w:pPr>
              <w:pStyle w:val="TableParagraph"/>
              <w:rPr>
                <w:rFonts w:ascii="Calibri" w:hAnsi="Calibri" w:cs="Calibri"/>
                <w:sz w:val="24"/>
                <w:szCs w:val="24"/>
              </w:rPr>
            </w:pPr>
            <w:r w:rsidRPr="00AF081D">
              <w:rPr>
                <w:rFonts w:ascii="Calibri" w:hAnsi="Calibri" w:cs="Calibri"/>
                <w:sz w:val="24"/>
                <w:szCs w:val="24"/>
              </w:rPr>
              <w:t xml:space="preserve">Acceptable Use policy </w:t>
            </w:r>
          </w:p>
          <w:p w14:paraId="4732334D" w14:textId="5CC7DA0C" w:rsidR="00576A14" w:rsidRPr="00AF081D" w:rsidRDefault="00576A14" w:rsidP="00C356DA">
            <w:pPr>
              <w:pStyle w:val="TableParagraph"/>
              <w:rPr>
                <w:rFonts w:ascii="Calibri" w:hAnsi="Calibri" w:cs="Calibri"/>
                <w:sz w:val="24"/>
                <w:szCs w:val="24"/>
              </w:rPr>
            </w:pPr>
            <w:r w:rsidRPr="00AF081D">
              <w:rPr>
                <w:rFonts w:ascii="Calibri" w:hAnsi="Calibri" w:cs="Calibri"/>
                <w:sz w:val="24"/>
                <w:szCs w:val="24"/>
              </w:rPr>
              <w:t xml:space="preserve">Supervision </w:t>
            </w:r>
          </w:p>
          <w:p w14:paraId="265CF469" w14:textId="7CA4BF88" w:rsidR="00576A14" w:rsidRPr="00AF081D" w:rsidRDefault="00576A14" w:rsidP="00C356DA">
            <w:pPr>
              <w:pStyle w:val="TableParagraph"/>
              <w:rPr>
                <w:rFonts w:ascii="Calibri" w:hAnsi="Calibri" w:cs="Calibri"/>
                <w:sz w:val="24"/>
                <w:szCs w:val="24"/>
              </w:rPr>
            </w:pPr>
            <w:r w:rsidRPr="00AF081D">
              <w:rPr>
                <w:rFonts w:ascii="Calibri" w:hAnsi="Calibri" w:cs="Calibri"/>
                <w:sz w:val="24"/>
                <w:szCs w:val="24"/>
              </w:rPr>
              <w:t xml:space="preserve">Wellbeing Policy </w:t>
            </w:r>
          </w:p>
          <w:p w14:paraId="66B1ACE7" w14:textId="03C78EA8" w:rsidR="00576A14" w:rsidRPr="00AF081D" w:rsidRDefault="00576A14" w:rsidP="00C356DA">
            <w:pPr>
              <w:pStyle w:val="TableParagraph"/>
              <w:rPr>
                <w:rFonts w:ascii="Calibri" w:hAnsi="Calibri" w:cs="Calibri"/>
                <w:sz w:val="24"/>
                <w:szCs w:val="24"/>
              </w:rPr>
            </w:pPr>
            <w:r w:rsidRPr="00AF081D">
              <w:rPr>
                <w:rFonts w:ascii="Calibri" w:hAnsi="Calibri" w:cs="Calibri"/>
                <w:sz w:val="24"/>
                <w:szCs w:val="24"/>
              </w:rPr>
              <w:t xml:space="preserve">Child safeguarding statement </w:t>
            </w:r>
          </w:p>
          <w:p w14:paraId="1CA7FC07" w14:textId="77777777" w:rsidR="00934D3D" w:rsidRPr="00AF081D" w:rsidRDefault="00576A14" w:rsidP="00C356DA">
            <w:pPr>
              <w:pStyle w:val="TableParagraph"/>
              <w:rPr>
                <w:rFonts w:ascii="Calibri" w:hAnsi="Calibri" w:cs="Calibri"/>
                <w:b/>
                <w:bCs/>
                <w:sz w:val="24"/>
                <w:szCs w:val="24"/>
              </w:rPr>
            </w:pPr>
            <w:r w:rsidRPr="00AF081D">
              <w:rPr>
                <w:rFonts w:ascii="Calibri" w:hAnsi="Calibri" w:cs="Calibri"/>
                <w:b/>
                <w:bCs/>
                <w:sz w:val="24"/>
                <w:szCs w:val="24"/>
              </w:rPr>
              <w:t xml:space="preserve">Relationships and partnerships </w:t>
            </w:r>
          </w:p>
          <w:p w14:paraId="01C269D1" w14:textId="77777777" w:rsidR="00576A14" w:rsidRPr="00AF081D" w:rsidRDefault="00576A14" w:rsidP="00C356DA">
            <w:pPr>
              <w:pStyle w:val="TableParagraph"/>
              <w:rPr>
                <w:rFonts w:ascii="Calibri" w:hAnsi="Calibri" w:cs="Calibri"/>
                <w:sz w:val="24"/>
                <w:szCs w:val="24"/>
              </w:rPr>
            </w:pPr>
            <w:r w:rsidRPr="00AF081D">
              <w:rPr>
                <w:rFonts w:ascii="Calibri" w:hAnsi="Calibri" w:cs="Calibri"/>
                <w:sz w:val="24"/>
                <w:szCs w:val="24"/>
              </w:rPr>
              <w:t xml:space="preserve">Strong interpersonal connections are a vital part of effectively preventing and addressing bullying </w:t>
            </w:r>
            <w:proofErr w:type="spellStart"/>
            <w:r w:rsidRPr="00AF081D">
              <w:rPr>
                <w:rFonts w:ascii="Calibri" w:hAnsi="Calibri" w:cs="Calibri"/>
                <w:sz w:val="24"/>
                <w:szCs w:val="24"/>
              </w:rPr>
              <w:t>behaviour</w:t>
            </w:r>
            <w:proofErr w:type="spellEnd"/>
            <w:r w:rsidRPr="00AF081D">
              <w:rPr>
                <w:rFonts w:ascii="Calibri" w:hAnsi="Calibri" w:cs="Calibri"/>
                <w:sz w:val="24"/>
                <w:szCs w:val="24"/>
              </w:rPr>
              <w:t>. These interpersonal connections are supported through a range of formal and informal structures and activities.</w:t>
            </w:r>
          </w:p>
          <w:p w14:paraId="34F45C2F" w14:textId="77777777" w:rsidR="00576A14" w:rsidRPr="00AF081D" w:rsidRDefault="00576A14" w:rsidP="00C356DA">
            <w:pPr>
              <w:pStyle w:val="TableParagraph"/>
              <w:rPr>
                <w:rFonts w:ascii="Calibri" w:hAnsi="Calibri" w:cs="Calibri"/>
                <w:sz w:val="24"/>
                <w:szCs w:val="24"/>
              </w:rPr>
            </w:pPr>
            <w:r w:rsidRPr="00AF081D">
              <w:rPr>
                <w:rFonts w:ascii="Calibri" w:hAnsi="Calibri" w:cs="Calibri"/>
                <w:sz w:val="24"/>
                <w:szCs w:val="24"/>
              </w:rPr>
              <w:t xml:space="preserve">Student Voice and Ethos Committee </w:t>
            </w:r>
          </w:p>
          <w:p w14:paraId="0938112E" w14:textId="77777777" w:rsidR="00576A14" w:rsidRPr="00AF081D" w:rsidRDefault="00576A14" w:rsidP="00C356DA">
            <w:pPr>
              <w:pStyle w:val="TableParagraph"/>
              <w:rPr>
                <w:rFonts w:ascii="Calibri" w:hAnsi="Calibri" w:cs="Calibri"/>
                <w:sz w:val="24"/>
                <w:szCs w:val="24"/>
              </w:rPr>
            </w:pPr>
            <w:r w:rsidRPr="00AF081D">
              <w:rPr>
                <w:rFonts w:ascii="Calibri" w:hAnsi="Calibri" w:cs="Calibri"/>
                <w:sz w:val="24"/>
                <w:szCs w:val="24"/>
              </w:rPr>
              <w:t xml:space="preserve">Bullying awareness initiatives </w:t>
            </w:r>
          </w:p>
          <w:p w14:paraId="165A35D9" w14:textId="77777777" w:rsidR="00576A14" w:rsidRPr="00AF081D" w:rsidRDefault="00576A14" w:rsidP="00C356DA">
            <w:pPr>
              <w:pStyle w:val="TableParagraph"/>
              <w:rPr>
                <w:rFonts w:ascii="Calibri" w:hAnsi="Calibri" w:cs="Calibri"/>
                <w:sz w:val="24"/>
                <w:szCs w:val="24"/>
              </w:rPr>
            </w:pPr>
            <w:proofErr w:type="spellStart"/>
            <w:r w:rsidRPr="00AF081D">
              <w:rPr>
                <w:rFonts w:ascii="Calibri" w:hAnsi="Calibri" w:cs="Calibri"/>
                <w:sz w:val="24"/>
                <w:szCs w:val="24"/>
              </w:rPr>
              <w:t>Cineáltas</w:t>
            </w:r>
            <w:proofErr w:type="spellEnd"/>
            <w:r w:rsidRPr="00AF081D">
              <w:rPr>
                <w:rFonts w:ascii="Calibri" w:hAnsi="Calibri" w:cs="Calibri"/>
                <w:sz w:val="24"/>
                <w:szCs w:val="24"/>
              </w:rPr>
              <w:t xml:space="preserve"> Committee </w:t>
            </w:r>
          </w:p>
          <w:p w14:paraId="4BC358C0" w14:textId="77777777" w:rsidR="00576A14" w:rsidRPr="00AF081D" w:rsidRDefault="00576A14" w:rsidP="00C356DA">
            <w:pPr>
              <w:pStyle w:val="TableParagraph"/>
              <w:rPr>
                <w:rFonts w:ascii="Calibri" w:hAnsi="Calibri" w:cs="Calibri"/>
                <w:sz w:val="24"/>
                <w:szCs w:val="24"/>
              </w:rPr>
            </w:pPr>
            <w:r w:rsidRPr="00AF081D">
              <w:rPr>
                <w:rFonts w:ascii="Calibri" w:hAnsi="Calibri" w:cs="Calibri"/>
                <w:sz w:val="24"/>
                <w:szCs w:val="24"/>
              </w:rPr>
              <w:t xml:space="preserve">Tutor system </w:t>
            </w:r>
          </w:p>
          <w:p w14:paraId="39C50474" w14:textId="77777777" w:rsidR="00576A14" w:rsidRPr="00AF081D" w:rsidRDefault="00576A14" w:rsidP="00C356DA">
            <w:pPr>
              <w:pStyle w:val="TableParagraph"/>
              <w:rPr>
                <w:rFonts w:ascii="Calibri" w:hAnsi="Calibri" w:cs="Calibri"/>
                <w:sz w:val="24"/>
                <w:szCs w:val="24"/>
              </w:rPr>
            </w:pPr>
            <w:r w:rsidRPr="00AF081D">
              <w:rPr>
                <w:rFonts w:ascii="Calibri" w:hAnsi="Calibri" w:cs="Calibri"/>
                <w:sz w:val="24"/>
                <w:szCs w:val="24"/>
              </w:rPr>
              <w:t xml:space="preserve">Supporting activities that build empathy, respect and resilience </w:t>
            </w:r>
          </w:p>
          <w:p w14:paraId="66396994" w14:textId="77777777" w:rsidR="00576A14" w:rsidRPr="00AF081D" w:rsidRDefault="00576A14" w:rsidP="00C356DA">
            <w:pPr>
              <w:pStyle w:val="TableParagraph"/>
              <w:rPr>
                <w:rFonts w:ascii="Calibri" w:hAnsi="Calibri" w:cs="Calibri"/>
                <w:sz w:val="24"/>
                <w:szCs w:val="24"/>
              </w:rPr>
            </w:pPr>
            <w:r w:rsidRPr="00AF081D">
              <w:rPr>
                <w:rFonts w:ascii="Calibri" w:hAnsi="Calibri" w:cs="Calibri"/>
                <w:sz w:val="24"/>
                <w:szCs w:val="24"/>
              </w:rPr>
              <w:t xml:space="preserve">Student Support Team </w:t>
            </w:r>
          </w:p>
          <w:p w14:paraId="4B2AAFB5" w14:textId="77777777" w:rsidR="00576A14" w:rsidRPr="00AF081D" w:rsidRDefault="00576A14" w:rsidP="00C356DA">
            <w:pPr>
              <w:pStyle w:val="TableParagraph"/>
              <w:rPr>
                <w:rFonts w:ascii="Calibri" w:hAnsi="Calibri" w:cs="Calibri"/>
                <w:sz w:val="24"/>
                <w:szCs w:val="24"/>
              </w:rPr>
            </w:pPr>
            <w:r w:rsidRPr="00AF081D">
              <w:rPr>
                <w:rFonts w:ascii="Calibri" w:hAnsi="Calibri" w:cs="Calibri"/>
                <w:sz w:val="24"/>
                <w:szCs w:val="24"/>
              </w:rPr>
              <w:t xml:space="preserve">Promotion of mental health through Jigsaw, Amber flag </w:t>
            </w:r>
          </w:p>
          <w:p w14:paraId="0C6941F9" w14:textId="3B97CD3B" w:rsidR="00576A14" w:rsidRPr="00AF081D" w:rsidRDefault="00576A14" w:rsidP="00C356DA">
            <w:pPr>
              <w:pStyle w:val="TableParagraph"/>
              <w:rPr>
                <w:rFonts w:ascii="Calibri" w:hAnsi="Calibri" w:cs="Calibri"/>
                <w:sz w:val="24"/>
                <w:szCs w:val="24"/>
              </w:rPr>
            </w:pPr>
            <w:r w:rsidRPr="00AF081D">
              <w:rPr>
                <w:rFonts w:ascii="Calibri" w:hAnsi="Calibri" w:cs="Calibri"/>
                <w:sz w:val="24"/>
                <w:szCs w:val="24"/>
              </w:rPr>
              <w:t xml:space="preserve">Hot Chocolate / Coffee morning for each year group throughout the year </w:t>
            </w:r>
          </w:p>
        </w:tc>
      </w:tr>
    </w:tbl>
    <w:p w14:paraId="733B8247" w14:textId="77777777" w:rsidR="00934D3D" w:rsidRPr="00AF081D" w:rsidRDefault="00934D3D" w:rsidP="00762D43">
      <w:pPr>
        <w:spacing w:line="360" w:lineRule="auto"/>
        <w:rPr>
          <w:rFonts w:ascii="Calibri" w:hAnsi="Calibri" w:cs="Calibri"/>
          <w:lang w:val="en-GB"/>
        </w:rPr>
      </w:pPr>
    </w:p>
    <w:tbl>
      <w:tblPr>
        <w:tblW w:w="0" w:type="auto"/>
        <w:tblInd w:w="154" w:type="dxa"/>
        <w:tblBorders>
          <w:top w:val="single" w:sz="18" w:space="0" w:color="005951"/>
          <w:left w:val="single" w:sz="18" w:space="0" w:color="005951"/>
          <w:bottom w:val="single" w:sz="18" w:space="0" w:color="005951"/>
          <w:right w:val="single" w:sz="18" w:space="0" w:color="005951"/>
          <w:insideH w:val="single" w:sz="8" w:space="0" w:color="005951"/>
          <w:insideV w:val="single" w:sz="8" w:space="0" w:color="005951"/>
        </w:tblBorders>
        <w:tblLayout w:type="fixed"/>
        <w:tblCellMar>
          <w:left w:w="0" w:type="dxa"/>
          <w:right w:w="0" w:type="dxa"/>
        </w:tblCellMar>
        <w:tblLook w:val="01E0" w:firstRow="1" w:lastRow="1" w:firstColumn="1" w:lastColumn="1" w:noHBand="0" w:noVBand="0"/>
      </w:tblPr>
      <w:tblGrid>
        <w:gridCol w:w="8718"/>
      </w:tblGrid>
      <w:tr w:rsidR="00582658" w:rsidRPr="00AF081D" w14:paraId="52224D03" w14:textId="77777777" w:rsidTr="00C356DA">
        <w:trPr>
          <w:trHeight w:val="678"/>
        </w:trPr>
        <w:tc>
          <w:tcPr>
            <w:tcW w:w="8718" w:type="dxa"/>
          </w:tcPr>
          <w:p w14:paraId="275DBCD7" w14:textId="77777777" w:rsidR="00582658" w:rsidRPr="00AF081D" w:rsidRDefault="00582658" w:rsidP="00C356DA">
            <w:pPr>
              <w:pStyle w:val="BodyText"/>
              <w:spacing w:before="20" w:line="254" w:lineRule="auto"/>
              <w:ind w:left="56"/>
              <w:rPr>
                <w:rFonts w:ascii="Calibri" w:hAnsi="Calibri" w:cs="Calibri"/>
                <w:sz w:val="24"/>
                <w:szCs w:val="24"/>
              </w:rPr>
            </w:pPr>
            <w:r w:rsidRPr="00AF081D">
              <w:rPr>
                <w:rFonts w:ascii="Calibri" w:hAnsi="Calibri" w:cs="Calibri"/>
                <w:color w:val="231F20"/>
                <w:sz w:val="24"/>
                <w:szCs w:val="24"/>
              </w:rPr>
              <w:t>The</w:t>
            </w:r>
            <w:r w:rsidRPr="00AF081D">
              <w:rPr>
                <w:rFonts w:ascii="Calibri" w:hAnsi="Calibri" w:cs="Calibri"/>
                <w:color w:val="231F20"/>
                <w:spacing w:val="-5"/>
                <w:sz w:val="24"/>
                <w:szCs w:val="24"/>
              </w:rPr>
              <w:t xml:space="preserve"> </w:t>
            </w:r>
            <w:r w:rsidRPr="00AF081D">
              <w:rPr>
                <w:rFonts w:ascii="Calibri" w:hAnsi="Calibri" w:cs="Calibri"/>
                <w:color w:val="231F20"/>
                <w:sz w:val="24"/>
                <w:szCs w:val="24"/>
              </w:rPr>
              <w:t>school</w:t>
            </w:r>
            <w:r w:rsidRPr="00AF081D">
              <w:rPr>
                <w:rFonts w:ascii="Calibri" w:hAnsi="Calibri" w:cs="Calibri"/>
                <w:color w:val="231F20"/>
                <w:spacing w:val="-5"/>
                <w:sz w:val="24"/>
                <w:szCs w:val="24"/>
              </w:rPr>
              <w:t xml:space="preserve"> </w:t>
            </w:r>
            <w:r w:rsidRPr="00AF081D">
              <w:rPr>
                <w:rFonts w:ascii="Calibri" w:hAnsi="Calibri" w:cs="Calibri"/>
                <w:color w:val="231F20"/>
                <w:sz w:val="24"/>
                <w:szCs w:val="24"/>
              </w:rPr>
              <w:t>has</w:t>
            </w:r>
            <w:r w:rsidRPr="00AF081D">
              <w:rPr>
                <w:rFonts w:ascii="Calibri" w:hAnsi="Calibri" w:cs="Calibri"/>
                <w:color w:val="231F20"/>
                <w:spacing w:val="-5"/>
                <w:sz w:val="24"/>
                <w:szCs w:val="24"/>
              </w:rPr>
              <w:t xml:space="preserve"> </w:t>
            </w:r>
            <w:r w:rsidRPr="00AF081D">
              <w:rPr>
                <w:rFonts w:ascii="Calibri" w:hAnsi="Calibri" w:cs="Calibri"/>
                <w:color w:val="231F20"/>
                <w:sz w:val="24"/>
                <w:szCs w:val="24"/>
              </w:rPr>
              <w:t>the</w:t>
            </w:r>
            <w:r w:rsidRPr="00AF081D">
              <w:rPr>
                <w:rFonts w:ascii="Calibri" w:hAnsi="Calibri" w:cs="Calibri"/>
                <w:color w:val="231F20"/>
                <w:spacing w:val="-5"/>
                <w:sz w:val="24"/>
                <w:szCs w:val="24"/>
              </w:rPr>
              <w:t xml:space="preserve"> </w:t>
            </w:r>
            <w:r w:rsidRPr="00AF081D">
              <w:rPr>
                <w:rFonts w:ascii="Calibri" w:hAnsi="Calibri" w:cs="Calibri"/>
                <w:color w:val="231F20"/>
                <w:sz w:val="24"/>
                <w:szCs w:val="24"/>
              </w:rPr>
              <w:t>following</w:t>
            </w:r>
            <w:r w:rsidRPr="00AF081D">
              <w:rPr>
                <w:rFonts w:ascii="Calibri" w:hAnsi="Calibri" w:cs="Calibri"/>
                <w:color w:val="231F20"/>
                <w:spacing w:val="-5"/>
                <w:sz w:val="24"/>
                <w:szCs w:val="24"/>
              </w:rPr>
              <w:t xml:space="preserve"> </w:t>
            </w:r>
            <w:r w:rsidRPr="00AF081D">
              <w:rPr>
                <w:rFonts w:ascii="Calibri" w:hAnsi="Calibri" w:cs="Calibri"/>
                <w:color w:val="231F20"/>
                <w:sz w:val="24"/>
                <w:szCs w:val="24"/>
              </w:rPr>
              <w:t>supervision</w:t>
            </w:r>
            <w:r w:rsidRPr="00AF081D">
              <w:rPr>
                <w:rFonts w:ascii="Calibri" w:hAnsi="Calibri" w:cs="Calibri"/>
                <w:color w:val="231F20"/>
                <w:spacing w:val="-5"/>
                <w:sz w:val="24"/>
                <w:szCs w:val="24"/>
              </w:rPr>
              <w:t xml:space="preserve"> </w:t>
            </w:r>
            <w:r w:rsidRPr="00AF081D">
              <w:rPr>
                <w:rFonts w:ascii="Calibri" w:hAnsi="Calibri" w:cs="Calibri"/>
                <w:color w:val="231F20"/>
                <w:sz w:val="24"/>
                <w:szCs w:val="24"/>
              </w:rPr>
              <w:t>and</w:t>
            </w:r>
            <w:r w:rsidRPr="00AF081D">
              <w:rPr>
                <w:rFonts w:ascii="Calibri" w:hAnsi="Calibri" w:cs="Calibri"/>
                <w:color w:val="231F20"/>
                <w:spacing w:val="-5"/>
                <w:sz w:val="24"/>
                <w:szCs w:val="24"/>
              </w:rPr>
              <w:t xml:space="preserve"> </w:t>
            </w:r>
            <w:r w:rsidRPr="00AF081D">
              <w:rPr>
                <w:rFonts w:ascii="Calibri" w:hAnsi="Calibri" w:cs="Calibri"/>
                <w:color w:val="231F20"/>
                <w:sz w:val="24"/>
                <w:szCs w:val="24"/>
              </w:rPr>
              <w:t>monitoring</w:t>
            </w:r>
            <w:r w:rsidRPr="00AF081D">
              <w:rPr>
                <w:rFonts w:ascii="Calibri" w:hAnsi="Calibri" w:cs="Calibri"/>
                <w:color w:val="231F20"/>
                <w:spacing w:val="-5"/>
                <w:sz w:val="24"/>
                <w:szCs w:val="24"/>
              </w:rPr>
              <w:t xml:space="preserve"> </w:t>
            </w:r>
            <w:r w:rsidRPr="00AF081D">
              <w:rPr>
                <w:rFonts w:ascii="Calibri" w:hAnsi="Calibri" w:cs="Calibri"/>
                <w:color w:val="231F20"/>
                <w:sz w:val="24"/>
                <w:szCs w:val="24"/>
              </w:rPr>
              <w:t>policies</w:t>
            </w:r>
            <w:r w:rsidRPr="00AF081D">
              <w:rPr>
                <w:rFonts w:ascii="Calibri" w:hAnsi="Calibri" w:cs="Calibri"/>
                <w:color w:val="231F20"/>
                <w:spacing w:val="-5"/>
                <w:sz w:val="24"/>
                <w:szCs w:val="24"/>
              </w:rPr>
              <w:t xml:space="preserve"> </w:t>
            </w:r>
            <w:r w:rsidRPr="00AF081D">
              <w:rPr>
                <w:rFonts w:ascii="Calibri" w:hAnsi="Calibri" w:cs="Calibri"/>
                <w:color w:val="231F20"/>
                <w:sz w:val="24"/>
                <w:szCs w:val="24"/>
              </w:rPr>
              <w:t>in</w:t>
            </w:r>
            <w:r w:rsidRPr="00AF081D">
              <w:rPr>
                <w:rFonts w:ascii="Calibri" w:hAnsi="Calibri" w:cs="Calibri"/>
                <w:color w:val="231F20"/>
                <w:spacing w:val="-5"/>
                <w:sz w:val="24"/>
                <w:szCs w:val="24"/>
              </w:rPr>
              <w:t xml:space="preserve"> </w:t>
            </w:r>
            <w:r w:rsidRPr="00AF081D">
              <w:rPr>
                <w:rFonts w:ascii="Calibri" w:hAnsi="Calibri" w:cs="Calibri"/>
                <w:color w:val="231F20"/>
                <w:sz w:val="24"/>
                <w:szCs w:val="24"/>
              </w:rPr>
              <w:t>place</w:t>
            </w:r>
            <w:r w:rsidRPr="00AF081D">
              <w:rPr>
                <w:rFonts w:ascii="Calibri" w:hAnsi="Calibri" w:cs="Calibri"/>
                <w:color w:val="231F20"/>
                <w:spacing w:val="-5"/>
                <w:sz w:val="24"/>
                <w:szCs w:val="24"/>
              </w:rPr>
              <w:t xml:space="preserve"> </w:t>
            </w:r>
            <w:r w:rsidRPr="00AF081D">
              <w:rPr>
                <w:rFonts w:ascii="Calibri" w:hAnsi="Calibri" w:cs="Calibri"/>
                <w:color w:val="231F20"/>
                <w:sz w:val="24"/>
                <w:szCs w:val="24"/>
              </w:rPr>
              <w:t>to</w:t>
            </w:r>
            <w:r w:rsidRPr="00AF081D">
              <w:rPr>
                <w:rFonts w:ascii="Calibri" w:hAnsi="Calibri" w:cs="Calibri"/>
                <w:color w:val="231F20"/>
                <w:spacing w:val="-5"/>
                <w:sz w:val="24"/>
                <w:szCs w:val="24"/>
              </w:rPr>
              <w:t xml:space="preserve"> </w:t>
            </w:r>
            <w:r w:rsidRPr="00AF081D">
              <w:rPr>
                <w:rFonts w:ascii="Calibri" w:hAnsi="Calibri" w:cs="Calibri"/>
                <w:color w:val="231F20"/>
                <w:sz w:val="24"/>
                <w:szCs w:val="24"/>
              </w:rPr>
              <w:t>prevent</w:t>
            </w:r>
            <w:r w:rsidRPr="00AF081D">
              <w:rPr>
                <w:rFonts w:ascii="Calibri" w:hAnsi="Calibri" w:cs="Calibri"/>
                <w:color w:val="231F20"/>
                <w:spacing w:val="-5"/>
                <w:sz w:val="24"/>
                <w:szCs w:val="24"/>
              </w:rPr>
              <w:t xml:space="preserve"> </w:t>
            </w:r>
            <w:r w:rsidRPr="00AF081D">
              <w:rPr>
                <w:rFonts w:ascii="Calibri" w:hAnsi="Calibri" w:cs="Calibri"/>
                <w:color w:val="231F20"/>
                <w:sz w:val="24"/>
                <w:szCs w:val="24"/>
              </w:rPr>
              <w:t xml:space="preserve">and address bullying </w:t>
            </w:r>
            <w:proofErr w:type="spellStart"/>
            <w:r w:rsidRPr="00AF081D">
              <w:rPr>
                <w:rFonts w:ascii="Calibri" w:hAnsi="Calibri" w:cs="Calibri"/>
                <w:color w:val="231F20"/>
                <w:sz w:val="24"/>
                <w:szCs w:val="24"/>
              </w:rPr>
              <w:t>behaviour</w:t>
            </w:r>
            <w:proofErr w:type="spellEnd"/>
            <w:r w:rsidRPr="00AF081D">
              <w:rPr>
                <w:rFonts w:ascii="Calibri" w:hAnsi="Calibri" w:cs="Calibri"/>
                <w:color w:val="231F20"/>
                <w:sz w:val="24"/>
                <w:szCs w:val="24"/>
              </w:rPr>
              <w:t xml:space="preserve"> (see Chapter 5 of the </w:t>
            </w:r>
            <w:proofErr w:type="spellStart"/>
            <w:r w:rsidRPr="00AF081D">
              <w:rPr>
                <w:rFonts w:ascii="Calibri" w:hAnsi="Calibri" w:cs="Calibri"/>
                <w:color w:val="231F20"/>
                <w:sz w:val="24"/>
                <w:szCs w:val="24"/>
              </w:rPr>
              <w:t>Bí</w:t>
            </w:r>
            <w:proofErr w:type="spellEnd"/>
            <w:r w:rsidRPr="00AF081D">
              <w:rPr>
                <w:rFonts w:ascii="Calibri" w:hAnsi="Calibri" w:cs="Calibri"/>
                <w:color w:val="231F20"/>
                <w:sz w:val="24"/>
                <w:szCs w:val="24"/>
              </w:rPr>
              <w:t xml:space="preserve"> </w:t>
            </w:r>
            <w:proofErr w:type="spellStart"/>
            <w:r w:rsidRPr="00AF081D">
              <w:rPr>
                <w:rFonts w:ascii="Calibri" w:hAnsi="Calibri" w:cs="Calibri"/>
                <w:color w:val="231F20"/>
                <w:sz w:val="24"/>
                <w:szCs w:val="24"/>
              </w:rPr>
              <w:t>Cineálta</w:t>
            </w:r>
            <w:proofErr w:type="spellEnd"/>
            <w:r w:rsidRPr="00AF081D">
              <w:rPr>
                <w:rFonts w:ascii="Calibri" w:hAnsi="Calibri" w:cs="Calibri"/>
                <w:color w:val="231F20"/>
                <w:sz w:val="24"/>
                <w:szCs w:val="24"/>
              </w:rPr>
              <w:t xml:space="preserve"> procedures):</w:t>
            </w:r>
          </w:p>
        </w:tc>
      </w:tr>
      <w:tr w:rsidR="00582658" w:rsidRPr="00AF081D" w14:paraId="02CACF7B" w14:textId="77777777" w:rsidTr="00C356DA">
        <w:trPr>
          <w:trHeight w:val="665"/>
        </w:trPr>
        <w:tc>
          <w:tcPr>
            <w:tcW w:w="8718" w:type="dxa"/>
          </w:tcPr>
          <w:p w14:paraId="27555381" w14:textId="5E2473C7" w:rsidR="00582658" w:rsidRPr="00AF081D" w:rsidRDefault="00582658" w:rsidP="00582658">
            <w:pPr>
              <w:pStyle w:val="TableParagraph"/>
              <w:numPr>
                <w:ilvl w:val="0"/>
                <w:numId w:val="3"/>
              </w:numPr>
              <w:rPr>
                <w:rFonts w:ascii="Calibri" w:hAnsi="Calibri" w:cs="Calibri"/>
                <w:color w:val="231F20"/>
                <w:sz w:val="24"/>
                <w:szCs w:val="24"/>
              </w:rPr>
            </w:pPr>
            <w:r w:rsidRPr="00AF081D">
              <w:rPr>
                <w:rFonts w:ascii="Calibri" w:hAnsi="Calibri" w:cs="Calibri"/>
                <w:sz w:val="24"/>
                <w:szCs w:val="24"/>
              </w:rPr>
              <w:t xml:space="preserve">Good lighting is present in all areas </w:t>
            </w:r>
          </w:p>
          <w:p w14:paraId="70072C5D" w14:textId="38C365C2" w:rsidR="00582658" w:rsidRPr="00AF081D" w:rsidRDefault="00582658" w:rsidP="00582658">
            <w:pPr>
              <w:pStyle w:val="TableParagraph"/>
              <w:numPr>
                <w:ilvl w:val="0"/>
                <w:numId w:val="3"/>
              </w:numPr>
              <w:rPr>
                <w:rFonts w:ascii="Calibri" w:hAnsi="Calibri" w:cs="Calibri"/>
                <w:color w:val="231F20"/>
                <w:sz w:val="24"/>
                <w:szCs w:val="24"/>
              </w:rPr>
            </w:pPr>
            <w:r w:rsidRPr="00AF081D">
              <w:rPr>
                <w:rFonts w:ascii="Calibri" w:hAnsi="Calibri" w:cs="Calibri"/>
                <w:sz w:val="24"/>
                <w:szCs w:val="24"/>
              </w:rPr>
              <w:t xml:space="preserve">Cameras are present in all areas of the school to improve visibility </w:t>
            </w:r>
          </w:p>
          <w:p w14:paraId="5C6A5B42" w14:textId="08EEC6F4" w:rsidR="00582658" w:rsidRPr="00AF081D" w:rsidRDefault="00582658" w:rsidP="00582658">
            <w:pPr>
              <w:pStyle w:val="TableParagraph"/>
              <w:numPr>
                <w:ilvl w:val="0"/>
                <w:numId w:val="3"/>
              </w:numPr>
              <w:rPr>
                <w:rFonts w:ascii="Calibri" w:hAnsi="Calibri" w:cs="Calibri"/>
                <w:color w:val="231F20"/>
                <w:sz w:val="24"/>
                <w:szCs w:val="24"/>
              </w:rPr>
            </w:pPr>
            <w:r w:rsidRPr="00AF081D">
              <w:rPr>
                <w:rFonts w:ascii="Calibri" w:hAnsi="Calibri" w:cs="Calibri"/>
                <w:sz w:val="24"/>
                <w:szCs w:val="24"/>
              </w:rPr>
              <w:t xml:space="preserve">Murals, art work and signage to help promote the school’s values </w:t>
            </w:r>
          </w:p>
          <w:p w14:paraId="5265D2AE" w14:textId="495B0E2B" w:rsidR="00582658" w:rsidRPr="00AF081D" w:rsidRDefault="00582658" w:rsidP="00582658">
            <w:pPr>
              <w:pStyle w:val="TableParagraph"/>
              <w:numPr>
                <w:ilvl w:val="0"/>
                <w:numId w:val="3"/>
              </w:numPr>
              <w:rPr>
                <w:rFonts w:ascii="Calibri" w:hAnsi="Calibri" w:cs="Calibri"/>
                <w:color w:val="231F20"/>
                <w:sz w:val="24"/>
                <w:szCs w:val="24"/>
              </w:rPr>
            </w:pPr>
            <w:r w:rsidRPr="00AF081D">
              <w:rPr>
                <w:rFonts w:ascii="Calibri" w:hAnsi="Calibri" w:cs="Calibri"/>
                <w:sz w:val="24"/>
                <w:szCs w:val="24"/>
              </w:rPr>
              <w:t xml:space="preserve">Appropriate supervision (regular student surveys to assess areas of concern around the school) </w:t>
            </w:r>
          </w:p>
          <w:p w14:paraId="2390BDB7" w14:textId="399A3F5F" w:rsidR="00582658" w:rsidRPr="00AF081D" w:rsidRDefault="00582658" w:rsidP="00C356DA">
            <w:pPr>
              <w:pStyle w:val="TableParagraph"/>
              <w:numPr>
                <w:ilvl w:val="0"/>
                <w:numId w:val="3"/>
              </w:numPr>
              <w:rPr>
                <w:rFonts w:ascii="Calibri" w:hAnsi="Calibri" w:cs="Calibri"/>
                <w:color w:val="231F20"/>
                <w:sz w:val="24"/>
                <w:szCs w:val="24"/>
              </w:rPr>
            </w:pPr>
            <w:r w:rsidRPr="00AF081D">
              <w:rPr>
                <w:rFonts w:ascii="Calibri" w:hAnsi="Calibri" w:cs="Calibri"/>
                <w:sz w:val="24"/>
                <w:szCs w:val="24"/>
              </w:rPr>
              <w:t xml:space="preserve">Various lunchtime activities offered to accommodate a range of preferences and interests </w:t>
            </w:r>
          </w:p>
        </w:tc>
      </w:tr>
    </w:tbl>
    <w:p w14:paraId="39865C6E" w14:textId="77777777" w:rsidR="00582658" w:rsidRPr="00AF081D" w:rsidRDefault="00582658" w:rsidP="00582658">
      <w:pPr>
        <w:pStyle w:val="BodyText"/>
        <w:ind w:left="1254"/>
        <w:rPr>
          <w:rFonts w:ascii="Calibri" w:hAnsi="Calibri" w:cs="Calibri"/>
          <w:sz w:val="24"/>
          <w:szCs w:val="24"/>
        </w:rPr>
      </w:pPr>
    </w:p>
    <w:p w14:paraId="7294AB05" w14:textId="77777777" w:rsidR="00582658" w:rsidRDefault="00582658" w:rsidP="00582658">
      <w:pPr>
        <w:pStyle w:val="BodyText"/>
        <w:ind w:left="1254"/>
        <w:rPr>
          <w:rFonts w:ascii="Lato"/>
          <w:sz w:val="20"/>
        </w:rPr>
      </w:pPr>
    </w:p>
    <w:p w14:paraId="4C71E576" w14:textId="77777777" w:rsidR="00582658" w:rsidRPr="00AF081D" w:rsidRDefault="00582658" w:rsidP="00582658">
      <w:pPr>
        <w:rPr>
          <w:rFonts w:ascii="Calibri" w:hAnsi="Calibri" w:cs="Calibri"/>
          <w:b/>
        </w:rPr>
      </w:pPr>
      <w:r w:rsidRPr="00AF081D">
        <w:rPr>
          <w:rFonts w:ascii="Calibri" w:hAnsi="Calibri" w:cs="Calibri"/>
          <w:b/>
        </w:rPr>
        <w:t>Section</w:t>
      </w:r>
      <w:r w:rsidRPr="00AF081D">
        <w:rPr>
          <w:rFonts w:ascii="Calibri" w:hAnsi="Calibri" w:cs="Calibri"/>
          <w:b/>
          <w:spacing w:val="-3"/>
        </w:rPr>
        <w:t xml:space="preserve"> </w:t>
      </w:r>
      <w:r w:rsidRPr="00AF081D">
        <w:rPr>
          <w:rFonts w:ascii="Calibri" w:hAnsi="Calibri" w:cs="Calibri"/>
          <w:b/>
        </w:rPr>
        <w:t>C:</w:t>
      </w:r>
      <w:r w:rsidRPr="00AF081D">
        <w:rPr>
          <w:rFonts w:ascii="Calibri" w:hAnsi="Calibri" w:cs="Calibri"/>
          <w:b/>
          <w:spacing w:val="-11"/>
        </w:rPr>
        <w:t xml:space="preserve"> </w:t>
      </w:r>
      <w:r w:rsidRPr="00AF081D">
        <w:rPr>
          <w:rFonts w:ascii="Calibri" w:hAnsi="Calibri" w:cs="Calibri"/>
          <w:b/>
        </w:rPr>
        <w:t>Addressing</w:t>
      </w:r>
      <w:r w:rsidRPr="00AF081D">
        <w:rPr>
          <w:rFonts w:ascii="Calibri" w:hAnsi="Calibri" w:cs="Calibri"/>
          <w:b/>
          <w:spacing w:val="-2"/>
        </w:rPr>
        <w:t xml:space="preserve"> </w:t>
      </w:r>
      <w:r w:rsidRPr="00AF081D">
        <w:rPr>
          <w:rFonts w:ascii="Calibri" w:hAnsi="Calibri" w:cs="Calibri"/>
          <w:b/>
        </w:rPr>
        <w:t>Bullying</w:t>
      </w:r>
      <w:r w:rsidRPr="00AF081D">
        <w:rPr>
          <w:rFonts w:ascii="Calibri" w:hAnsi="Calibri" w:cs="Calibri"/>
          <w:b/>
          <w:spacing w:val="-2"/>
        </w:rPr>
        <w:t xml:space="preserve"> Behaviour</w:t>
      </w:r>
    </w:p>
    <w:p w14:paraId="4ACCBAF4" w14:textId="77777777" w:rsidR="00582658" w:rsidRPr="00AF081D" w:rsidRDefault="00582658" w:rsidP="00582658">
      <w:pPr>
        <w:pStyle w:val="BodyText"/>
        <w:spacing w:before="121"/>
        <w:rPr>
          <w:rFonts w:ascii="Calibri" w:hAnsi="Calibri" w:cs="Calibri"/>
          <w:sz w:val="24"/>
          <w:szCs w:val="24"/>
        </w:rPr>
      </w:pPr>
      <w:r w:rsidRPr="00AF081D">
        <w:rPr>
          <w:rFonts w:ascii="Calibri" w:hAnsi="Calibri" w:cs="Calibri"/>
          <w:color w:val="231F20"/>
          <w:sz w:val="24"/>
          <w:szCs w:val="24"/>
        </w:rPr>
        <w:t>The</w:t>
      </w:r>
      <w:r w:rsidRPr="00AF081D">
        <w:rPr>
          <w:rFonts w:ascii="Calibri" w:hAnsi="Calibri" w:cs="Calibri"/>
          <w:color w:val="231F20"/>
          <w:spacing w:val="-5"/>
          <w:sz w:val="24"/>
          <w:szCs w:val="24"/>
        </w:rPr>
        <w:t xml:space="preserve"> </w:t>
      </w:r>
      <w:r w:rsidRPr="00AF081D">
        <w:rPr>
          <w:rFonts w:ascii="Calibri" w:hAnsi="Calibri" w:cs="Calibri"/>
          <w:color w:val="231F20"/>
          <w:sz w:val="24"/>
          <w:szCs w:val="24"/>
        </w:rPr>
        <w:t>teacher(s)</w:t>
      </w:r>
      <w:r w:rsidRPr="00AF081D">
        <w:rPr>
          <w:rFonts w:ascii="Calibri" w:hAnsi="Calibri" w:cs="Calibri"/>
          <w:color w:val="231F20"/>
          <w:spacing w:val="-10"/>
          <w:sz w:val="24"/>
          <w:szCs w:val="24"/>
        </w:rPr>
        <w:t xml:space="preserve"> </w:t>
      </w:r>
      <w:r w:rsidRPr="00AF081D">
        <w:rPr>
          <w:rFonts w:ascii="Calibri" w:hAnsi="Calibri" w:cs="Calibri"/>
          <w:color w:val="231F20"/>
          <w:sz w:val="24"/>
          <w:szCs w:val="24"/>
        </w:rPr>
        <w:t>with</w:t>
      </w:r>
      <w:r w:rsidRPr="00AF081D">
        <w:rPr>
          <w:rFonts w:ascii="Calibri" w:hAnsi="Calibri" w:cs="Calibri"/>
          <w:color w:val="231F20"/>
          <w:spacing w:val="-4"/>
          <w:sz w:val="24"/>
          <w:szCs w:val="24"/>
        </w:rPr>
        <w:t xml:space="preserve"> </w:t>
      </w:r>
      <w:r w:rsidRPr="00AF081D">
        <w:rPr>
          <w:rFonts w:ascii="Calibri" w:hAnsi="Calibri" w:cs="Calibri"/>
          <w:color w:val="231F20"/>
          <w:sz w:val="24"/>
          <w:szCs w:val="24"/>
        </w:rPr>
        <w:t>responsibility</w:t>
      </w:r>
      <w:r w:rsidRPr="00AF081D">
        <w:rPr>
          <w:rFonts w:ascii="Calibri" w:hAnsi="Calibri" w:cs="Calibri"/>
          <w:color w:val="231F20"/>
          <w:spacing w:val="-11"/>
          <w:sz w:val="24"/>
          <w:szCs w:val="24"/>
        </w:rPr>
        <w:t xml:space="preserve"> </w:t>
      </w:r>
      <w:r w:rsidRPr="00AF081D">
        <w:rPr>
          <w:rFonts w:ascii="Calibri" w:hAnsi="Calibri" w:cs="Calibri"/>
          <w:color w:val="231F20"/>
          <w:sz w:val="24"/>
          <w:szCs w:val="24"/>
        </w:rPr>
        <w:t>for</w:t>
      </w:r>
      <w:r w:rsidRPr="00AF081D">
        <w:rPr>
          <w:rFonts w:ascii="Calibri" w:hAnsi="Calibri" w:cs="Calibri"/>
          <w:color w:val="231F20"/>
          <w:spacing w:val="-9"/>
          <w:sz w:val="24"/>
          <w:szCs w:val="24"/>
        </w:rPr>
        <w:t xml:space="preserve"> </w:t>
      </w:r>
      <w:r w:rsidRPr="00AF081D">
        <w:rPr>
          <w:rFonts w:ascii="Calibri" w:hAnsi="Calibri" w:cs="Calibri"/>
          <w:color w:val="231F20"/>
          <w:sz w:val="24"/>
          <w:szCs w:val="24"/>
        </w:rPr>
        <w:t>addressing</w:t>
      </w:r>
      <w:r w:rsidRPr="00AF081D">
        <w:rPr>
          <w:rFonts w:ascii="Calibri" w:hAnsi="Calibri" w:cs="Calibri"/>
          <w:color w:val="231F20"/>
          <w:spacing w:val="-5"/>
          <w:sz w:val="24"/>
          <w:szCs w:val="24"/>
        </w:rPr>
        <w:t xml:space="preserve"> </w:t>
      </w:r>
      <w:r w:rsidRPr="00AF081D">
        <w:rPr>
          <w:rFonts w:ascii="Calibri" w:hAnsi="Calibri" w:cs="Calibri"/>
          <w:color w:val="231F20"/>
          <w:sz w:val="24"/>
          <w:szCs w:val="24"/>
        </w:rPr>
        <w:t>bullying</w:t>
      </w:r>
      <w:r w:rsidRPr="00AF081D">
        <w:rPr>
          <w:rFonts w:ascii="Calibri" w:hAnsi="Calibri" w:cs="Calibri"/>
          <w:color w:val="231F20"/>
          <w:spacing w:val="-5"/>
          <w:sz w:val="24"/>
          <w:szCs w:val="24"/>
        </w:rPr>
        <w:t xml:space="preserve"> </w:t>
      </w:r>
      <w:proofErr w:type="spellStart"/>
      <w:r w:rsidRPr="00AF081D">
        <w:rPr>
          <w:rFonts w:ascii="Calibri" w:hAnsi="Calibri" w:cs="Calibri"/>
          <w:color w:val="231F20"/>
          <w:sz w:val="24"/>
          <w:szCs w:val="24"/>
        </w:rPr>
        <w:t>behaviour</w:t>
      </w:r>
      <w:proofErr w:type="spellEnd"/>
      <w:r w:rsidRPr="00AF081D">
        <w:rPr>
          <w:rFonts w:ascii="Calibri" w:hAnsi="Calibri" w:cs="Calibri"/>
          <w:color w:val="231F20"/>
          <w:spacing w:val="-9"/>
          <w:sz w:val="24"/>
          <w:szCs w:val="24"/>
        </w:rPr>
        <w:t xml:space="preserve"> </w:t>
      </w:r>
      <w:r w:rsidRPr="00AF081D">
        <w:rPr>
          <w:rFonts w:ascii="Calibri" w:hAnsi="Calibri" w:cs="Calibri"/>
          <w:color w:val="231F20"/>
          <w:sz w:val="24"/>
          <w:szCs w:val="24"/>
        </w:rPr>
        <w:t>is</w:t>
      </w:r>
      <w:r w:rsidRPr="00AF081D">
        <w:rPr>
          <w:rFonts w:ascii="Calibri" w:hAnsi="Calibri" w:cs="Calibri"/>
          <w:color w:val="231F20"/>
          <w:spacing w:val="-5"/>
          <w:sz w:val="24"/>
          <w:szCs w:val="24"/>
        </w:rPr>
        <w:t xml:space="preserve"> </w:t>
      </w:r>
      <w:r w:rsidRPr="00AF081D">
        <w:rPr>
          <w:rFonts w:ascii="Calibri" w:hAnsi="Calibri" w:cs="Calibri"/>
          <w:color w:val="231F20"/>
          <w:sz w:val="24"/>
          <w:szCs w:val="24"/>
        </w:rPr>
        <w:t>(are)</w:t>
      </w:r>
      <w:r w:rsidRPr="00AF081D">
        <w:rPr>
          <w:rFonts w:ascii="Calibri" w:hAnsi="Calibri" w:cs="Calibri"/>
          <w:color w:val="231F20"/>
          <w:spacing w:val="-5"/>
          <w:sz w:val="24"/>
          <w:szCs w:val="24"/>
        </w:rPr>
        <w:t xml:space="preserve"> </w:t>
      </w:r>
      <w:r w:rsidRPr="00AF081D">
        <w:rPr>
          <w:rFonts w:ascii="Calibri" w:hAnsi="Calibri" w:cs="Calibri"/>
          <w:color w:val="231F20"/>
          <w:sz w:val="24"/>
          <w:szCs w:val="24"/>
        </w:rPr>
        <w:t>as</w:t>
      </w:r>
      <w:r w:rsidRPr="00AF081D">
        <w:rPr>
          <w:rFonts w:ascii="Calibri" w:hAnsi="Calibri" w:cs="Calibri"/>
          <w:color w:val="231F20"/>
          <w:spacing w:val="-4"/>
          <w:sz w:val="24"/>
          <w:szCs w:val="24"/>
        </w:rPr>
        <w:t xml:space="preserve"> </w:t>
      </w:r>
      <w:r w:rsidRPr="00AF081D">
        <w:rPr>
          <w:rFonts w:ascii="Calibri" w:hAnsi="Calibri" w:cs="Calibri"/>
          <w:color w:val="231F20"/>
          <w:spacing w:val="-2"/>
          <w:sz w:val="24"/>
          <w:szCs w:val="24"/>
        </w:rPr>
        <w:t>follows:</w:t>
      </w:r>
    </w:p>
    <w:p w14:paraId="7648CB44" w14:textId="300F0201" w:rsidR="00582658" w:rsidRPr="00AF081D" w:rsidRDefault="00582658" w:rsidP="00582658">
      <w:pPr>
        <w:pStyle w:val="BodyText"/>
        <w:spacing w:before="121"/>
        <w:rPr>
          <w:rFonts w:ascii="Calibri" w:hAnsi="Calibri" w:cs="Calibri"/>
          <w:sz w:val="24"/>
          <w:szCs w:val="24"/>
        </w:rPr>
      </w:pPr>
      <w:r w:rsidRPr="00AF081D">
        <w:rPr>
          <w:rFonts w:ascii="Calibri" w:hAnsi="Calibri" w:cs="Calibri"/>
          <w:sz w:val="24"/>
          <w:szCs w:val="24"/>
        </w:rPr>
        <w:t xml:space="preserve"> </w:t>
      </w:r>
    </w:p>
    <w:p w14:paraId="61AADA06" w14:textId="77777777" w:rsidR="00582658" w:rsidRPr="00AF081D" w:rsidRDefault="00582658" w:rsidP="00582658">
      <w:pPr>
        <w:pStyle w:val="BodyText"/>
        <w:spacing w:before="56"/>
        <w:ind w:left="1254"/>
        <w:rPr>
          <w:rFonts w:ascii="Calibri" w:hAnsi="Calibri" w:cs="Calibri"/>
          <w:sz w:val="24"/>
          <w:szCs w:val="24"/>
        </w:rPr>
      </w:pPr>
      <w:r w:rsidRPr="00AF081D">
        <w:rPr>
          <w:rFonts w:ascii="Calibri" w:hAnsi="Calibri" w:cs="Calibri"/>
          <w:color w:val="231F20"/>
          <w:sz w:val="24"/>
          <w:szCs w:val="24"/>
        </w:rPr>
        <w:t>When</w:t>
      </w:r>
      <w:r w:rsidRPr="00AF081D">
        <w:rPr>
          <w:rFonts w:ascii="Calibri" w:hAnsi="Calibri" w:cs="Calibri"/>
          <w:color w:val="231F20"/>
          <w:spacing w:val="-4"/>
          <w:sz w:val="24"/>
          <w:szCs w:val="24"/>
        </w:rPr>
        <w:t xml:space="preserve"> </w:t>
      </w:r>
      <w:r w:rsidRPr="00AF081D">
        <w:rPr>
          <w:rFonts w:ascii="Calibri" w:hAnsi="Calibri" w:cs="Calibri"/>
          <w:color w:val="231F20"/>
          <w:sz w:val="24"/>
          <w:szCs w:val="24"/>
        </w:rPr>
        <w:t>bullying</w:t>
      </w:r>
      <w:r w:rsidRPr="00AF081D">
        <w:rPr>
          <w:rFonts w:ascii="Calibri" w:hAnsi="Calibri" w:cs="Calibri"/>
          <w:color w:val="231F20"/>
          <w:spacing w:val="-3"/>
          <w:sz w:val="24"/>
          <w:szCs w:val="24"/>
        </w:rPr>
        <w:t xml:space="preserve"> </w:t>
      </w:r>
      <w:proofErr w:type="spellStart"/>
      <w:r w:rsidRPr="00AF081D">
        <w:rPr>
          <w:rFonts w:ascii="Calibri" w:hAnsi="Calibri" w:cs="Calibri"/>
          <w:color w:val="231F20"/>
          <w:sz w:val="24"/>
          <w:szCs w:val="24"/>
        </w:rPr>
        <w:t>behaviour</w:t>
      </w:r>
      <w:proofErr w:type="spellEnd"/>
      <w:r w:rsidRPr="00AF081D">
        <w:rPr>
          <w:rFonts w:ascii="Calibri" w:hAnsi="Calibri" w:cs="Calibri"/>
          <w:color w:val="231F20"/>
          <w:spacing w:val="-7"/>
          <w:sz w:val="24"/>
          <w:szCs w:val="24"/>
        </w:rPr>
        <w:t xml:space="preserve"> </w:t>
      </w:r>
      <w:r w:rsidRPr="00AF081D">
        <w:rPr>
          <w:rFonts w:ascii="Calibri" w:hAnsi="Calibri" w:cs="Calibri"/>
          <w:color w:val="231F20"/>
          <w:sz w:val="24"/>
          <w:szCs w:val="24"/>
        </w:rPr>
        <w:t>occurs,</w:t>
      </w:r>
      <w:r w:rsidRPr="00AF081D">
        <w:rPr>
          <w:rFonts w:ascii="Calibri" w:hAnsi="Calibri" w:cs="Calibri"/>
          <w:color w:val="231F20"/>
          <w:spacing w:val="-4"/>
          <w:sz w:val="24"/>
          <w:szCs w:val="24"/>
        </w:rPr>
        <w:t xml:space="preserve"> </w:t>
      </w:r>
      <w:r w:rsidRPr="00AF081D">
        <w:rPr>
          <w:rFonts w:ascii="Calibri" w:hAnsi="Calibri" w:cs="Calibri"/>
          <w:color w:val="231F20"/>
          <w:sz w:val="24"/>
          <w:szCs w:val="24"/>
        </w:rPr>
        <w:t>the</w:t>
      </w:r>
      <w:r w:rsidRPr="00AF081D">
        <w:rPr>
          <w:rFonts w:ascii="Calibri" w:hAnsi="Calibri" w:cs="Calibri"/>
          <w:color w:val="231F20"/>
          <w:spacing w:val="-3"/>
          <w:sz w:val="24"/>
          <w:szCs w:val="24"/>
        </w:rPr>
        <w:t xml:space="preserve"> </w:t>
      </w:r>
      <w:r w:rsidRPr="00AF081D">
        <w:rPr>
          <w:rFonts w:ascii="Calibri" w:hAnsi="Calibri" w:cs="Calibri"/>
          <w:color w:val="231F20"/>
          <w:sz w:val="24"/>
          <w:szCs w:val="24"/>
        </w:rPr>
        <w:t>school</w:t>
      </w:r>
      <w:r w:rsidRPr="00AF081D">
        <w:rPr>
          <w:rFonts w:ascii="Calibri" w:hAnsi="Calibri" w:cs="Calibri"/>
          <w:color w:val="231F20"/>
          <w:spacing w:val="-7"/>
          <w:sz w:val="24"/>
          <w:szCs w:val="24"/>
        </w:rPr>
        <w:t xml:space="preserve"> </w:t>
      </w:r>
      <w:r w:rsidRPr="00AF081D">
        <w:rPr>
          <w:rFonts w:ascii="Calibri" w:hAnsi="Calibri" w:cs="Calibri"/>
          <w:color w:val="231F20"/>
          <w:spacing w:val="-2"/>
          <w:sz w:val="24"/>
          <w:szCs w:val="24"/>
        </w:rPr>
        <w:t>will:</w:t>
      </w:r>
    </w:p>
    <w:p w14:paraId="727B0ECA" w14:textId="77777777" w:rsidR="00582658" w:rsidRPr="00AF081D" w:rsidRDefault="00582658" w:rsidP="00582658">
      <w:pPr>
        <w:pStyle w:val="ListParagraph"/>
        <w:widowControl w:val="0"/>
        <w:numPr>
          <w:ilvl w:val="0"/>
          <w:numId w:val="4"/>
        </w:numPr>
        <w:tabs>
          <w:tab w:val="left" w:pos="1651"/>
        </w:tabs>
        <w:autoSpaceDE w:val="0"/>
        <w:autoSpaceDN w:val="0"/>
        <w:spacing w:before="129" w:after="0" w:line="240" w:lineRule="auto"/>
        <w:contextualSpacing w:val="0"/>
        <w:rPr>
          <w:rFonts w:ascii="Calibri" w:hAnsi="Calibri" w:cs="Calibri"/>
        </w:rPr>
      </w:pPr>
      <w:r w:rsidRPr="00AF081D">
        <w:rPr>
          <w:rFonts w:ascii="Calibri" w:hAnsi="Calibri" w:cs="Calibri"/>
          <w:color w:val="231F20"/>
        </w:rPr>
        <w:t>ensure</w:t>
      </w:r>
      <w:r w:rsidRPr="00AF081D">
        <w:rPr>
          <w:rFonts w:ascii="Calibri" w:hAnsi="Calibri" w:cs="Calibri"/>
          <w:color w:val="231F20"/>
          <w:spacing w:val="-5"/>
        </w:rPr>
        <w:t xml:space="preserve"> </w:t>
      </w:r>
      <w:r w:rsidRPr="00AF081D">
        <w:rPr>
          <w:rFonts w:ascii="Calibri" w:hAnsi="Calibri" w:cs="Calibri"/>
          <w:color w:val="231F20"/>
        </w:rPr>
        <w:t>that</w:t>
      </w:r>
      <w:r w:rsidRPr="00AF081D">
        <w:rPr>
          <w:rFonts w:ascii="Calibri" w:hAnsi="Calibri" w:cs="Calibri"/>
          <w:color w:val="231F20"/>
          <w:spacing w:val="-2"/>
        </w:rPr>
        <w:t xml:space="preserve"> </w:t>
      </w:r>
      <w:r w:rsidRPr="00AF081D">
        <w:rPr>
          <w:rFonts w:ascii="Calibri" w:hAnsi="Calibri" w:cs="Calibri"/>
          <w:color w:val="231F20"/>
        </w:rPr>
        <w:t>the</w:t>
      </w:r>
      <w:r w:rsidRPr="00AF081D">
        <w:rPr>
          <w:rFonts w:ascii="Calibri" w:hAnsi="Calibri" w:cs="Calibri"/>
          <w:color w:val="231F20"/>
          <w:spacing w:val="-2"/>
        </w:rPr>
        <w:t xml:space="preserve"> </w:t>
      </w:r>
      <w:r w:rsidRPr="00AF081D">
        <w:rPr>
          <w:rFonts w:ascii="Calibri" w:hAnsi="Calibri" w:cs="Calibri"/>
          <w:color w:val="231F20"/>
        </w:rPr>
        <w:t>student</w:t>
      </w:r>
      <w:r w:rsidRPr="00AF081D">
        <w:rPr>
          <w:rFonts w:ascii="Calibri" w:hAnsi="Calibri" w:cs="Calibri"/>
          <w:color w:val="231F20"/>
          <w:spacing w:val="-2"/>
        </w:rPr>
        <w:t xml:space="preserve"> </w:t>
      </w:r>
      <w:r w:rsidRPr="00AF081D">
        <w:rPr>
          <w:rFonts w:ascii="Calibri" w:hAnsi="Calibri" w:cs="Calibri"/>
          <w:color w:val="231F20"/>
        </w:rPr>
        <w:t>experiencing</w:t>
      </w:r>
      <w:r w:rsidRPr="00AF081D">
        <w:rPr>
          <w:rFonts w:ascii="Calibri" w:hAnsi="Calibri" w:cs="Calibri"/>
          <w:color w:val="231F20"/>
          <w:spacing w:val="-2"/>
        </w:rPr>
        <w:t xml:space="preserve"> </w:t>
      </w:r>
      <w:r w:rsidRPr="00AF081D">
        <w:rPr>
          <w:rFonts w:ascii="Calibri" w:hAnsi="Calibri" w:cs="Calibri"/>
          <w:color w:val="231F20"/>
        </w:rPr>
        <w:t>bullying</w:t>
      </w:r>
      <w:r w:rsidRPr="00AF081D">
        <w:rPr>
          <w:rFonts w:ascii="Calibri" w:hAnsi="Calibri" w:cs="Calibri"/>
          <w:color w:val="231F20"/>
          <w:spacing w:val="-2"/>
        </w:rPr>
        <w:t xml:space="preserve"> </w:t>
      </w:r>
      <w:r w:rsidRPr="00AF081D">
        <w:rPr>
          <w:rFonts w:ascii="Calibri" w:hAnsi="Calibri" w:cs="Calibri"/>
          <w:color w:val="231F20"/>
        </w:rPr>
        <w:t>behaviour</w:t>
      </w:r>
      <w:r w:rsidRPr="00AF081D">
        <w:rPr>
          <w:rFonts w:ascii="Calibri" w:hAnsi="Calibri" w:cs="Calibri"/>
          <w:color w:val="231F20"/>
          <w:spacing w:val="-7"/>
        </w:rPr>
        <w:t xml:space="preserve"> </w:t>
      </w:r>
      <w:r w:rsidRPr="00AF081D">
        <w:rPr>
          <w:rFonts w:ascii="Calibri" w:hAnsi="Calibri" w:cs="Calibri"/>
          <w:color w:val="231F20"/>
        </w:rPr>
        <w:t>is</w:t>
      </w:r>
      <w:r w:rsidRPr="00AF081D">
        <w:rPr>
          <w:rFonts w:ascii="Calibri" w:hAnsi="Calibri" w:cs="Calibri"/>
          <w:color w:val="231F20"/>
          <w:spacing w:val="-2"/>
        </w:rPr>
        <w:t xml:space="preserve"> </w:t>
      </w:r>
      <w:r w:rsidRPr="00AF081D">
        <w:rPr>
          <w:rFonts w:ascii="Calibri" w:hAnsi="Calibri" w:cs="Calibri"/>
          <w:color w:val="231F20"/>
        </w:rPr>
        <w:t>heard</w:t>
      </w:r>
      <w:r w:rsidRPr="00AF081D">
        <w:rPr>
          <w:rFonts w:ascii="Calibri" w:hAnsi="Calibri" w:cs="Calibri"/>
          <w:color w:val="231F20"/>
          <w:spacing w:val="-2"/>
        </w:rPr>
        <w:t xml:space="preserve"> </w:t>
      </w:r>
      <w:r w:rsidRPr="00AF081D">
        <w:rPr>
          <w:rFonts w:ascii="Calibri" w:hAnsi="Calibri" w:cs="Calibri"/>
          <w:color w:val="231F20"/>
        </w:rPr>
        <w:t>and</w:t>
      </w:r>
      <w:r w:rsidRPr="00AF081D">
        <w:rPr>
          <w:rFonts w:ascii="Calibri" w:hAnsi="Calibri" w:cs="Calibri"/>
          <w:color w:val="231F20"/>
          <w:spacing w:val="-2"/>
        </w:rPr>
        <w:t xml:space="preserve"> reassured</w:t>
      </w:r>
    </w:p>
    <w:p w14:paraId="75F349D3" w14:textId="77777777" w:rsidR="00582658" w:rsidRPr="00AF081D" w:rsidRDefault="00582658" w:rsidP="00582658">
      <w:pPr>
        <w:pStyle w:val="ListParagraph"/>
        <w:widowControl w:val="0"/>
        <w:numPr>
          <w:ilvl w:val="0"/>
          <w:numId w:val="4"/>
        </w:numPr>
        <w:tabs>
          <w:tab w:val="left" w:pos="1651"/>
        </w:tabs>
        <w:autoSpaceDE w:val="0"/>
        <w:autoSpaceDN w:val="0"/>
        <w:spacing w:before="130" w:after="0" w:line="240" w:lineRule="auto"/>
        <w:contextualSpacing w:val="0"/>
        <w:rPr>
          <w:rFonts w:ascii="Calibri" w:hAnsi="Calibri" w:cs="Calibri"/>
        </w:rPr>
      </w:pPr>
      <w:r w:rsidRPr="00AF081D">
        <w:rPr>
          <w:rFonts w:ascii="Calibri" w:hAnsi="Calibri" w:cs="Calibri"/>
          <w:color w:val="231F20"/>
        </w:rPr>
        <w:lastRenderedPageBreak/>
        <w:t>seek</w:t>
      </w:r>
      <w:r w:rsidRPr="00AF081D">
        <w:rPr>
          <w:rFonts w:ascii="Calibri" w:hAnsi="Calibri" w:cs="Calibri"/>
          <w:color w:val="231F20"/>
          <w:spacing w:val="-2"/>
        </w:rPr>
        <w:t xml:space="preserve"> </w:t>
      </w:r>
      <w:r w:rsidRPr="00AF081D">
        <w:rPr>
          <w:rFonts w:ascii="Calibri" w:hAnsi="Calibri" w:cs="Calibri"/>
          <w:color w:val="231F20"/>
        </w:rPr>
        <w:t>to</w:t>
      </w:r>
      <w:r w:rsidRPr="00AF081D">
        <w:rPr>
          <w:rFonts w:ascii="Calibri" w:hAnsi="Calibri" w:cs="Calibri"/>
          <w:color w:val="231F20"/>
          <w:spacing w:val="-2"/>
        </w:rPr>
        <w:t xml:space="preserve"> </w:t>
      </w:r>
      <w:r w:rsidRPr="00AF081D">
        <w:rPr>
          <w:rFonts w:ascii="Calibri" w:hAnsi="Calibri" w:cs="Calibri"/>
          <w:color w:val="231F20"/>
        </w:rPr>
        <w:t>ensure</w:t>
      </w:r>
      <w:r w:rsidRPr="00AF081D">
        <w:rPr>
          <w:rFonts w:ascii="Calibri" w:hAnsi="Calibri" w:cs="Calibri"/>
          <w:color w:val="231F20"/>
          <w:spacing w:val="-1"/>
        </w:rPr>
        <w:t xml:space="preserve"> </w:t>
      </w:r>
      <w:r w:rsidRPr="00AF081D">
        <w:rPr>
          <w:rFonts w:ascii="Calibri" w:hAnsi="Calibri" w:cs="Calibri"/>
          <w:color w:val="231F20"/>
        </w:rPr>
        <w:t>the</w:t>
      </w:r>
      <w:r w:rsidRPr="00AF081D">
        <w:rPr>
          <w:rFonts w:ascii="Calibri" w:hAnsi="Calibri" w:cs="Calibri"/>
          <w:color w:val="231F20"/>
          <w:spacing w:val="-2"/>
        </w:rPr>
        <w:t xml:space="preserve"> </w:t>
      </w:r>
      <w:r w:rsidRPr="00AF081D">
        <w:rPr>
          <w:rFonts w:ascii="Calibri" w:hAnsi="Calibri" w:cs="Calibri"/>
          <w:color w:val="231F20"/>
        </w:rPr>
        <w:t>privacy</w:t>
      </w:r>
      <w:r w:rsidRPr="00AF081D">
        <w:rPr>
          <w:rFonts w:ascii="Calibri" w:hAnsi="Calibri" w:cs="Calibri"/>
          <w:color w:val="231F20"/>
          <w:spacing w:val="-7"/>
        </w:rPr>
        <w:t xml:space="preserve"> </w:t>
      </w:r>
      <w:r w:rsidRPr="00AF081D">
        <w:rPr>
          <w:rFonts w:ascii="Calibri" w:hAnsi="Calibri" w:cs="Calibri"/>
          <w:color w:val="231F20"/>
        </w:rPr>
        <w:t>of</w:t>
      </w:r>
      <w:r w:rsidRPr="00AF081D">
        <w:rPr>
          <w:rFonts w:ascii="Calibri" w:hAnsi="Calibri" w:cs="Calibri"/>
          <w:color w:val="231F20"/>
          <w:spacing w:val="-6"/>
        </w:rPr>
        <w:t xml:space="preserve"> </w:t>
      </w:r>
      <w:r w:rsidRPr="00AF081D">
        <w:rPr>
          <w:rFonts w:ascii="Calibri" w:hAnsi="Calibri" w:cs="Calibri"/>
          <w:color w:val="231F20"/>
        </w:rPr>
        <w:t>those</w:t>
      </w:r>
      <w:r w:rsidRPr="00AF081D">
        <w:rPr>
          <w:rFonts w:ascii="Calibri" w:hAnsi="Calibri" w:cs="Calibri"/>
          <w:color w:val="231F20"/>
          <w:spacing w:val="-1"/>
        </w:rPr>
        <w:t xml:space="preserve"> </w:t>
      </w:r>
      <w:r w:rsidRPr="00AF081D">
        <w:rPr>
          <w:rFonts w:ascii="Calibri" w:hAnsi="Calibri" w:cs="Calibri"/>
          <w:color w:val="231F20"/>
          <w:spacing w:val="-2"/>
        </w:rPr>
        <w:t>involved</w:t>
      </w:r>
    </w:p>
    <w:p w14:paraId="116419F8" w14:textId="77777777" w:rsidR="00582658" w:rsidRPr="00AF081D" w:rsidRDefault="00582658" w:rsidP="00582658">
      <w:pPr>
        <w:pStyle w:val="ListParagraph"/>
        <w:widowControl w:val="0"/>
        <w:numPr>
          <w:ilvl w:val="0"/>
          <w:numId w:val="4"/>
        </w:numPr>
        <w:tabs>
          <w:tab w:val="left" w:pos="1651"/>
        </w:tabs>
        <w:autoSpaceDE w:val="0"/>
        <w:autoSpaceDN w:val="0"/>
        <w:spacing w:before="129" w:after="0" w:line="240" w:lineRule="auto"/>
        <w:contextualSpacing w:val="0"/>
        <w:rPr>
          <w:rFonts w:ascii="Calibri" w:hAnsi="Calibri" w:cs="Calibri"/>
        </w:rPr>
      </w:pPr>
      <w:r w:rsidRPr="00AF081D">
        <w:rPr>
          <w:rFonts w:ascii="Calibri" w:hAnsi="Calibri" w:cs="Calibri"/>
          <w:color w:val="231F20"/>
        </w:rPr>
        <w:t>conduct</w:t>
      </w:r>
      <w:r w:rsidRPr="00AF081D">
        <w:rPr>
          <w:rFonts w:ascii="Calibri" w:hAnsi="Calibri" w:cs="Calibri"/>
          <w:color w:val="231F20"/>
          <w:spacing w:val="-3"/>
        </w:rPr>
        <w:t xml:space="preserve"> </w:t>
      </w:r>
      <w:r w:rsidRPr="00AF081D">
        <w:rPr>
          <w:rFonts w:ascii="Calibri" w:hAnsi="Calibri" w:cs="Calibri"/>
          <w:color w:val="231F20"/>
        </w:rPr>
        <w:t>all</w:t>
      </w:r>
      <w:r w:rsidRPr="00AF081D">
        <w:rPr>
          <w:rFonts w:ascii="Calibri" w:hAnsi="Calibri" w:cs="Calibri"/>
          <w:color w:val="231F20"/>
          <w:spacing w:val="-3"/>
        </w:rPr>
        <w:t xml:space="preserve"> </w:t>
      </w:r>
      <w:r w:rsidRPr="00AF081D">
        <w:rPr>
          <w:rFonts w:ascii="Calibri" w:hAnsi="Calibri" w:cs="Calibri"/>
          <w:color w:val="231F20"/>
        </w:rPr>
        <w:t>conversations</w:t>
      </w:r>
      <w:r w:rsidRPr="00AF081D">
        <w:rPr>
          <w:rFonts w:ascii="Calibri" w:hAnsi="Calibri" w:cs="Calibri"/>
          <w:color w:val="231F20"/>
          <w:spacing w:val="-8"/>
        </w:rPr>
        <w:t xml:space="preserve"> </w:t>
      </w:r>
      <w:r w:rsidRPr="00AF081D">
        <w:rPr>
          <w:rFonts w:ascii="Calibri" w:hAnsi="Calibri" w:cs="Calibri"/>
          <w:color w:val="231F20"/>
        </w:rPr>
        <w:t>with</w:t>
      </w:r>
      <w:r w:rsidRPr="00AF081D">
        <w:rPr>
          <w:rFonts w:ascii="Calibri" w:hAnsi="Calibri" w:cs="Calibri"/>
          <w:color w:val="231F20"/>
          <w:spacing w:val="-3"/>
        </w:rPr>
        <w:t xml:space="preserve"> </w:t>
      </w:r>
      <w:r w:rsidRPr="00AF081D">
        <w:rPr>
          <w:rFonts w:ascii="Calibri" w:hAnsi="Calibri" w:cs="Calibri"/>
          <w:color w:val="231F20"/>
          <w:spacing w:val="-2"/>
        </w:rPr>
        <w:t>sensitivity</w:t>
      </w:r>
    </w:p>
    <w:p w14:paraId="4844EB60" w14:textId="77777777" w:rsidR="00582658" w:rsidRPr="00AF081D" w:rsidRDefault="00582658" w:rsidP="00582658">
      <w:pPr>
        <w:pStyle w:val="ListParagraph"/>
        <w:widowControl w:val="0"/>
        <w:numPr>
          <w:ilvl w:val="0"/>
          <w:numId w:val="4"/>
        </w:numPr>
        <w:tabs>
          <w:tab w:val="left" w:pos="1651"/>
        </w:tabs>
        <w:autoSpaceDE w:val="0"/>
        <w:autoSpaceDN w:val="0"/>
        <w:spacing w:before="130" w:after="0" w:line="240" w:lineRule="auto"/>
        <w:contextualSpacing w:val="0"/>
        <w:rPr>
          <w:rFonts w:ascii="Calibri" w:hAnsi="Calibri" w:cs="Calibri"/>
        </w:rPr>
      </w:pPr>
      <w:r w:rsidRPr="00AF081D">
        <w:rPr>
          <w:rFonts w:ascii="Calibri" w:hAnsi="Calibri" w:cs="Calibri"/>
          <w:color w:val="231F20"/>
        </w:rPr>
        <w:t>consider</w:t>
      </w:r>
      <w:r w:rsidRPr="00AF081D">
        <w:rPr>
          <w:rFonts w:ascii="Calibri" w:hAnsi="Calibri" w:cs="Calibri"/>
          <w:color w:val="231F20"/>
          <w:spacing w:val="-6"/>
        </w:rPr>
        <w:t xml:space="preserve"> </w:t>
      </w:r>
      <w:r w:rsidRPr="00AF081D">
        <w:rPr>
          <w:rFonts w:ascii="Calibri" w:hAnsi="Calibri" w:cs="Calibri"/>
          <w:color w:val="231F20"/>
        </w:rPr>
        <w:t>the</w:t>
      </w:r>
      <w:r w:rsidRPr="00AF081D">
        <w:rPr>
          <w:rFonts w:ascii="Calibri" w:hAnsi="Calibri" w:cs="Calibri"/>
          <w:color w:val="231F20"/>
          <w:spacing w:val="-1"/>
        </w:rPr>
        <w:t xml:space="preserve"> </w:t>
      </w:r>
      <w:r w:rsidRPr="00AF081D">
        <w:rPr>
          <w:rFonts w:ascii="Calibri" w:hAnsi="Calibri" w:cs="Calibri"/>
          <w:color w:val="231F20"/>
        </w:rPr>
        <w:t>age</w:t>
      </w:r>
      <w:r w:rsidRPr="00AF081D">
        <w:rPr>
          <w:rFonts w:ascii="Calibri" w:hAnsi="Calibri" w:cs="Calibri"/>
          <w:color w:val="231F20"/>
          <w:spacing w:val="-1"/>
        </w:rPr>
        <w:t xml:space="preserve"> </w:t>
      </w:r>
      <w:r w:rsidRPr="00AF081D">
        <w:rPr>
          <w:rFonts w:ascii="Calibri" w:hAnsi="Calibri" w:cs="Calibri"/>
          <w:color w:val="231F20"/>
        </w:rPr>
        <w:t>and</w:t>
      </w:r>
      <w:r w:rsidRPr="00AF081D">
        <w:rPr>
          <w:rFonts w:ascii="Calibri" w:hAnsi="Calibri" w:cs="Calibri"/>
          <w:color w:val="231F20"/>
          <w:spacing w:val="-1"/>
        </w:rPr>
        <w:t xml:space="preserve"> </w:t>
      </w:r>
      <w:r w:rsidRPr="00AF081D">
        <w:rPr>
          <w:rFonts w:ascii="Calibri" w:hAnsi="Calibri" w:cs="Calibri"/>
          <w:color w:val="231F20"/>
        </w:rPr>
        <w:t>ability</w:t>
      </w:r>
      <w:r w:rsidRPr="00AF081D">
        <w:rPr>
          <w:rFonts w:ascii="Calibri" w:hAnsi="Calibri" w:cs="Calibri"/>
          <w:color w:val="231F20"/>
          <w:spacing w:val="-7"/>
        </w:rPr>
        <w:t xml:space="preserve"> </w:t>
      </w:r>
      <w:r w:rsidRPr="00AF081D">
        <w:rPr>
          <w:rFonts w:ascii="Calibri" w:hAnsi="Calibri" w:cs="Calibri"/>
          <w:color w:val="231F20"/>
        </w:rPr>
        <w:t>of</w:t>
      </w:r>
      <w:r w:rsidRPr="00AF081D">
        <w:rPr>
          <w:rFonts w:ascii="Calibri" w:hAnsi="Calibri" w:cs="Calibri"/>
          <w:color w:val="231F20"/>
          <w:spacing w:val="-5"/>
        </w:rPr>
        <w:t xml:space="preserve"> </w:t>
      </w:r>
      <w:r w:rsidRPr="00AF081D">
        <w:rPr>
          <w:rFonts w:ascii="Calibri" w:hAnsi="Calibri" w:cs="Calibri"/>
          <w:color w:val="231F20"/>
        </w:rPr>
        <w:t xml:space="preserve">those </w:t>
      </w:r>
      <w:r w:rsidRPr="00AF081D">
        <w:rPr>
          <w:rFonts w:ascii="Calibri" w:hAnsi="Calibri" w:cs="Calibri"/>
          <w:color w:val="231F20"/>
          <w:spacing w:val="-2"/>
        </w:rPr>
        <w:t>involved</w:t>
      </w:r>
    </w:p>
    <w:p w14:paraId="1706A921" w14:textId="77777777" w:rsidR="00582658" w:rsidRPr="00AF081D" w:rsidRDefault="00582658" w:rsidP="00582658">
      <w:pPr>
        <w:pStyle w:val="ListParagraph"/>
        <w:widowControl w:val="0"/>
        <w:numPr>
          <w:ilvl w:val="0"/>
          <w:numId w:val="4"/>
        </w:numPr>
        <w:tabs>
          <w:tab w:val="left" w:pos="1651"/>
        </w:tabs>
        <w:autoSpaceDE w:val="0"/>
        <w:autoSpaceDN w:val="0"/>
        <w:spacing w:before="129" w:after="0" w:line="254" w:lineRule="auto"/>
        <w:ind w:right="246"/>
        <w:contextualSpacing w:val="0"/>
        <w:rPr>
          <w:rFonts w:ascii="Calibri" w:hAnsi="Calibri" w:cs="Calibri"/>
        </w:rPr>
      </w:pPr>
      <w:r w:rsidRPr="00AF081D">
        <w:rPr>
          <w:rFonts w:ascii="Calibri" w:hAnsi="Calibri" w:cs="Calibri"/>
          <w:color w:val="231F20"/>
        </w:rPr>
        <w:t>listen</w:t>
      </w:r>
      <w:r w:rsidRPr="00AF081D">
        <w:rPr>
          <w:rFonts w:ascii="Calibri" w:hAnsi="Calibri" w:cs="Calibri"/>
          <w:color w:val="231F20"/>
          <w:spacing w:val="-3"/>
        </w:rPr>
        <w:t xml:space="preserve"> </w:t>
      </w:r>
      <w:r w:rsidRPr="00AF081D">
        <w:rPr>
          <w:rFonts w:ascii="Calibri" w:hAnsi="Calibri" w:cs="Calibri"/>
          <w:color w:val="231F20"/>
        </w:rPr>
        <w:t>to</w:t>
      </w:r>
      <w:r w:rsidRPr="00AF081D">
        <w:rPr>
          <w:rFonts w:ascii="Calibri" w:hAnsi="Calibri" w:cs="Calibri"/>
          <w:color w:val="231F20"/>
          <w:spacing w:val="-3"/>
        </w:rPr>
        <w:t xml:space="preserve"> </w:t>
      </w:r>
      <w:r w:rsidRPr="00AF081D">
        <w:rPr>
          <w:rFonts w:ascii="Calibri" w:hAnsi="Calibri" w:cs="Calibri"/>
          <w:color w:val="231F20"/>
        </w:rPr>
        <w:t>the</w:t>
      </w:r>
      <w:r w:rsidRPr="00AF081D">
        <w:rPr>
          <w:rFonts w:ascii="Calibri" w:hAnsi="Calibri" w:cs="Calibri"/>
          <w:color w:val="231F20"/>
          <w:spacing w:val="-9"/>
        </w:rPr>
        <w:t xml:space="preserve"> </w:t>
      </w:r>
      <w:r w:rsidRPr="00AF081D">
        <w:rPr>
          <w:rFonts w:ascii="Calibri" w:hAnsi="Calibri" w:cs="Calibri"/>
          <w:color w:val="231F20"/>
        </w:rPr>
        <w:t>views</w:t>
      </w:r>
      <w:r w:rsidRPr="00AF081D">
        <w:rPr>
          <w:rFonts w:ascii="Calibri" w:hAnsi="Calibri" w:cs="Calibri"/>
          <w:color w:val="231F20"/>
          <w:spacing w:val="-3"/>
        </w:rPr>
        <w:t xml:space="preserve"> </w:t>
      </w:r>
      <w:r w:rsidRPr="00AF081D">
        <w:rPr>
          <w:rFonts w:ascii="Calibri" w:hAnsi="Calibri" w:cs="Calibri"/>
          <w:color w:val="231F20"/>
        </w:rPr>
        <w:t>of</w:t>
      </w:r>
      <w:r w:rsidRPr="00AF081D">
        <w:rPr>
          <w:rFonts w:ascii="Calibri" w:hAnsi="Calibri" w:cs="Calibri"/>
          <w:color w:val="231F20"/>
          <w:spacing w:val="-7"/>
        </w:rPr>
        <w:t xml:space="preserve"> </w:t>
      </w:r>
      <w:r w:rsidRPr="00AF081D">
        <w:rPr>
          <w:rFonts w:ascii="Calibri" w:hAnsi="Calibri" w:cs="Calibri"/>
          <w:color w:val="231F20"/>
        </w:rPr>
        <w:t>the</w:t>
      </w:r>
      <w:r w:rsidRPr="00AF081D">
        <w:rPr>
          <w:rFonts w:ascii="Calibri" w:hAnsi="Calibri" w:cs="Calibri"/>
          <w:color w:val="231F20"/>
          <w:spacing w:val="-3"/>
        </w:rPr>
        <w:t xml:space="preserve"> </w:t>
      </w:r>
      <w:r w:rsidRPr="00AF081D">
        <w:rPr>
          <w:rFonts w:ascii="Calibri" w:hAnsi="Calibri" w:cs="Calibri"/>
          <w:color w:val="231F20"/>
        </w:rPr>
        <w:t>student</w:t>
      </w:r>
      <w:r w:rsidRPr="00AF081D">
        <w:rPr>
          <w:rFonts w:ascii="Calibri" w:hAnsi="Calibri" w:cs="Calibri"/>
          <w:color w:val="231F20"/>
          <w:spacing w:val="-8"/>
        </w:rPr>
        <w:t xml:space="preserve"> </w:t>
      </w:r>
      <w:r w:rsidRPr="00AF081D">
        <w:rPr>
          <w:rFonts w:ascii="Calibri" w:hAnsi="Calibri" w:cs="Calibri"/>
          <w:color w:val="231F20"/>
        </w:rPr>
        <w:t>who</w:t>
      </w:r>
      <w:r w:rsidRPr="00AF081D">
        <w:rPr>
          <w:rFonts w:ascii="Calibri" w:hAnsi="Calibri" w:cs="Calibri"/>
          <w:color w:val="231F20"/>
          <w:spacing w:val="-3"/>
        </w:rPr>
        <w:t xml:space="preserve"> </w:t>
      </w:r>
      <w:r w:rsidRPr="00AF081D">
        <w:rPr>
          <w:rFonts w:ascii="Calibri" w:hAnsi="Calibri" w:cs="Calibri"/>
          <w:color w:val="231F20"/>
        </w:rPr>
        <w:t>is</w:t>
      </w:r>
      <w:r w:rsidRPr="00AF081D">
        <w:rPr>
          <w:rFonts w:ascii="Calibri" w:hAnsi="Calibri" w:cs="Calibri"/>
          <w:color w:val="231F20"/>
          <w:spacing w:val="-3"/>
        </w:rPr>
        <w:t xml:space="preserve"> </w:t>
      </w:r>
      <w:r w:rsidRPr="00AF081D">
        <w:rPr>
          <w:rFonts w:ascii="Calibri" w:hAnsi="Calibri" w:cs="Calibri"/>
          <w:color w:val="231F20"/>
        </w:rPr>
        <w:t>experiencing</w:t>
      </w:r>
      <w:r w:rsidRPr="00AF081D">
        <w:rPr>
          <w:rFonts w:ascii="Calibri" w:hAnsi="Calibri" w:cs="Calibri"/>
          <w:color w:val="231F20"/>
          <w:spacing w:val="-3"/>
        </w:rPr>
        <w:t xml:space="preserve"> </w:t>
      </w:r>
      <w:r w:rsidRPr="00AF081D">
        <w:rPr>
          <w:rFonts w:ascii="Calibri" w:hAnsi="Calibri" w:cs="Calibri"/>
          <w:color w:val="231F20"/>
        </w:rPr>
        <w:t>the</w:t>
      </w:r>
      <w:r w:rsidRPr="00AF081D">
        <w:rPr>
          <w:rFonts w:ascii="Calibri" w:hAnsi="Calibri" w:cs="Calibri"/>
          <w:color w:val="231F20"/>
          <w:spacing w:val="-3"/>
        </w:rPr>
        <w:t xml:space="preserve"> </w:t>
      </w:r>
      <w:r w:rsidRPr="00AF081D">
        <w:rPr>
          <w:rFonts w:ascii="Calibri" w:hAnsi="Calibri" w:cs="Calibri"/>
          <w:color w:val="231F20"/>
        </w:rPr>
        <w:t>bullying</w:t>
      </w:r>
      <w:r w:rsidRPr="00AF081D">
        <w:rPr>
          <w:rFonts w:ascii="Calibri" w:hAnsi="Calibri" w:cs="Calibri"/>
          <w:color w:val="231F20"/>
          <w:spacing w:val="-3"/>
        </w:rPr>
        <w:t xml:space="preserve"> </w:t>
      </w:r>
      <w:r w:rsidRPr="00AF081D">
        <w:rPr>
          <w:rFonts w:ascii="Calibri" w:hAnsi="Calibri" w:cs="Calibri"/>
          <w:color w:val="231F20"/>
        </w:rPr>
        <w:t>behaviour</w:t>
      </w:r>
      <w:r w:rsidRPr="00AF081D">
        <w:rPr>
          <w:rFonts w:ascii="Calibri" w:hAnsi="Calibri" w:cs="Calibri"/>
          <w:color w:val="231F20"/>
          <w:spacing w:val="-8"/>
        </w:rPr>
        <w:t xml:space="preserve"> </w:t>
      </w:r>
      <w:r w:rsidRPr="00AF081D">
        <w:rPr>
          <w:rFonts w:ascii="Calibri" w:hAnsi="Calibri" w:cs="Calibri"/>
          <w:color w:val="231F20"/>
        </w:rPr>
        <w:t>as</w:t>
      </w:r>
      <w:r w:rsidRPr="00AF081D">
        <w:rPr>
          <w:rFonts w:ascii="Calibri" w:hAnsi="Calibri" w:cs="Calibri"/>
          <w:color w:val="231F20"/>
          <w:spacing w:val="-3"/>
        </w:rPr>
        <w:t xml:space="preserve"> </w:t>
      </w:r>
      <w:r w:rsidRPr="00AF081D">
        <w:rPr>
          <w:rFonts w:ascii="Calibri" w:hAnsi="Calibri" w:cs="Calibri"/>
          <w:color w:val="231F20"/>
        </w:rPr>
        <w:t>to</w:t>
      </w:r>
      <w:r w:rsidRPr="00AF081D">
        <w:rPr>
          <w:rFonts w:ascii="Calibri" w:hAnsi="Calibri" w:cs="Calibri"/>
          <w:color w:val="231F20"/>
          <w:spacing w:val="-3"/>
        </w:rPr>
        <w:t xml:space="preserve"> </w:t>
      </w:r>
      <w:r w:rsidRPr="00AF081D">
        <w:rPr>
          <w:rFonts w:ascii="Calibri" w:hAnsi="Calibri" w:cs="Calibri"/>
          <w:color w:val="231F20"/>
        </w:rPr>
        <w:t>how best to address the situation</w:t>
      </w:r>
    </w:p>
    <w:p w14:paraId="75931600" w14:textId="77777777" w:rsidR="00582658" w:rsidRPr="00AF081D" w:rsidRDefault="00582658" w:rsidP="00582658">
      <w:pPr>
        <w:pStyle w:val="ListParagraph"/>
        <w:widowControl w:val="0"/>
        <w:numPr>
          <w:ilvl w:val="0"/>
          <w:numId w:val="4"/>
        </w:numPr>
        <w:tabs>
          <w:tab w:val="left" w:pos="1651"/>
        </w:tabs>
        <w:autoSpaceDE w:val="0"/>
        <w:autoSpaceDN w:val="0"/>
        <w:spacing w:before="114" w:after="0" w:line="240" w:lineRule="auto"/>
        <w:contextualSpacing w:val="0"/>
        <w:rPr>
          <w:rFonts w:ascii="Calibri" w:hAnsi="Calibri" w:cs="Calibri"/>
        </w:rPr>
      </w:pPr>
      <w:r w:rsidRPr="00AF081D">
        <w:rPr>
          <w:rFonts w:ascii="Calibri" w:hAnsi="Calibri" w:cs="Calibri"/>
          <w:color w:val="231F20"/>
        </w:rPr>
        <w:t>take</w:t>
      </w:r>
      <w:r w:rsidRPr="00AF081D">
        <w:rPr>
          <w:rFonts w:ascii="Calibri" w:hAnsi="Calibri" w:cs="Calibri"/>
          <w:color w:val="231F20"/>
          <w:spacing w:val="-1"/>
        </w:rPr>
        <w:t xml:space="preserve"> </w:t>
      </w:r>
      <w:r w:rsidRPr="00AF081D">
        <w:rPr>
          <w:rFonts w:ascii="Calibri" w:hAnsi="Calibri" w:cs="Calibri"/>
          <w:color w:val="231F20"/>
        </w:rPr>
        <w:t>action in a</w:t>
      </w:r>
      <w:r w:rsidRPr="00AF081D">
        <w:rPr>
          <w:rFonts w:ascii="Calibri" w:hAnsi="Calibri" w:cs="Calibri"/>
          <w:color w:val="231F20"/>
          <w:spacing w:val="-2"/>
        </w:rPr>
        <w:t xml:space="preserve"> </w:t>
      </w:r>
      <w:r w:rsidRPr="00AF081D">
        <w:rPr>
          <w:rFonts w:ascii="Calibri" w:hAnsi="Calibri" w:cs="Calibri"/>
          <w:color w:val="231F20"/>
        </w:rPr>
        <w:t>timely</w:t>
      </w:r>
      <w:r w:rsidRPr="00AF081D">
        <w:rPr>
          <w:rFonts w:ascii="Calibri" w:hAnsi="Calibri" w:cs="Calibri"/>
          <w:color w:val="231F20"/>
          <w:spacing w:val="-6"/>
        </w:rPr>
        <w:t xml:space="preserve"> </w:t>
      </w:r>
      <w:r w:rsidRPr="00AF081D">
        <w:rPr>
          <w:rFonts w:ascii="Calibri" w:hAnsi="Calibri" w:cs="Calibri"/>
          <w:color w:val="231F20"/>
          <w:spacing w:val="-2"/>
        </w:rPr>
        <w:t>manner</w:t>
      </w:r>
    </w:p>
    <w:p w14:paraId="26BFF4FD" w14:textId="77777777" w:rsidR="00582658" w:rsidRPr="00AF081D" w:rsidRDefault="00582658" w:rsidP="00582658">
      <w:pPr>
        <w:pStyle w:val="ListParagraph"/>
        <w:widowControl w:val="0"/>
        <w:numPr>
          <w:ilvl w:val="0"/>
          <w:numId w:val="4"/>
        </w:numPr>
        <w:tabs>
          <w:tab w:val="left" w:pos="1651"/>
        </w:tabs>
        <w:autoSpaceDE w:val="0"/>
        <w:autoSpaceDN w:val="0"/>
        <w:spacing w:before="129" w:after="0" w:line="240" w:lineRule="auto"/>
        <w:contextualSpacing w:val="0"/>
        <w:rPr>
          <w:rFonts w:ascii="Calibri" w:hAnsi="Calibri" w:cs="Calibri"/>
        </w:rPr>
      </w:pPr>
      <w:r w:rsidRPr="00AF081D">
        <w:rPr>
          <w:rFonts w:ascii="Calibri" w:hAnsi="Calibri" w:cs="Calibri"/>
          <w:color w:val="231F20"/>
        </w:rPr>
        <w:t>inform</w:t>
      </w:r>
      <w:r w:rsidRPr="00AF081D">
        <w:rPr>
          <w:rFonts w:ascii="Calibri" w:hAnsi="Calibri" w:cs="Calibri"/>
          <w:color w:val="231F20"/>
          <w:spacing w:val="-5"/>
        </w:rPr>
        <w:t xml:space="preserve"> </w:t>
      </w:r>
      <w:r w:rsidRPr="00AF081D">
        <w:rPr>
          <w:rFonts w:ascii="Calibri" w:hAnsi="Calibri" w:cs="Calibri"/>
          <w:color w:val="231F20"/>
        </w:rPr>
        <w:t>parents</w:t>
      </w:r>
      <w:r w:rsidRPr="00AF081D">
        <w:rPr>
          <w:rFonts w:ascii="Calibri" w:hAnsi="Calibri" w:cs="Calibri"/>
          <w:color w:val="231F20"/>
          <w:spacing w:val="-5"/>
        </w:rPr>
        <w:t xml:space="preserve"> </w:t>
      </w:r>
      <w:r w:rsidRPr="00AF081D">
        <w:rPr>
          <w:rFonts w:ascii="Calibri" w:hAnsi="Calibri" w:cs="Calibri"/>
          <w:color w:val="231F20"/>
        </w:rPr>
        <w:t>of</w:t>
      </w:r>
      <w:r w:rsidRPr="00AF081D">
        <w:rPr>
          <w:rFonts w:ascii="Calibri" w:hAnsi="Calibri" w:cs="Calibri"/>
          <w:color w:val="231F20"/>
          <w:spacing w:val="-8"/>
        </w:rPr>
        <w:t xml:space="preserve"> </w:t>
      </w:r>
      <w:r w:rsidRPr="00AF081D">
        <w:rPr>
          <w:rFonts w:ascii="Calibri" w:hAnsi="Calibri" w:cs="Calibri"/>
          <w:color w:val="231F20"/>
        </w:rPr>
        <w:t>those</w:t>
      </w:r>
      <w:r w:rsidRPr="00AF081D">
        <w:rPr>
          <w:rFonts w:ascii="Calibri" w:hAnsi="Calibri" w:cs="Calibri"/>
          <w:color w:val="231F20"/>
          <w:spacing w:val="-4"/>
        </w:rPr>
        <w:t xml:space="preserve"> </w:t>
      </w:r>
      <w:r w:rsidRPr="00AF081D">
        <w:rPr>
          <w:rFonts w:ascii="Calibri" w:hAnsi="Calibri" w:cs="Calibri"/>
          <w:color w:val="231F20"/>
          <w:spacing w:val="-2"/>
        </w:rPr>
        <w:t>involved</w:t>
      </w:r>
    </w:p>
    <w:p w14:paraId="42774A60" w14:textId="77777777" w:rsidR="00934D3D" w:rsidRPr="00AF081D" w:rsidRDefault="00934D3D" w:rsidP="00762D43">
      <w:pPr>
        <w:spacing w:line="360" w:lineRule="auto"/>
        <w:rPr>
          <w:rFonts w:ascii="Calibri" w:hAnsi="Calibri" w:cs="Calibri"/>
          <w:lang w:val="en-GB"/>
        </w:rPr>
      </w:pPr>
    </w:p>
    <w:tbl>
      <w:tblPr>
        <w:tblW w:w="0" w:type="auto"/>
        <w:tblInd w:w="154" w:type="dxa"/>
        <w:tblBorders>
          <w:top w:val="single" w:sz="18" w:space="0" w:color="005951"/>
          <w:left w:val="single" w:sz="18" w:space="0" w:color="005951"/>
          <w:bottom w:val="single" w:sz="18" w:space="0" w:color="005951"/>
          <w:right w:val="single" w:sz="18" w:space="0" w:color="005951"/>
          <w:insideH w:val="single" w:sz="8" w:space="0" w:color="005951"/>
          <w:insideV w:val="single" w:sz="8" w:space="0" w:color="005951"/>
        </w:tblBorders>
        <w:tblLayout w:type="fixed"/>
        <w:tblCellMar>
          <w:left w:w="0" w:type="dxa"/>
          <w:right w:w="0" w:type="dxa"/>
        </w:tblCellMar>
        <w:tblLook w:val="01E0" w:firstRow="1" w:lastRow="1" w:firstColumn="1" w:lastColumn="1" w:noHBand="0" w:noVBand="0"/>
      </w:tblPr>
      <w:tblGrid>
        <w:gridCol w:w="8718"/>
      </w:tblGrid>
      <w:tr w:rsidR="00582658" w:rsidRPr="00AF081D" w14:paraId="779A8F60" w14:textId="77777777" w:rsidTr="00C356DA">
        <w:trPr>
          <w:trHeight w:val="678"/>
        </w:trPr>
        <w:tc>
          <w:tcPr>
            <w:tcW w:w="8718" w:type="dxa"/>
          </w:tcPr>
          <w:p w14:paraId="01D586A1" w14:textId="77777777" w:rsidR="00582658" w:rsidRPr="00AF081D" w:rsidRDefault="00582658" w:rsidP="00C356DA">
            <w:pPr>
              <w:pStyle w:val="BodyText"/>
              <w:spacing w:before="20" w:line="254" w:lineRule="auto"/>
              <w:ind w:left="56"/>
              <w:rPr>
                <w:rFonts w:ascii="Calibri" w:hAnsi="Calibri" w:cs="Calibri"/>
                <w:sz w:val="24"/>
                <w:szCs w:val="24"/>
              </w:rPr>
            </w:pPr>
            <w:r w:rsidRPr="00AF081D">
              <w:rPr>
                <w:rFonts w:ascii="Calibri" w:hAnsi="Calibri" w:cs="Calibri"/>
                <w:color w:val="231F20"/>
                <w:sz w:val="24"/>
                <w:szCs w:val="24"/>
              </w:rPr>
              <w:t>The</w:t>
            </w:r>
            <w:r w:rsidRPr="00AF081D">
              <w:rPr>
                <w:rFonts w:ascii="Calibri" w:hAnsi="Calibri" w:cs="Calibri"/>
                <w:color w:val="231F20"/>
                <w:spacing w:val="-4"/>
                <w:sz w:val="24"/>
                <w:szCs w:val="24"/>
              </w:rPr>
              <w:t xml:space="preserve"> </w:t>
            </w:r>
            <w:r w:rsidRPr="00AF081D">
              <w:rPr>
                <w:rFonts w:ascii="Calibri" w:hAnsi="Calibri" w:cs="Calibri"/>
                <w:color w:val="231F20"/>
                <w:sz w:val="24"/>
                <w:szCs w:val="24"/>
              </w:rPr>
              <w:t>steps</w:t>
            </w:r>
            <w:r w:rsidRPr="00AF081D">
              <w:rPr>
                <w:rFonts w:ascii="Calibri" w:hAnsi="Calibri" w:cs="Calibri"/>
                <w:color w:val="231F20"/>
                <w:spacing w:val="-4"/>
                <w:sz w:val="24"/>
                <w:szCs w:val="24"/>
              </w:rPr>
              <w:t xml:space="preserve"> </w:t>
            </w:r>
            <w:r w:rsidRPr="00AF081D">
              <w:rPr>
                <w:rFonts w:ascii="Calibri" w:hAnsi="Calibri" w:cs="Calibri"/>
                <w:color w:val="231F20"/>
                <w:sz w:val="24"/>
                <w:szCs w:val="24"/>
              </w:rPr>
              <w:t>that</w:t>
            </w:r>
            <w:r w:rsidRPr="00AF081D">
              <w:rPr>
                <w:rFonts w:ascii="Calibri" w:hAnsi="Calibri" w:cs="Calibri"/>
                <w:color w:val="231F20"/>
                <w:spacing w:val="-9"/>
                <w:sz w:val="24"/>
                <w:szCs w:val="24"/>
              </w:rPr>
              <w:t xml:space="preserve"> </w:t>
            </w:r>
            <w:r w:rsidRPr="00AF081D">
              <w:rPr>
                <w:rFonts w:ascii="Calibri" w:hAnsi="Calibri" w:cs="Calibri"/>
                <w:color w:val="231F20"/>
                <w:sz w:val="24"/>
                <w:szCs w:val="24"/>
              </w:rPr>
              <w:t>will</w:t>
            </w:r>
            <w:r w:rsidRPr="00AF081D">
              <w:rPr>
                <w:rFonts w:ascii="Calibri" w:hAnsi="Calibri" w:cs="Calibri"/>
                <w:color w:val="231F20"/>
                <w:spacing w:val="-4"/>
                <w:sz w:val="24"/>
                <w:szCs w:val="24"/>
              </w:rPr>
              <w:t xml:space="preserve"> </w:t>
            </w:r>
            <w:r w:rsidRPr="00AF081D">
              <w:rPr>
                <w:rFonts w:ascii="Calibri" w:hAnsi="Calibri" w:cs="Calibri"/>
                <w:color w:val="231F20"/>
                <w:sz w:val="24"/>
                <w:szCs w:val="24"/>
              </w:rPr>
              <w:t>be</w:t>
            </w:r>
            <w:r w:rsidRPr="00AF081D">
              <w:rPr>
                <w:rFonts w:ascii="Calibri" w:hAnsi="Calibri" w:cs="Calibri"/>
                <w:color w:val="231F20"/>
                <w:spacing w:val="-4"/>
                <w:sz w:val="24"/>
                <w:szCs w:val="24"/>
              </w:rPr>
              <w:t xml:space="preserve"> </w:t>
            </w:r>
            <w:r w:rsidRPr="00AF081D">
              <w:rPr>
                <w:rFonts w:ascii="Calibri" w:hAnsi="Calibri" w:cs="Calibri"/>
                <w:color w:val="231F20"/>
                <w:sz w:val="24"/>
                <w:szCs w:val="24"/>
              </w:rPr>
              <w:t>taken</w:t>
            </w:r>
            <w:r w:rsidRPr="00AF081D">
              <w:rPr>
                <w:rFonts w:ascii="Calibri" w:hAnsi="Calibri" w:cs="Calibri"/>
                <w:color w:val="231F20"/>
                <w:spacing w:val="-4"/>
                <w:sz w:val="24"/>
                <w:szCs w:val="24"/>
              </w:rPr>
              <w:t xml:space="preserve"> </w:t>
            </w:r>
            <w:r w:rsidRPr="00AF081D">
              <w:rPr>
                <w:rFonts w:ascii="Calibri" w:hAnsi="Calibri" w:cs="Calibri"/>
                <w:color w:val="231F20"/>
                <w:sz w:val="24"/>
                <w:szCs w:val="24"/>
              </w:rPr>
              <w:t>by</w:t>
            </w:r>
            <w:r w:rsidRPr="00AF081D">
              <w:rPr>
                <w:rFonts w:ascii="Calibri" w:hAnsi="Calibri" w:cs="Calibri"/>
                <w:color w:val="231F20"/>
                <w:spacing w:val="-10"/>
                <w:sz w:val="24"/>
                <w:szCs w:val="24"/>
              </w:rPr>
              <w:t xml:space="preserve"> </w:t>
            </w:r>
            <w:r w:rsidRPr="00AF081D">
              <w:rPr>
                <w:rFonts w:ascii="Calibri" w:hAnsi="Calibri" w:cs="Calibri"/>
                <w:color w:val="231F20"/>
                <w:sz w:val="24"/>
                <w:szCs w:val="24"/>
              </w:rPr>
              <w:t>the</w:t>
            </w:r>
            <w:r w:rsidRPr="00AF081D">
              <w:rPr>
                <w:rFonts w:ascii="Calibri" w:hAnsi="Calibri" w:cs="Calibri"/>
                <w:color w:val="231F20"/>
                <w:spacing w:val="-4"/>
                <w:sz w:val="24"/>
                <w:szCs w:val="24"/>
              </w:rPr>
              <w:t xml:space="preserve"> </w:t>
            </w:r>
            <w:r w:rsidRPr="00AF081D">
              <w:rPr>
                <w:rFonts w:ascii="Calibri" w:hAnsi="Calibri" w:cs="Calibri"/>
                <w:color w:val="231F20"/>
                <w:sz w:val="24"/>
                <w:szCs w:val="24"/>
              </w:rPr>
              <w:t>school</w:t>
            </w:r>
            <w:r w:rsidRPr="00AF081D">
              <w:rPr>
                <w:rFonts w:ascii="Calibri" w:hAnsi="Calibri" w:cs="Calibri"/>
                <w:color w:val="231F20"/>
                <w:spacing w:val="-4"/>
                <w:sz w:val="24"/>
                <w:szCs w:val="24"/>
              </w:rPr>
              <w:t xml:space="preserve"> </w:t>
            </w:r>
            <w:r w:rsidRPr="00AF081D">
              <w:rPr>
                <w:rFonts w:ascii="Calibri" w:hAnsi="Calibri" w:cs="Calibri"/>
                <w:color w:val="231F20"/>
                <w:sz w:val="24"/>
                <w:szCs w:val="24"/>
              </w:rPr>
              <w:t>to</w:t>
            </w:r>
            <w:r w:rsidRPr="00AF081D">
              <w:rPr>
                <w:rFonts w:ascii="Calibri" w:hAnsi="Calibri" w:cs="Calibri"/>
                <w:color w:val="231F20"/>
                <w:spacing w:val="-4"/>
                <w:sz w:val="24"/>
                <w:szCs w:val="24"/>
              </w:rPr>
              <w:t xml:space="preserve"> </w:t>
            </w:r>
            <w:r w:rsidRPr="00AF081D">
              <w:rPr>
                <w:rFonts w:ascii="Calibri" w:hAnsi="Calibri" w:cs="Calibri"/>
                <w:color w:val="231F20"/>
                <w:sz w:val="24"/>
                <w:szCs w:val="24"/>
              </w:rPr>
              <w:t>determine</w:t>
            </w:r>
            <w:r w:rsidRPr="00AF081D">
              <w:rPr>
                <w:rFonts w:ascii="Calibri" w:hAnsi="Calibri" w:cs="Calibri"/>
                <w:color w:val="231F20"/>
                <w:spacing w:val="-4"/>
                <w:sz w:val="24"/>
                <w:szCs w:val="24"/>
              </w:rPr>
              <w:t xml:space="preserve"> </w:t>
            </w:r>
            <w:r w:rsidRPr="00AF081D">
              <w:rPr>
                <w:rFonts w:ascii="Calibri" w:hAnsi="Calibri" w:cs="Calibri"/>
                <w:color w:val="231F20"/>
                <w:sz w:val="24"/>
                <w:szCs w:val="24"/>
              </w:rPr>
              <w:t>if</w:t>
            </w:r>
            <w:r w:rsidRPr="00AF081D">
              <w:rPr>
                <w:rFonts w:ascii="Calibri" w:hAnsi="Calibri" w:cs="Calibri"/>
                <w:color w:val="231F20"/>
                <w:spacing w:val="-8"/>
                <w:sz w:val="24"/>
                <w:szCs w:val="24"/>
              </w:rPr>
              <w:t xml:space="preserve"> </w:t>
            </w:r>
            <w:r w:rsidRPr="00AF081D">
              <w:rPr>
                <w:rFonts w:ascii="Calibri" w:hAnsi="Calibri" w:cs="Calibri"/>
                <w:color w:val="231F20"/>
                <w:sz w:val="24"/>
                <w:szCs w:val="24"/>
              </w:rPr>
              <w:t>bullying</w:t>
            </w:r>
            <w:r w:rsidRPr="00AF081D">
              <w:rPr>
                <w:rFonts w:ascii="Calibri" w:hAnsi="Calibri" w:cs="Calibri"/>
                <w:color w:val="231F20"/>
                <w:spacing w:val="-4"/>
                <w:sz w:val="24"/>
                <w:szCs w:val="24"/>
              </w:rPr>
              <w:t xml:space="preserve"> </w:t>
            </w:r>
            <w:proofErr w:type="spellStart"/>
            <w:r w:rsidRPr="00AF081D">
              <w:rPr>
                <w:rFonts w:ascii="Calibri" w:hAnsi="Calibri" w:cs="Calibri"/>
                <w:color w:val="231F20"/>
                <w:sz w:val="24"/>
                <w:szCs w:val="24"/>
              </w:rPr>
              <w:t>behaviour</w:t>
            </w:r>
            <w:proofErr w:type="spellEnd"/>
            <w:r w:rsidRPr="00AF081D">
              <w:rPr>
                <w:rFonts w:ascii="Calibri" w:hAnsi="Calibri" w:cs="Calibri"/>
                <w:color w:val="231F20"/>
                <w:spacing w:val="-9"/>
                <w:sz w:val="24"/>
                <w:szCs w:val="24"/>
              </w:rPr>
              <w:t xml:space="preserve"> </w:t>
            </w:r>
            <w:r w:rsidRPr="00AF081D">
              <w:rPr>
                <w:rFonts w:ascii="Calibri" w:hAnsi="Calibri" w:cs="Calibri"/>
                <w:color w:val="231F20"/>
                <w:sz w:val="24"/>
                <w:szCs w:val="24"/>
              </w:rPr>
              <w:t>has</w:t>
            </w:r>
            <w:r w:rsidRPr="00AF081D">
              <w:rPr>
                <w:rFonts w:ascii="Calibri" w:hAnsi="Calibri" w:cs="Calibri"/>
                <w:color w:val="231F20"/>
                <w:spacing w:val="-4"/>
                <w:sz w:val="24"/>
                <w:szCs w:val="24"/>
              </w:rPr>
              <w:t xml:space="preserve"> </w:t>
            </w:r>
            <w:r w:rsidRPr="00AF081D">
              <w:rPr>
                <w:rFonts w:ascii="Calibri" w:hAnsi="Calibri" w:cs="Calibri"/>
                <w:color w:val="231F20"/>
                <w:sz w:val="24"/>
                <w:szCs w:val="24"/>
              </w:rPr>
              <w:t xml:space="preserve">occurred, the approaches taken to address the bullying </w:t>
            </w:r>
            <w:proofErr w:type="spellStart"/>
            <w:r w:rsidRPr="00AF081D">
              <w:rPr>
                <w:rFonts w:ascii="Calibri" w:hAnsi="Calibri" w:cs="Calibri"/>
                <w:color w:val="231F20"/>
                <w:sz w:val="24"/>
                <w:szCs w:val="24"/>
              </w:rPr>
              <w:t>behaviour</w:t>
            </w:r>
            <w:proofErr w:type="spellEnd"/>
            <w:r w:rsidRPr="00AF081D">
              <w:rPr>
                <w:rFonts w:ascii="Calibri" w:hAnsi="Calibri" w:cs="Calibri"/>
                <w:color w:val="231F20"/>
                <w:sz w:val="24"/>
                <w:szCs w:val="24"/>
              </w:rPr>
              <w:t xml:space="preserve"> and to review progress are as follows (see Chapter 6 of the </w:t>
            </w:r>
            <w:proofErr w:type="spellStart"/>
            <w:r w:rsidRPr="00AF081D">
              <w:rPr>
                <w:rFonts w:ascii="Calibri" w:hAnsi="Calibri" w:cs="Calibri"/>
                <w:color w:val="231F20"/>
                <w:sz w:val="24"/>
                <w:szCs w:val="24"/>
              </w:rPr>
              <w:t>Bí</w:t>
            </w:r>
            <w:proofErr w:type="spellEnd"/>
            <w:r w:rsidRPr="00AF081D">
              <w:rPr>
                <w:rFonts w:ascii="Calibri" w:hAnsi="Calibri" w:cs="Calibri"/>
                <w:color w:val="231F20"/>
                <w:sz w:val="24"/>
                <w:szCs w:val="24"/>
              </w:rPr>
              <w:t xml:space="preserve"> </w:t>
            </w:r>
            <w:proofErr w:type="spellStart"/>
            <w:r w:rsidRPr="00AF081D">
              <w:rPr>
                <w:rFonts w:ascii="Calibri" w:hAnsi="Calibri" w:cs="Calibri"/>
                <w:color w:val="231F20"/>
                <w:sz w:val="24"/>
                <w:szCs w:val="24"/>
              </w:rPr>
              <w:t>Cineálta</w:t>
            </w:r>
            <w:proofErr w:type="spellEnd"/>
            <w:r w:rsidRPr="00AF081D">
              <w:rPr>
                <w:rFonts w:ascii="Calibri" w:hAnsi="Calibri" w:cs="Calibri"/>
                <w:color w:val="231F20"/>
                <w:sz w:val="24"/>
                <w:szCs w:val="24"/>
              </w:rPr>
              <w:t xml:space="preserve"> procedures):</w:t>
            </w:r>
          </w:p>
        </w:tc>
      </w:tr>
      <w:tr w:rsidR="00582658" w:rsidRPr="00AF081D" w14:paraId="4E01C0CA" w14:textId="77777777" w:rsidTr="00C356DA">
        <w:trPr>
          <w:trHeight w:val="665"/>
        </w:trPr>
        <w:tc>
          <w:tcPr>
            <w:tcW w:w="8718" w:type="dxa"/>
          </w:tcPr>
          <w:p w14:paraId="1F39C77A" w14:textId="77777777" w:rsidR="00582658" w:rsidRPr="00AF081D" w:rsidRDefault="00582658" w:rsidP="00582658">
            <w:pPr>
              <w:pStyle w:val="TableParagraph"/>
              <w:numPr>
                <w:ilvl w:val="0"/>
                <w:numId w:val="5"/>
              </w:numPr>
              <w:spacing w:before="84"/>
              <w:rPr>
                <w:rFonts w:ascii="Calibri" w:hAnsi="Calibri" w:cs="Calibri"/>
                <w:sz w:val="24"/>
                <w:szCs w:val="24"/>
              </w:rPr>
            </w:pPr>
            <w:r w:rsidRPr="00AF081D">
              <w:rPr>
                <w:rFonts w:ascii="Calibri" w:hAnsi="Calibri" w:cs="Calibri"/>
                <w:sz w:val="24"/>
                <w:szCs w:val="24"/>
              </w:rPr>
              <w:t xml:space="preserve">Incident comes to the attention of any staff member </w:t>
            </w:r>
          </w:p>
          <w:p w14:paraId="10F59774" w14:textId="467B4858" w:rsidR="00582658" w:rsidRPr="00AF081D" w:rsidRDefault="00582658" w:rsidP="00582658">
            <w:pPr>
              <w:pStyle w:val="TableParagraph"/>
              <w:numPr>
                <w:ilvl w:val="0"/>
                <w:numId w:val="5"/>
              </w:numPr>
              <w:spacing w:before="84"/>
              <w:rPr>
                <w:rFonts w:ascii="Calibri" w:hAnsi="Calibri" w:cs="Calibri"/>
                <w:sz w:val="24"/>
                <w:szCs w:val="24"/>
              </w:rPr>
            </w:pPr>
            <w:r w:rsidRPr="00AF081D">
              <w:rPr>
                <w:rFonts w:ascii="Calibri" w:hAnsi="Calibri" w:cs="Calibri"/>
                <w:sz w:val="24"/>
                <w:szCs w:val="24"/>
              </w:rPr>
              <w:t xml:space="preserve">The incident is then referred to the relevant personnel – teacher, tutor, year head, </w:t>
            </w:r>
            <w:r w:rsidR="000A5B36" w:rsidRPr="00AF081D">
              <w:rPr>
                <w:rFonts w:ascii="Calibri" w:hAnsi="Calibri" w:cs="Calibri"/>
                <w:sz w:val="24"/>
                <w:szCs w:val="24"/>
              </w:rPr>
              <w:t>student support team</w:t>
            </w:r>
            <w:r w:rsidRPr="00AF081D">
              <w:rPr>
                <w:rFonts w:ascii="Calibri" w:hAnsi="Calibri" w:cs="Calibri"/>
                <w:sz w:val="24"/>
                <w:szCs w:val="24"/>
              </w:rPr>
              <w:t>, counsellors,</w:t>
            </w:r>
            <w:r w:rsidR="000A5B36" w:rsidRPr="00AF081D">
              <w:rPr>
                <w:rFonts w:ascii="Calibri" w:hAnsi="Calibri" w:cs="Calibri"/>
                <w:sz w:val="24"/>
                <w:szCs w:val="24"/>
              </w:rPr>
              <w:t xml:space="preserve"> </w:t>
            </w:r>
            <w:r w:rsidRPr="00AF081D">
              <w:rPr>
                <w:rFonts w:ascii="Calibri" w:hAnsi="Calibri" w:cs="Calibri"/>
                <w:sz w:val="24"/>
                <w:szCs w:val="24"/>
              </w:rPr>
              <w:t xml:space="preserve">deputy, and </w:t>
            </w:r>
            <w:r w:rsidR="000A5B36" w:rsidRPr="00AF081D">
              <w:rPr>
                <w:rFonts w:ascii="Calibri" w:hAnsi="Calibri" w:cs="Calibri"/>
                <w:sz w:val="24"/>
                <w:szCs w:val="24"/>
              </w:rPr>
              <w:t>principal</w:t>
            </w:r>
            <w:r w:rsidRPr="00AF081D">
              <w:rPr>
                <w:rFonts w:ascii="Calibri" w:hAnsi="Calibri" w:cs="Calibri"/>
                <w:sz w:val="24"/>
                <w:szCs w:val="24"/>
              </w:rPr>
              <w:t xml:space="preserve"> of school. </w:t>
            </w:r>
          </w:p>
          <w:p w14:paraId="04F46C7F" w14:textId="77777777" w:rsidR="00582658" w:rsidRPr="00AF081D" w:rsidRDefault="00582658" w:rsidP="00582658">
            <w:pPr>
              <w:pStyle w:val="TableParagraph"/>
              <w:numPr>
                <w:ilvl w:val="0"/>
                <w:numId w:val="5"/>
              </w:numPr>
              <w:spacing w:before="84"/>
              <w:rPr>
                <w:rFonts w:ascii="Calibri" w:hAnsi="Calibri" w:cs="Calibri"/>
                <w:sz w:val="24"/>
                <w:szCs w:val="24"/>
              </w:rPr>
            </w:pPr>
            <w:r w:rsidRPr="00AF081D">
              <w:rPr>
                <w:rFonts w:ascii="Calibri" w:hAnsi="Calibri" w:cs="Calibri"/>
                <w:sz w:val="24"/>
                <w:szCs w:val="24"/>
              </w:rPr>
              <w:t xml:space="preserve">In dealing with an allegation of bullying the teacher/staff member will exercise their professional judgement to determine whether bullying has occurred and how best to resolve the situation </w:t>
            </w:r>
          </w:p>
          <w:p w14:paraId="580C5C12" w14:textId="77777777" w:rsidR="00582658" w:rsidRPr="00AF081D" w:rsidRDefault="00582658" w:rsidP="00582658">
            <w:pPr>
              <w:pStyle w:val="TableParagraph"/>
              <w:numPr>
                <w:ilvl w:val="0"/>
                <w:numId w:val="5"/>
              </w:numPr>
              <w:spacing w:before="84"/>
              <w:rPr>
                <w:rFonts w:ascii="Calibri" w:hAnsi="Calibri" w:cs="Calibri"/>
                <w:sz w:val="24"/>
                <w:szCs w:val="24"/>
              </w:rPr>
            </w:pPr>
            <w:r w:rsidRPr="00AF081D">
              <w:rPr>
                <w:rFonts w:ascii="Calibri" w:hAnsi="Calibri" w:cs="Calibri"/>
                <w:sz w:val="24"/>
                <w:szCs w:val="24"/>
              </w:rPr>
              <w:t xml:space="preserve"> Investigation to be carried out, including the interviewing, and taking of statements from those involved and from witnesses and bystanders. </w:t>
            </w:r>
          </w:p>
          <w:p w14:paraId="2778659C" w14:textId="77777777" w:rsidR="00582658" w:rsidRPr="00AF081D" w:rsidRDefault="00582658" w:rsidP="00582658">
            <w:pPr>
              <w:pStyle w:val="TableParagraph"/>
              <w:numPr>
                <w:ilvl w:val="0"/>
                <w:numId w:val="5"/>
              </w:numPr>
              <w:spacing w:before="84"/>
              <w:rPr>
                <w:rFonts w:ascii="Calibri" w:hAnsi="Calibri" w:cs="Calibri"/>
                <w:sz w:val="24"/>
                <w:szCs w:val="24"/>
              </w:rPr>
            </w:pPr>
            <w:r w:rsidRPr="00AF081D">
              <w:rPr>
                <w:rFonts w:ascii="Calibri" w:hAnsi="Calibri" w:cs="Calibri"/>
                <w:sz w:val="24"/>
                <w:szCs w:val="24"/>
              </w:rPr>
              <w:t>All interviews should be conducted with sensitivity and with due regard to the rights of all students concerned</w:t>
            </w:r>
          </w:p>
          <w:p w14:paraId="410DD680" w14:textId="77777777" w:rsidR="00582658" w:rsidRPr="00AF081D" w:rsidRDefault="00582658" w:rsidP="00582658">
            <w:pPr>
              <w:pStyle w:val="TableParagraph"/>
              <w:numPr>
                <w:ilvl w:val="0"/>
                <w:numId w:val="5"/>
              </w:numPr>
              <w:spacing w:before="84"/>
              <w:rPr>
                <w:rFonts w:ascii="Calibri" w:hAnsi="Calibri" w:cs="Calibri"/>
                <w:sz w:val="24"/>
                <w:szCs w:val="24"/>
              </w:rPr>
            </w:pPr>
            <w:r w:rsidRPr="00AF081D">
              <w:rPr>
                <w:rFonts w:ascii="Calibri" w:hAnsi="Calibri" w:cs="Calibri"/>
                <w:sz w:val="24"/>
                <w:szCs w:val="24"/>
              </w:rPr>
              <w:t xml:space="preserve">Parents and guardians to be contacted and if necessary, requested to meet in School with the relevant personnel </w:t>
            </w:r>
          </w:p>
          <w:p w14:paraId="6C2C8D3F" w14:textId="77777777" w:rsidR="00582658" w:rsidRPr="00AF081D" w:rsidRDefault="00582658" w:rsidP="00582658">
            <w:pPr>
              <w:pStyle w:val="TableParagraph"/>
              <w:numPr>
                <w:ilvl w:val="0"/>
                <w:numId w:val="5"/>
              </w:numPr>
              <w:spacing w:before="84"/>
              <w:rPr>
                <w:rFonts w:ascii="Calibri" w:hAnsi="Calibri" w:cs="Calibri"/>
                <w:sz w:val="24"/>
                <w:szCs w:val="24"/>
              </w:rPr>
            </w:pPr>
            <w:r w:rsidRPr="00AF081D">
              <w:rPr>
                <w:rFonts w:ascii="Calibri" w:hAnsi="Calibri" w:cs="Calibri"/>
                <w:sz w:val="24"/>
                <w:szCs w:val="24"/>
              </w:rPr>
              <w:t xml:space="preserve">Parents and guardians, and students are required to cooperate with any investigation and assist the </w:t>
            </w:r>
            <w:proofErr w:type="gramStart"/>
            <w:r w:rsidRPr="00AF081D">
              <w:rPr>
                <w:rFonts w:ascii="Calibri" w:hAnsi="Calibri" w:cs="Calibri"/>
                <w:sz w:val="24"/>
                <w:szCs w:val="24"/>
              </w:rPr>
              <w:t>School</w:t>
            </w:r>
            <w:proofErr w:type="gramEnd"/>
            <w:r w:rsidRPr="00AF081D">
              <w:rPr>
                <w:rFonts w:ascii="Calibri" w:hAnsi="Calibri" w:cs="Calibri"/>
                <w:sz w:val="24"/>
                <w:szCs w:val="24"/>
              </w:rPr>
              <w:t xml:space="preserve"> in resolving any issues and restoring as far as is practicable the relationships of the parties involved. </w:t>
            </w:r>
          </w:p>
          <w:p w14:paraId="3CFF7CE6" w14:textId="77777777" w:rsidR="00582658" w:rsidRPr="00AF081D" w:rsidRDefault="00582658" w:rsidP="00582658">
            <w:pPr>
              <w:pStyle w:val="TableParagraph"/>
              <w:numPr>
                <w:ilvl w:val="0"/>
                <w:numId w:val="5"/>
              </w:numPr>
              <w:spacing w:before="84"/>
              <w:rPr>
                <w:rFonts w:ascii="Calibri" w:hAnsi="Calibri" w:cs="Calibri"/>
                <w:sz w:val="24"/>
                <w:szCs w:val="24"/>
              </w:rPr>
            </w:pPr>
            <w:r w:rsidRPr="00AF081D">
              <w:rPr>
                <w:rFonts w:ascii="Calibri" w:hAnsi="Calibri" w:cs="Calibri"/>
                <w:sz w:val="24"/>
                <w:szCs w:val="24"/>
              </w:rPr>
              <w:t xml:space="preserve">In cases where it has been determined that bullying has occurred it should be made clear to the student who engaged in bullying </w:t>
            </w:r>
            <w:proofErr w:type="spellStart"/>
            <w:r w:rsidRPr="00AF081D">
              <w:rPr>
                <w:rFonts w:ascii="Calibri" w:hAnsi="Calibri" w:cs="Calibri"/>
                <w:sz w:val="24"/>
                <w:szCs w:val="24"/>
              </w:rPr>
              <w:t>behaviour</w:t>
            </w:r>
            <w:proofErr w:type="spellEnd"/>
            <w:r w:rsidRPr="00AF081D">
              <w:rPr>
                <w:rFonts w:ascii="Calibri" w:hAnsi="Calibri" w:cs="Calibri"/>
                <w:sz w:val="24"/>
                <w:szCs w:val="24"/>
              </w:rPr>
              <w:t xml:space="preserve"> how they are in breach of the School’s </w:t>
            </w:r>
            <w:proofErr w:type="spellStart"/>
            <w:r w:rsidRPr="00AF081D">
              <w:rPr>
                <w:rFonts w:ascii="Calibri" w:hAnsi="Calibri" w:cs="Calibri"/>
                <w:sz w:val="24"/>
                <w:szCs w:val="24"/>
              </w:rPr>
              <w:t>Bí</w:t>
            </w:r>
            <w:proofErr w:type="spellEnd"/>
            <w:r w:rsidRPr="00AF081D">
              <w:rPr>
                <w:rFonts w:ascii="Calibri" w:hAnsi="Calibri" w:cs="Calibri"/>
                <w:sz w:val="24"/>
                <w:szCs w:val="24"/>
              </w:rPr>
              <w:t xml:space="preserve"> </w:t>
            </w:r>
            <w:proofErr w:type="spellStart"/>
            <w:r w:rsidRPr="00AF081D">
              <w:rPr>
                <w:rFonts w:ascii="Calibri" w:hAnsi="Calibri" w:cs="Calibri"/>
                <w:sz w:val="24"/>
                <w:szCs w:val="24"/>
              </w:rPr>
              <w:t>Cineálta</w:t>
            </w:r>
            <w:proofErr w:type="spellEnd"/>
            <w:r w:rsidRPr="00AF081D">
              <w:rPr>
                <w:rFonts w:ascii="Calibri" w:hAnsi="Calibri" w:cs="Calibri"/>
                <w:sz w:val="24"/>
                <w:szCs w:val="24"/>
              </w:rPr>
              <w:t xml:space="preserve"> Policy and efforts will be made to get them see the situation from the perspective of the student being bullied </w:t>
            </w:r>
          </w:p>
          <w:p w14:paraId="14682CE2" w14:textId="77777777" w:rsidR="00582658" w:rsidRPr="00AF081D" w:rsidRDefault="00582658" w:rsidP="00582658">
            <w:pPr>
              <w:pStyle w:val="TableParagraph"/>
              <w:numPr>
                <w:ilvl w:val="0"/>
                <w:numId w:val="5"/>
              </w:numPr>
              <w:spacing w:before="84"/>
              <w:rPr>
                <w:rFonts w:ascii="Calibri" w:hAnsi="Calibri" w:cs="Calibri"/>
                <w:sz w:val="24"/>
                <w:szCs w:val="24"/>
              </w:rPr>
            </w:pPr>
            <w:r w:rsidRPr="00AF081D">
              <w:rPr>
                <w:rFonts w:ascii="Calibri" w:hAnsi="Calibri" w:cs="Calibri"/>
                <w:sz w:val="24"/>
                <w:szCs w:val="24"/>
              </w:rPr>
              <w:t xml:space="preserve">Following investigation: meeting to discuss findings and to agree proposed actions (including disciplinary and support actions required for parties involved) Principal / deputy principal to ratify proposed actions </w:t>
            </w:r>
          </w:p>
          <w:p w14:paraId="135381EB" w14:textId="77777777" w:rsidR="00582658" w:rsidRPr="00AF081D" w:rsidRDefault="00582658" w:rsidP="00582658">
            <w:pPr>
              <w:pStyle w:val="TableParagraph"/>
              <w:numPr>
                <w:ilvl w:val="0"/>
                <w:numId w:val="5"/>
              </w:numPr>
              <w:spacing w:before="84"/>
              <w:rPr>
                <w:rFonts w:ascii="Calibri" w:hAnsi="Calibri" w:cs="Calibri"/>
                <w:sz w:val="24"/>
                <w:szCs w:val="24"/>
              </w:rPr>
            </w:pPr>
            <w:r w:rsidRPr="00AF081D">
              <w:rPr>
                <w:rFonts w:ascii="Calibri" w:hAnsi="Calibri" w:cs="Calibri"/>
                <w:sz w:val="24"/>
                <w:szCs w:val="24"/>
              </w:rPr>
              <w:t xml:space="preserve">Parents and guardians and students informed of actions l. Where disciplinary sanctions are required, this is a private matter between any student being disciplined, their parents and guardians and the </w:t>
            </w:r>
            <w:proofErr w:type="gramStart"/>
            <w:r w:rsidRPr="00AF081D">
              <w:rPr>
                <w:rFonts w:ascii="Calibri" w:hAnsi="Calibri" w:cs="Calibri"/>
                <w:sz w:val="24"/>
                <w:szCs w:val="24"/>
              </w:rPr>
              <w:t>School</w:t>
            </w:r>
            <w:proofErr w:type="gramEnd"/>
            <w:r w:rsidRPr="00AF081D">
              <w:rPr>
                <w:rFonts w:ascii="Calibri" w:hAnsi="Calibri" w:cs="Calibri"/>
                <w:sz w:val="24"/>
                <w:szCs w:val="24"/>
              </w:rPr>
              <w:t xml:space="preserve"> </w:t>
            </w:r>
          </w:p>
          <w:p w14:paraId="7BA43D87" w14:textId="77777777" w:rsidR="00582658" w:rsidRPr="00AF081D" w:rsidRDefault="00582658" w:rsidP="00582658">
            <w:pPr>
              <w:pStyle w:val="TableParagraph"/>
              <w:numPr>
                <w:ilvl w:val="0"/>
                <w:numId w:val="5"/>
              </w:numPr>
              <w:spacing w:before="84"/>
              <w:rPr>
                <w:rFonts w:ascii="Calibri" w:hAnsi="Calibri" w:cs="Calibri"/>
                <w:sz w:val="24"/>
                <w:szCs w:val="24"/>
              </w:rPr>
            </w:pPr>
            <w:r w:rsidRPr="00AF081D">
              <w:rPr>
                <w:rFonts w:ascii="Calibri" w:hAnsi="Calibri" w:cs="Calibri"/>
                <w:sz w:val="24"/>
                <w:szCs w:val="24"/>
              </w:rPr>
              <w:t xml:space="preserve">Bullying Incident Report Form, if applicable, to be stored in student files </w:t>
            </w:r>
          </w:p>
          <w:p w14:paraId="359D143D" w14:textId="5A4A9E35" w:rsidR="00582658" w:rsidRPr="00AF081D" w:rsidRDefault="00582658" w:rsidP="00582658">
            <w:pPr>
              <w:pStyle w:val="TableParagraph"/>
              <w:numPr>
                <w:ilvl w:val="0"/>
                <w:numId w:val="5"/>
              </w:numPr>
              <w:spacing w:before="84"/>
              <w:rPr>
                <w:rFonts w:ascii="Calibri" w:hAnsi="Calibri" w:cs="Calibri"/>
                <w:sz w:val="24"/>
                <w:szCs w:val="24"/>
              </w:rPr>
            </w:pPr>
            <w:r w:rsidRPr="00AF081D">
              <w:rPr>
                <w:rFonts w:ascii="Calibri" w:hAnsi="Calibri" w:cs="Calibri"/>
                <w:sz w:val="24"/>
                <w:szCs w:val="24"/>
              </w:rPr>
              <w:t xml:space="preserve">The </w:t>
            </w:r>
            <w:proofErr w:type="gramStart"/>
            <w:r w:rsidRPr="00AF081D">
              <w:rPr>
                <w:rFonts w:ascii="Calibri" w:hAnsi="Calibri" w:cs="Calibri"/>
                <w:sz w:val="24"/>
                <w:szCs w:val="24"/>
              </w:rPr>
              <w:t>School</w:t>
            </w:r>
            <w:proofErr w:type="gramEnd"/>
            <w:r w:rsidRPr="00AF081D">
              <w:rPr>
                <w:rFonts w:ascii="Calibri" w:hAnsi="Calibri" w:cs="Calibri"/>
                <w:sz w:val="24"/>
                <w:szCs w:val="24"/>
              </w:rPr>
              <w:t xml:space="preserve"> will, always, </w:t>
            </w:r>
            <w:proofErr w:type="spellStart"/>
            <w:r w:rsidRPr="00AF081D">
              <w:rPr>
                <w:rFonts w:ascii="Calibri" w:hAnsi="Calibri" w:cs="Calibri"/>
                <w:sz w:val="24"/>
                <w:szCs w:val="24"/>
              </w:rPr>
              <w:t>endeavour</w:t>
            </w:r>
            <w:proofErr w:type="spellEnd"/>
            <w:r w:rsidRPr="00AF081D">
              <w:rPr>
                <w:rFonts w:ascii="Calibri" w:hAnsi="Calibri" w:cs="Calibri"/>
                <w:sz w:val="24"/>
                <w:szCs w:val="24"/>
              </w:rPr>
              <w:t xml:space="preserve"> to comply with current legislation.</w:t>
            </w:r>
          </w:p>
          <w:p w14:paraId="52EA9DF0" w14:textId="77777777" w:rsidR="00582658" w:rsidRPr="00AF081D" w:rsidRDefault="00582658" w:rsidP="00C356DA">
            <w:pPr>
              <w:pStyle w:val="TableParagraph"/>
              <w:rPr>
                <w:rFonts w:ascii="Calibri" w:hAnsi="Calibri" w:cs="Calibri"/>
                <w:color w:val="231F20"/>
                <w:sz w:val="24"/>
                <w:szCs w:val="24"/>
              </w:rPr>
            </w:pPr>
          </w:p>
          <w:p w14:paraId="23F6CC21" w14:textId="77777777" w:rsidR="00DE53B9" w:rsidRPr="00AF081D" w:rsidRDefault="00DE53B9" w:rsidP="00C356DA">
            <w:pPr>
              <w:pStyle w:val="TableParagraph"/>
              <w:rPr>
                <w:rFonts w:ascii="Calibri" w:hAnsi="Calibri" w:cs="Calibri"/>
                <w:sz w:val="24"/>
                <w:szCs w:val="24"/>
              </w:rPr>
            </w:pPr>
          </w:p>
        </w:tc>
      </w:tr>
    </w:tbl>
    <w:p w14:paraId="320EEE37" w14:textId="77777777" w:rsidR="00582658" w:rsidRPr="00AF081D" w:rsidRDefault="00582658" w:rsidP="00762D43">
      <w:pPr>
        <w:spacing w:line="360" w:lineRule="auto"/>
        <w:rPr>
          <w:rFonts w:ascii="Calibri" w:hAnsi="Calibri" w:cs="Calibri"/>
          <w:lang w:val="en-GB"/>
        </w:rPr>
      </w:pPr>
    </w:p>
    <w:p w14:paraId="61D53917" w14:textId="77777777" w:rsidR="00DE53B9" w:rsidRPr="00AF081D" w:rsidRDefault="00DE53B9" w:rsidP="00762D43">
      <w:pPr>
        <w:spacing w:line="360" w:lineRule="auto"/>
        <w:rPr>
          <w:rFonts w:ascii="Calibri" w:hAnsi="Calibri" w:cs="Calibri"/>
          <w:lang w:val="en-GB"/>
        </w:rPr>
      </w:pPr>
    </w:p>
    <w:p w14:paraId="1F6A59F5" w14:textId="77777777" w:rsidR="00DE53B9" w:rsidRPr="00AF081D" w:rsidRDefault="00DE53B9" w:rsidP="00762D43">
      <w:pPr>
        <w:spacing w:line="360" w:lineRule="auto"/>
        <w:rPr>
          <w:rFonts w:ascii="Calibri" w:hAnsi="Calibri" w:cs="Calibri"/>
          <w:lang w:val="en-GB"/>
        </w:rPr>
      </w:pPr>
    </w:p>
    <w:p w14:paraId="68C40F2E" w14:textId="77777777" w:rsidR="00DE53B9" w:rsidRPr="00AF081D" w:rsidRDefault="00DE53B9" w:rsidP="00762D43">
      <w:pPr>
        <w:spacing w:line="360" w:lineRule="auto"/>
        <w:rPr>
          <w:rFonts w:ascii="Calibri" w:hAnsi="Calibri" w:cs="Calibri"/>
          <w:lang w:val="en-GB"/>
        </w:rPr>
      </w:pPr>
    </w:p>
    <w:tbl>
      <w:tblPr>
        <w:tblW w:w="0" w:type="auto"/>
        <w:tblInd w:w="154" w:type="dxa"/>
        <w:tblBorders>
          <w:top w:val="single" w:sz="18" w:space="0" w:color="005951"/>
          <w:left w:val="single" w:sz="18" w:space="0" w:color="005951"/>
          <w:bottom w:val="single" w:sz="18" w:space="0" w:color="005951"/>
          <w:right w:val="single" w:sz="18" w:space="0" w:color="005951"/>
          <w:insideH w:val="single" w:sz="8" w:space="0" w:color="005951"/>
          <w:insideV w:val="single" w:sz="8" w:space="0" w:color="005951"/>
        </w:tblBorders>
        <w:tblLayout w:type="fixed"/>
        <w:tblCellMar>
          <w:left w:w="0" w:type="dxa"/>
          <w:right w:w="0" w:type="dxa"/>
        </w:tblCellMar>
        <w:tblLook w:val="01E0" w:firstRow="1" w:lastRow="1" w:firstColumn="1" w:lastColumn="1" w:noHBand="0" w:noVBand="0"/>
      </w:tblPr>
      <w:tblGrid>
        <w:gridCol w:w="8718"/>
      </w:tblGrid>
      <w:tr w:rsidR="00DE53B9" w:rsidRPr="00AF081D" w14:paraId="688EECE8" w14:textId="77777777" w:rsidTr="00C356DA">
        <w:trPr>
          <w:trHeight w:val="678"/>
        </w:trPr>
        <w:tc>
          <w:tcPr>
            <w:tcW w:w="8718" w:type="dxa"/>
          </w:tcPr>
          <w:p w14:paraId="1265DAFE" w14:textId="77777777" w:rsidR="00DE53B9" w:rsidRPr="00AF081D" w:rsidRDefault="00DE53B9" w:rsidP="00C356DA">
            <w:pPr>
              <w:pStyle w:val="BodyText"/>
              <w:spacing w:before="20" w:line="254" w:lineRule="auto"/>
              <w:ind w:left="56"/>
              <w:rPr>
                <w:rFonts w:ascii="Calibri" w:hAnsi="Calibri" w:cs="Calibri"/>
                <w:sz w:val="24"/>
                <w:szCs w:val="24"/>
              </w:rPr>
            </w:pPr>
            <w:r w:rsidRPr="00AF081D">
              <w:rPr>
                <w:rFonts w:ascii="Calibri" w:hAnsi="Calibri" w:cs="Calibri"/>
                <w:color w:val="231F20"/>
                <w:sz w:val="24"/>
                <w:szCs w:val="24"/>
              </w:rPr>
              <w:t>The</w:t>
            </w:r>
            <w:r w:rsidRPr="00AF081D">
              <w:rPr>
                <w:rFonts w:ascii="Calibri" w:hAnsi="Calibri" w:cs="Calibri"/>
                <w:color w:val="231F20"/>
                <w:spacing w:val="-4"/>
                <w:sz w:val="24"/>
                <w:szCs w:val="24"/>
              </w:rPr>
              <w:t xml:space="preserve"> </w:t>
            </w:r>
            <w:r w:rsidRPr="00AF081D">
              <w:rPr>
                <w:rFonts w:ascii="Calibri" w:hAnsi="Calibri" w:cs="Calibri"/>
                <w:color w:val="231F20"/>
                <w:sz w:val="24"/>
                <w:szCs w:val="24"/>
              </w:rPr>
              <w:t>school</w:t>
            </w:r>
            <w:r w:rsidRPr="00AF081D">
              <w:rPr>
                <w:rFonts w:ascii="Calibri" w:hAnsi="Calibri" w:cs="Calibri"/>
                <w:color w:val="231F20"/>
                <w:spacing w:val="-9"/>
                <w:sz w:val="24"/>
                <w:szCs w:val="24"/>
              </w:rPr>
              <w:t xml:space="preserve"> </w:t>
            </w:r>
            <w:r w:rsidRPr="00AF081D">
              <w:rPr>
                <w:rFonts w:ascii="Calibri" w:hAnsi="Calibri" w:cs="Calibri"/>
                <w:color w:val="231F20"/>
                <w:sz w:val="24"/>
                <w:szCs w:val="24"/>
              </w:rPr>
              <w:t>will</w:t>
            </w:r>
            <w:r w:rsidRPr="00AF081D">
              <w:rPr>
                <w:rFonts w:ascii="Calibri" w:hAnsi="Calibri" w:cs="Calibri"/>
                <w:color w:val="231F20"/>
                <w:spacing w:val="-4"/>
                <w:sz w:val="24"/>
                <w:szCs w:val="24"/>
              </w:rPr>
              <w:t xml:space="preserve"> </w:t>
            </w:r>
            <w:r w:rsidRPr="00AF081D">
              <w:rPr>
                <w:rFonts w:ascii="Calibri" w:hAnsi="Calibri" w:cs="Calibri"/>
                <w:color w:val="231F20"/>
                <w:sz w:val="24"/>
                <w:szCs w:val="24"/>
              </w:rPr>
              <w:t>use</w:t>
            </w:r>
            <w:r w:rsidRPr="00AF081D">
              <w:rPr>
                <w:rFonts w:ascii="Calibri" w:hAnsi="Calibri" w:cs="Calibri"/>
                <w:color w:val="231F20"/>
                <w:spacing w:val="-4"/>
                <w:sz w:val="24"/>
                <w:szCs w:val="24"/>
              </w:rPr>
              <w:t xml:space="preserve"> </w:t>
            </w:r>
            <w:r w:rsidRPr="00AF081D">
              <w:rPr>
                <w:rFonts w:ascii="Calibri" w:hAnsi="Calibri" w:cs="Calibri"/>
                <w:color w:val="231F20"/>
                <w:sz w:val="24"/>
                <w:szCs w:val="24"/>
              </w:rPr>
              <w:t>the</w:t>
            </w:r>
            <w:r w:rsidRPr="00AF081D">
              <w:rPr>
                <w:rFonts w:ascii="Calibri" w:hAnsi="Calibri" w:cs="Calibri"/>
                <w:color w:val="231F20"/>
                <w:spacing w:val="-4"/>
                <w:sz w:val="24"/>
                <w:szCs w:val="24"/>
              </w:rPr>
              <w:t xml:space="preserve"> </w:t>
            </w:r>
            <w:r w:rsidRPr="00AF081D">
              <w:rPr>
                <w:rFonts w:ascii="Calibri" w:hAnsi="Calibri" w:cs="Calibri"/>
                <w:color w:val="231F20"/>
                <w:sz w:val="24"/>
                <w:szCs w:val="24"/>
              </w:rPr>
              <w:t>following</w:t>
            </w:r>
            <w:r w:rsidRPr="00AF081D">
              <w:rPr>
                <w:rFonts w:ascii="Calibri" w:hAnsi="Calibri" w:cs="Calibri"/>
                <w:color w:val="231F20"/>
                <w:spacing w:val="-4"/>
                <w:sz w:val="24"/>
                <w:szCs w:val="24"/>
              </w:rPr>
              <w:t xml:space="preserve"> </w:t>
            </w:r>
            <w:r w:rsidRPr="00AF081D">
              <w:rPr>
                <w:rFonts w:ascii="Calibri" w:hAnsi="Calibri" w:cs="Calibri"/>
                <w:color w:val="231F20"/>
                <w:sz w:val="24"/>
                <w:szCs w:val="24"/>
              </w:rPr>
              <w:t>approaches</w:t>
            </w:r>
            <w:r w:rsidRPr="00AF081D">
              <w:rPr>
                <w:rFonts w:ascii="Calibri" w:hAnsi="Calibri" w:cs="Calibri"/>
                <w:color w:val="231F20"/>
                <w:spacing w:val="-4"/>
                <w:sz w:val="24"/>
                <w:szCs w:val="24"/>
              </w:rPr>
              <w:t xml:space="preserve"> </w:t>
            </w:r>
            <w:r w:rsidRPr="00AF081D">
              <w:rPr>
                <w:rFonts w:ascii="Calibri" w:hAnsi="Calibri" w:cs="Calibri"/>
                <w:color w:val="231F20"/>
                <w:sz w:val="24"/>
                <w:szCs w:val="24"/>
              </w:rPr>
              <w:t>to</w:t>
            </w:r>
            <w:r w:rsidRPr="00AF081D">
              <w:rPr>
                <w:rFonts w:ascii="Calibri" w:hAnsi="Calibri" w:cs="Calibri"/>
                <w:color w:val="231F20"/>
                <w:spacing w:val="-4"/>
                <w:sz w:val="24"/>
                <w:szCs w:val="24"/>
              </w:rPr>
              <w:t xml:space="preserve"> </w:t>
            </w:r>
            <w:r w:rsidRPr="00AF081D">
              <w:rPr>
                <w:rFonts w:ascii="Calibri" w:hAnsi="Calibri" w:cs="Calibri"/>
                <w:color w:val="231F20"/>
                <w:sz w:val="24"/>
                <w:szCs w:val="24"/>
              </w:rPr>
              <w:t>support</w:t>
            </w:r>
            <w:r w:rsidRPr="00AF081D">
              <w:rPr>
                <w:rFonts w:ascii="Calibri" w:hAnsi="Calibri" w:cs="Calibri"/>
                <w:color w:val="231F20"/>
                <w:spacing w:val="-4"/>
                <w:sz w:val="24"/>
                <w:szCs w:val="24"/>
              </w:rPr>
              <w:t xml:space="preserve"> </w:t>
            </w:r>
            <w:r w:rsidRPr="00AF081D">
              <w:rPr>
                <w:rFonts w:ascii="Calibri" w:hAnsi="Calibri" w:cs="Calibri"/>
                <w:color w:val="231F20"/>
                <w:sz w:val="24"/>
                <w:szCs w:val="24"/>
              </w:rPr>
              <w:t>those</w:t>
            </w:r>
            <w:r w:rsidRPr="00AF081D">
              <w:rPr>
                <w:rFonts w:ascii="Calibri" w:hAnsi="Calibri" w:cs="Calibri"/>
                <w:color w:val="231F20"/>
                <w:spacing w:val="-9"/>
                <w:sz w:val="24"/>
                <w:szCs w:val="24"/>
              </w:rPr>
              <w:t xml:space="preserve"> </w:t>
            </w:r>
            <w:r w:rsidRPr="00AF081D">
              <w:rPr>
                <w:rFonts w:ascii="Calibri" w:hAnsi="Calibri" w:cs="Calibri"/>
                <w:color w:val="231F20"/>
                <w:sz w:val="24"/>
                <w:szCs w:val="24"/>
              </w:rPr>
              <w:t>who</w:t>
            </w:r>
            <w:r w:rsidRPr="00AF081D">
              <w:rPr>
                <w:rFonts w:ascii="Calibri" w:hAnsi="Calibri" w:cs="Calibri"/>
                <w:color w:val="231F20"/>
                <w:spacing w:val="-4"/>
                <w:sz w:val="24"/>
                <w:szCs w:val="24"/>
              </w:rPr>
              <w:t xml:space="preserve"> </w:t>
            </w:r>
            <w:r w:rsidRPr="00AF081D">
              <w:rPr>
                <w:rFonts w:ascii="Calibri" w:hAnsi="Calibri" w:cs="Calibri"/>
                <w:color w:val="231F20"/>
                <w:sz w:val="24"/>
                <w:szCs w:val="24"/>
              </w:rPr>
              <w:t>experience,</w:t>
            </w:r>
            <w:r w:rsidRPr="00AF081D">
              <w:rPr>
                <w:rFonts w:ascii="Calibri" w:hAnsi="Calibri" w:cs="Calibri"/>
                <w:color w:val="231F20"/>
                <w:spacing w:val="-9"/>
                <w:sz w:val="24"/>
                <w:szCs w:val="24"/>
              </w:rPr>
              <w:t xml:space="preserve"> </w:t>
            </w:r>
            <w:r w:rsidRPr="00AF081D">
              <w:rPr>
                <w:rFonts w:ascii="Calibri" w:hAnsi="Calibri" w:cs="Calibri"/>
                <w:color w:val="231F20"/>
                <w:sz w:val="24"/>
                <w:szCs w:val="24"/>
              </w:rPr>
              <w:t xml:space="preserve">witness and display bullying </w:t>
            </w:r>
            <w:proofErr w:type="spellStart"/>
            <w:r w:rsidRPr="00AF081D">
              <w:rPr>
                <w:rFonts w:ascii="Calibri" w:hAnsi="Calibri" w:cs="Calibri"/>
                <w:color w:val="231F20"/>
                <w:sz w:val="24"/>
                <w:szCs w:val="24"/>
              </w:rPr>
              <w:t>behaviour</w:t>
            </w:r>
            <w:proofErr w:type="spellEnd"/>
            <w:r w:rsidRPr="00AF081D">
              <w:rPr>
                <w:rFonts w:ascii="Calibri" w:hAnsi="Calibri" w:cs="Calibri"/>
                <w:color w:val="231F20"/>
                <w:sz w:val="24"/>
                <w:szCs w:val="24"/>
              </w:rPr>
              <w:t xml:space="preserve"> (see Chapter 6 of the </w:t>
            </w:r>
            <w:proofErr w:type="spellStart"/>
            <w:r w:rsidRPr="00AF081D">
              <w:rPr>
                <w:rFonts w:ascii="Calibri" w:hAnsi="Calibri" w:cs="Calibri"/>
                <w:color w:val="231F20"/>
                <w:sz w:val="24"/>
                <w:szCs w:val="24"/>
              </w:rPr>
              <w:t>Bí</w:t>
            </w:r>
            <w:proofErr w:type="spellEnd"/>
            <w:r w:rsidRPr="00AF081D">
              <w:rPr>
                <w:rFonts w:ascii="Calibri" w:hAnsi="Calibri" w:cs="Calibri"/>
                <w:color w:val="231F20"/>
                <w:sz w:val="24"/>
                <w:szCs w:val="24"/>
              </w:rPr>
              <w:t xml:space="preserve"> </w:t>
            </w:r>
            <w:proofErr w:type="spellStart"/>
            <w:r w:rsidRPr="00AF081D">
              <w:rPr>
                <w:rFonts w:ascii="Calibri" w:hAnsi="Calibri" w:cs="Calibri"/>
                <w:color w:val="231F20"/>
                <w:sz w:val="24"/>
                <w:szCs w:val="24"/>
              </w:rPr>
              <w:t>Cineálta</w:t>
            </w:r>
            <w:proofErr w:type="spellEnd"/>
            <w:r w:rsidRPr="00AF081D">
              <w:rPr>
                <w:rFonts w:ascii="Calibri" w:hAnsi="Calibri" w:cs="Calibri"/>
                <w:color w:val="231F20"/>
                <w:sz w:val="24"/>
                <w:szCs w:val="24"/>
              </w:rPr>
              <w:t xml:space="preserve"> procedures):</w:t>
            </w:r>
          </w:p>
        </w:tc>
      </w:tr>
      <w:tr w:rsidR="00DE53B9" w:rsidRPr="00AF081D" w14:paraId="41C9E771" w14:textId="77777777" w:rsidTr="00C356DA">
        <w:trPr>
          <w:trHeight w:val="665"/>
        </w:trPr>
        <w:tc>
          <w:tcPr>
            <w:tcW w:w="8718" w:type="dxa"/>
          </w:tcPr>
          <w:p w14:paraId="1909106D" w14:textId="04C6A115" w:rsidR="00DE53B9" w:rsidRPr="00AF081D" w:rsidRDefault="00DE53B9" w:rsidP="00DE53B9">
            <w:pPr>
              <w:pStyle w:val="TableParagraph"/>
              <w:rPr>
                <w:rFonts w:ascii="Calibri" w:hAnsi="Calibri" w:cs="Calibri"/>
                <w:sz w:val="24"/>
                <w:szCs w:val="24"/>
              </w:rPr>
            </w:pPr>
            <w:r w:rsidRPr="00AF081D">
              <w:rPr>
                <w:rFonts w:ascii="Calibri" w:hAnsi="Calibri" w:cs="Calibri"/>
                <w:sz w:val="24"/>
                <w:szCs w:val="24"/>
              </w:rPr>
              <w:t xml:space="preserve">The school’s </w:t>
            </w:r>
            <w:proofErr w:type="spellStart"/>
            <w:r w:rsidRPr="00AF081D">
              <w:rPr>
                <w:rFonts w:ascii="Calibri" w:hAnsi="Calibri" w:cs="Calibri"/>
                <w:sz w:val="24"/>
                <w:szCs w:val="24"/>
              </w:rPr>
              <w:t>programme</w:t>
            </w:r>
            <w:proofErr w:type="spellEnd"/>
            <w:r w:rsidRPr="00AF081D">
              <w:rPr>
                <w:rFonts w:ascii="Calibri" w:hAnsi="Calibri" w:cs="Calibri"/>
                <w:sz w:val="24"/>
                <w:szCs w:val="24"/>
              </w:rPr>
              <w:t xml:space="preserve"> of support for working with </w:t>
            </w:r>
            <w:proofErr w:type="gramStart"/>
            <w:r w:rsidRPr="00AF081D">
              <w:rPr>
                <w:rFonts w:ascii="Calibri" w:hAnsi="Calibri" w:cs="Calibri"/>
                <w:sz w:val="24"/>
                <w:szCs w:val="24"/>
              </w:rPr>
              <w:t>students’</w:t>
            </w:r>
            <w:proofErr w:type="gramEnd"/>
            <w:r w:rsidRPr="00AF081D">
              <w:rPr>
                <w:rFonts w:ascii="Calibri" w:hAnsi="Calibri" w:cs="Calibri"/>
                <w:sz w:val="24"/>
                <w:szCs w:val="24"/>
              </w:rPr>
              <w:t xml:space="preserve"> affected by bullying involves a whole school approach. Given the complexity of bullying </w:t>
            </w:r>
            <w:proofErr w:type="spellStart"/>
            <w:r w:rsidRPr="00AF081D">
              <w:rPr>
                <w:rFonts w:ascii="Calibri" w:hAnsi="Calibri" w:cs="Calibri"/>
                <w:sz w:val="24"/>
                <w:szCs w:val="24"/>
              </w:rPr>
              <w:t>behaviour</w:t>
            </w:r>
            <w:proofErr w:type="spellEnd"/>
            <w:r w:rsidRPr="00AF081D">
              <w:rPr>
                <w:rFonts w:ascii="Calibri" w:hAnsi="Calibri" w:cs="Calibri"/>
                <w:sz w:val="24"/>
                <w:szCs w:val="24"/>
              </w:rPr>
              <w:t xml:space="preserve">, no one intervention / support program works in all situations.  </w:t>
            </w:r>
          </w:p>
          <w:p w14:paraId="4FF9630A" w14:textId="449A6171" w:rsidR="00DE53B9" w:rsidRPr="00AF081D" w:rsidRDefault="00DE53B9" w:rsidP="00DE53B9">
            <w:pPr>
              <w:pStyle w:val="TableParagraph"/>
              <w:rPr>
                <w:rFonts w:ascii="Calibri" w:hAnsi="Calibri" w:cs="Calibri"/>
                <w:b/>
                <w:bCs/>
                <w:color w:val="231F20"/>
                <w:sz w:val="24"/>
                <w:szCs w:val="24"/>
              </w:rPr>
            </w:pPr>
            <w:r w:rsidRPr="00AF081D">
              <w:rPr>
                <w:rFonts w:ascii="Calibri" w:hAnsi="Calibri" w:cs="Calibri"/>
                <w:b/>
                <w:bCs/>
                <w:sz w:val="24"/>
                <w:szCs w:val="24"/>
              </w:rPr>
              <w:t xml:space="preserve">Supporting Bullied Pupils </w:t>
            </w:r>
          </w:p>
          <w:p w14:paraId="0F8BA0CC" w14:textId="367948B2" w:rsidR="00DE53B9" w:rsidRPr="00AF081D" w:rsidRDefault="00DE53B9" w:rsidP="00DE53B9">
            <w:pPr>
              <w:pStyle w:val="TableParagraph"/>
              <w:numPr>
                <w:ilvl w:val="0"/>
                <w:numId w:val="3"/>
              </w:numPr>
              <w:rPr>
                <w:rFonts w:ascii="Calibri" w:hAnsi="Calibri" w:cs="Calibri"/>
                <w:color w:val="231F20"/>
                <w:sz w:val="24"/>
                <w:szCs w:val="24"/>
              </w:rPr>
            </w:pPr>
            <w:r w:rsidRPr="00AF081D">
              <w:rPr>
                <w:rFonts w:ascii="Calibri" w:hAnsi="Calibri" w:cs="Calibri"/>
                <w:color w:val="231F20"/>
                <w:sz w:val="24"/>
                <w:szCs w:val="24"/>
              </w:rPr>
              <w:t xml:space="preserve">Ending the bullying </w:t>
            </w:r>
            <w:proofErr w:type="spellStart"/>
            <w:r w:rsidRPr="00AF081D">
              <w:rPr>
                <w:rFonts w:ascii="Calibri" w:hAnsi="Calibri" w:cs="Calibri"/>
                <w:color w:val="231F20"/>
                <w:sz w:val="24"/>
                <w:szCs w:val="24"/>
              </w:rPr>
              <w:t>behaviour</w:t>
            </w:r>
            <w:proofErr w:type="spellEnd"/>
            <w:r w:rsidRPr="00AF081D">
              <w:rPr>
                <w:rFonts w:ascii="Calibri" w:hAnsi="Calibri" w:cs="Calibri"/>
                <w:color w:val="231F20"/>
                <w:sz w:val="24"/>
                <w:szCs w:val="24"/>
              </w:rPr>
              <w:t xml:space="preserve"> </w:t>
            </w:r>
          </w:p>
          <w:p w14:paraId="5F0BEDA9" w14:textId="7FA26E1F" w:rsidR="00DE53B9" w:rsidRPr="00AF081D" w:rsidRDefault="00DE53B9" w:rsidP="00DE53B9">
            <w:pPr>
              <w:pStyle w:val="TableParagraph"/>
              <w:numPr>
                <w:ilvl w:val="0"/>
                <w:numId w:val="3"/>
              </w:numPr>
              <w:rPr>
                <w:rFonts w:ascii="Calibri" w:hAnsi="Calibri" w:cs="Calibri"/>
                <w:color w:val="231F20"/>
                <w:sz w:val="24"/>
                <w:szCs w:val="24"/>
              </w:rPr>
            </w:pPr>
            <w:r w:rsidRPr="00AF081D">
              <w:rPr>
                <w:rFonts w:ascii="Calibri" w:hAnsi="Calibri" w:cs="Calibri"/>
                <w:color w:val="231F20"/>
                <w:sz w:val="24"/>
                <w:szCs w:val="24"/>
              </w:rPr>
              <w:t xml:space="preserve">Fostering respect for bullied students and all students </w:t>
            </w:r>
          </w:p>
          <w:p w14:paraId="3FAA99AC" w14:textId="5DE73E62" w:rsidR="00DE53B9" w:rsidRPr="00AF081D" w:rsidRDefault="00DE53B9" w:rsidP="00DE53B9">
            <w:pPr>
              <w:pStyle w:val="TableParagraph"/>
              <w:numPr>
                <w:ilvl w:val="0"/>
                <w:numId w:val="3"/>
              </w:numPr>
              <w:rPr>
                <w:rFonts w:ascii="Calibri" w:hAnsi="Calibri" w:cs="Calibri"/>
                <w:color w:val="231F20"/>
                <w:sz w:val="24"/>
                <w:szCs w:val="24"/>
              </w:rPr>
            </w:pPr>
            <w:r w:rsidRPr="00AF081D">
              <w:rPr>
                <w:rFonts w:ascii="Calibri" w:hAnsi="Calibri" w:cs="Calibri"/>
                <w:color w:val="231F20"/>
                <w:sz w:val="24"/>
                <w:szCs w:val="24"/>
              </w:rPr>
              <w:t xml:space="preserve">Fostering a greater empathy towards and support for bullied students </w:t>
            </w:r>
          </w:p>
          <w:p w14:paraId="4367CA14" w14:textId="793DC0DF" w:rsidR="00DE53B9" w:rsidRPr="00AF081D" w:rsidRDefault="00DE53B9" w:rsidP="00DE53B9">
            <w:pPr>
              <w:pStyle w:val="TableParagraph"/>
              <w:numPr>
                <w:ilvl w:val="0"/>
                <w:numId w:val="3"/>
              </w:numPr>
              <w:rPr>
                <w:rFonts w:ascii="Calibri" w:hAnsi="Calibri" w:cs="Calibri"/>
                <w:color w:val="231F20"/>
                <w:sz w:val="24"/>
                <w:szCs w:val="24"/>
              </w:rPr>
            </w:pPr>
            <w:r w:rsidRPr="00AF081D">
              <w:rPr>
                <w:rFonts w:ascii="Calibri" w:hAnsi="Calibri" w:cs="Calibri"/>
                <w:color w:val="231F20"/>
                <w:sz w:val="24"/>
                <w:szCs w:val="24"/>
              </w:rPr>
              <w:t xml:space="preserve">Annual awareness </w:t>
            </w:r>
            <w:proofErr w:type="spellStart"/>
            <w:r w:rsidRPr="00AF081D">
              <w:rPr>
                <w:rFonts w:ascii="Calibri" w:hAnsi="Calibri" w:cs="Calibri"/>
                <w:color w:val="231F20"/>
                <w:sz w:val="24"/>
                <w:szCs w:val="24"/>
              </w:rPr>
              <w:t>programmes</w:t>
            </w:r>
            <w:proofErr w:type="spellEnd"/>
            <w:r w:rsidRPr="00AF081D">
              <w:rPr>
                <w:rFonts w:ascii="Calibri" w:hAnsi="Calibri" w:cs="Calibri"/>
                <w:color w:val="231F20"/>
                <w:sz w:val="24"/>
                <w:szCs w:val="24"/>
              </w:rPr>
              <w:t xml:space="preserve"> </w:t>
            </w:r>
          </w:p>
          <w:p w14:paraId="68969D23" w14:textId="4187E159" w:rsidR="00DE53B9" w:rsidRPr="00AF081D" w:rsidRDefault="00DE53B9" w:rsidP="00DE53B9">
            <w:pPr>
              <w:pStyle w:val="TableParagraph"/>
              <w:numPr>
                <w:ilvl w:val="0"/>
                <w:numId w:val="3"/>
              </w:numPr>
              <w:rPr>
                <w:rFonts w:ascii="Calibri" w:hAnsi="Calibri" w:cs="Calibri"/>
                <w:color w:val="231F20"/>
                <w:sz w:val="24"/>
                <w:szCs w:val="24"/>
              </w:rPr>
            </w:pPr>
            <w:r w:rsidRPr="00AF081D">
              <w:rPr>
                <w:rFonts w:ascii="Calibri" w:hAnsi="Calibri" w:cs="Calibri"/>
                <w:color w:val="231F20"/>
                <w:sz w:val="24"/>
                <w:szCs w:val="24"/>
              </w:rPr>
              <w:t xml:space="preserve">Speedy identification and speedy resolution where possible </w:t>
            </w:r>
          </w:p>
          <w:p w14:paraId="78FC943E" w14:textId="1AF88A43" w:rsidR="00DE53B9" w:rsidRPr="00AF081D" w:rsidRDefault="00DE53B9" w:rsidP="00DE53B9">
            <w:pPr>
              <w:pStyle w:val="TableParagraph"/>
              <w:numPr>
                <w:ilvl w:val="0"/>
                <w:numId w:val="3"/>
              </w:numPr>
              <w:rPr>
                <w:rFonts w:ascii="Calibri" w:hAnsi="Calibri" w:cs="Calibri"/>
                <w:color w:val="231F20"/>
                <w:sz w:val="24"/>
                <w:szCs w:val="24"/>
              </w:rPr>
            </w:pPr>
            <w:r w:rsidRPr="00AF081D">
              <w:rPr>
                <w:rFonts w:ascii="Calibri" w:hAnsi="Calibri" w:cs="Calibri"/>
                <w:color w:val="231F20"/>
                <w:sz w:val="24"/>
                <w:szCs w:val="24"/>
              </w:rPr>
              <w:t xml:space="preserve">Adequate counselling facilities available to students who need it in a timely manner </w:t>
            </w:r>
          </w:p>
          <w:p w14:paraId="74BF585E" w14:textId="69B9A35D" w:rsidR="00DE53B9" w:rsidRPr="00AF081D" w:rsidRDefault="00DE53B9" w:rsidP="00DE53B9">
            <w:pPr>
              <w:pStyle w:val="TableParagraph"/>
              <w:numPr>
                <w:ilvl w:val="0"/>
                <w:numId w:val="3"/>
              </w:numPr>
              <w:rPr>
                <w:rFonts w:ascii="Calibri" w:hAnsi="Calibri" w:cs="Calibri"/>
                <w:color w:val="231F20"/>
                <w:sz w:val="24"/>
                <w:szCs w:val="24"/>
              </w:rPr>
            </w:pPr>
            <w:r w:rsidRPr="00AF081D">
              <w:rPr>
                <w:rFonts w:ascii="Calibri" w:hAnsi="Calibri" w:cs="Calibri"/>
                <w:color w:val="231F20"/>
                <w:sz w:val="24"/>
                <w:szCs w:val="24"/>
              </w:rPr>
              <w:t xml:space="preserve">Help build students </w:t>
            </w:r>
            <w:proofErr w:type="spellStart"/>
            <w:r w:rsidRPr="00AF081D">
              <w:rPr>
                <w:rFonts w:ascii="Calibri" w:hAnsi="Calibri" w:cs="Calibri"/>
                <w:color w:val="231F20"/>
                <w:sz w:val="24"/>
                <w:szCs w:val="24"/>
              </w:rPr>
              <w:t>self esteem</w:t>
            </w:r>
            <w:proofErr w:type="spellEnd"/>
            <w:r w:rsidRPr="00AF081D">
              <w:rPr>
                <w:rFonts w:ascii="Calibri" w:hAnsi="Calibri" w:cs="Calibri"/>
                <w:color w:val="231F20"/>
                <w:sz w:val="24"/>
                <w:szCs w:val="24"/>
              </w:rPr>
              <w:t xml:space="preserve"> by encouraging them to become involved in activities that develop friendships and social skills </w:t>
            </w:r>
          </w:p>
          <w:p w14:paraId="1E1AE5C7" w14:textId="70F2EBC4" w:rsidR="00DE53B9" w:rsidRPr="00AF081D" w:rsidRDefault="00DE53B9" w:rsidP="00DE53B9">
            <w:pPr>
              <w:pStyle w:val="TableParagraph"/>
              <w:rPr>
                <w:rFonts w:ascii="Calibri" w:hAnsi="Calibri" w:cs="Calibri"/>
                <w:color w:val="231F20"/>
                <w:sz w:val="24"/>
                <w:szCs w:val="24"/>
              </w:rPr>
            </w:pPr>
          </w:p>
          <w:p w14:paraId="1D3C3FE5" w14:textId="21556F0A" w:rsidR="00DE53B9" w:rsidRPr="00AF081D" w:rsidRDefault="00DE53B9" w:rsidP="00DE53B9">
            <w:pPr>
              <w:pStyle w:val="TableParagraph"/>
              <w:rPr>
                <w:rFonts w:ascii="Calibri" w:hAnsi="Calibri" w:cs="Calibri"/>
                <w:b/>
                <w:bCs/>
                <w:color w:val="231F20"/>
                <w:sz w:val="24"/>
                <w:szCs w:val="24"/>
              </w:rPr>
            </w:pPr>
            <w:r w:rsidRPr="00AF081D">
              <w:rPr>
                <w:rFonts w:ascii="Calibri" w:hAnsi="Calibri" w:cs="Calibri"/>
                <w:b/>
                <w:bCs/>
                <w:color w:val="231F20"/>
                <w:sz w:val="24"/>
                <w:szCs w:val="24"/>
              </w:rPr>
              <w:t xml:space="preserve">Supporting Bullying Pupils </w:t>
            </w:r>
          </w:p>
          <w:p w14:paraId="1CE39A0D" w14:textId="77777777" w:rsidR="00DE53B9" w:rsidRPr="00AF081D" w:rsidRDefault="00DE53B9" w:rsidP="00DE53B9">
            <w:pPr>
              <w:pStyle w:val="TableParagraph"/>
              <w:rPr>
                <w:rFonts w:ascii="Calibri" w:hAnsi="Calibri" w:cs="Calibri"/>
                <w:color w:val="231F20"/>
                <w:sz w:val="24"/>
                <w:szCs w:val="24"/>
              </w:rPr>
            </w:pPr>
          </w:p>
          <w:p w14:paraId="24DF5A57" w14:textId="5C318C3D" w:rsidR="00DE53B9" w:rsidRPr="00AF081D" w:rsidRDefault="00DE53B9" w:rsidP="00DE53B9">
            <w:pPr>
              <w:pStyle w:val="TableParagraph"/>
              <w:numPr>
                <w:ilvl w:val="0"/>
                <w:numId w:val="3"/>
              </w:numPr>
              <w:rPr>
                <w:rFonts w:ascii="Calibri" w:hAnsi="Calibri" w:cs="Calibri"/>
                <w:color w:val="231F20"/>
                <w:sz w:val="24"/>
                <w:szCs w:val="24"/>
              </w:rPr>
            </w:pPr>
            <w:r w:rsidRPr="00AF081D">
              <w:rPr>
                <w:rFonts w:ascii="Calibri" w:hAnsi="Calibri" w:cs="Calibri"/>
                <w:color w:val="231F20"/>
                <w:sz w:val="24"/>
                <w:szCs w:val="24"/>
              </w:rPr>
              <w:t>Making it clear that bullying pupils who reform are not blamed and get a “Clean sheet”</w:t>
            </w:r>
            <w:r w:rsidR="00BB1A94" w:rsidRPr="00AF081D">
              <w:rPr>
                <w:rFonts w:ascii="Calibri" w:hAnsi="Calibri" w:cs="Calibri"/>
                <w:color w:val="231F20"/>
                <w:sz w:val="24"/>
                <w:szCs w:val="24"/>
              </w:rPr>
              <w:t xml:space="preserve"> in return for stopping the bullying </w:t>
            </w:r>
            <w:proofErr w:type="spellStart"/>
            <w:r w:rsidR="00BB1A94" w:rsidRPr="00AF081D">
              <w:rPr>
                <w:rFonts w:ascii="Calibri" w:hAnsi="Calibri" w:cs="Calibri"/>
                <w:color w:val="231F20"/>
                <w:sz w:val="24"/>
                <w:szCs w:val="24"/>
              </w:rPr>
              <w:t>behaviour</w:t>
            </w:r>
            <w:proofErr w:type="spellEnd"/>
            <w:r w:rsidR="00BB1A94" w:rsidRPr="00AF081D">
              <w:rPr>
                <w:rFonts w:ascii="Calibri" w:hAnsi="Calibri" w:cs="Calibri"/>
                <w:color w:val="231F20"/>
                <w:sz w:val="24"/>
                <w:szCs w:val="24"/>
              </w:rPr>
              <w:t>.</w:t>
            </w:r>
          </w:p>
          <w:p w14:paraId="158C474A" w14:textId="272ED96F" w:rsidR="00DE53B9" w:rsidRPr="00AF081D" w:rsidRDefault="00BB1A94" w:rsidP="00DE53B9">
            <w:pPr>
              <w:pStyle w:val="TableParagraph"/>
              <w:numPr>
                <w:ilvl w:val="0"/>
                <w:numId w:val="3"/>
              </w:numPr>
              <w:rPr>
                <w:rFonts w:ascii="Calibri" w:hAnsi="Calibri" w:cs="Calibri"/>
                <w:color w:val="231F20"/>
                <w:sz w:val="24"/>
                <w:szCs w:val="24"/>
              </w:rPr>
            </w:pPr>
            <w:r w:rsidRPr="00AF081D">
              <w:rPr>
                <w:rFonts w:ascii="Calibri" w:hAnsi="Calibri" w:cs="Calibri"/>
                <w:color w:val="231F20"/>
                <w:sz w:val="24"/>
                <w:szCs w:val="24"/>
              </w:rPr>
              <w:t xml:space="preserve">Making adequate counselling facilities available to help those who need it </w:t>
            </w:r>
          </w:p>
          <w:p w14:paraId="71691CB3" w14:textId="2BDE8060" w:rsidR="00BB1A94" w:rsidRPr="00AF081D" w:rsidRDefault="00BB1A94" w:rsidP="00DE53B9">
            <w:pPr>
              <w:pStyle w:val="TableParagraph"/>
              <w:numPr>
                <w:ilvl w:val="0"/>
                <w:numId w:val="3"/>
              </w:numPr>
              <w:rPr>
                <w:rFonts w:ascii="Calibri" w:hAnsi="Calibri" w:cs="Calibri"/>
                <w:color w:val="231F20"/>
                <w:sz w:val="24"/>
                <w:szCs w:val="24"/>
              </w:rPr>
            </w:pPr>
            <w:r w:rsidRPr="00AF081D">
              <w:rPr>
                <w:rFonts w:ascii="Calibri" w:hAnsi="Calibri" w:cs="Calibri"/>
                <w:color w:val="231F20"/>
                <w:sz w:val="24"/>
                <w:szCs w:val="24"/>
              </w:rPr>
              <w:t xml:space="preserve">Using learning strategies throughout the school and the curriculum to enhance </w:t>
            </w:r>
            <w:proofErr w:type="gramStart"/>
            <w:r w:rsidRPr="00AF081D">
              <w:rPr>
                <w:rFonts w:ascii="Calibri" w:hAnsi="Calibri" w:cs="Calibri"/>
                <w:color w:val="231F20"/>
                <w:sz w:val="24"/>
                <w:szCs w:val="24"/>
              </w:rPr>
              <w:t>students</w:t>
            </w:r>
            <w:proofErr w:type="gramEnd"/>
            <w:r w:rsidRPr="00AF081D">
              <w:rPr>
                <w:rFonts w:ascii="Calibri" w:hAnsi="Calibri" w:cs="Calibri"/>
                <w:color w:val="231F20"/>
                <w:sz w:val="24"/>
                <w:szCs w:val="24"/>
              </w:rPr>
              <w:t xml:space="preserve"> feelings of </w:t>
            </w:r>
            <w:proofErr w:type="spellStart"/>
            <w:r w:rsidRPr="00AF081D">
              <w:rPr>
                <w:rFonts w:ascii="Calibri" w:hAnsi="Calibri" w:cs="Calibri"/>
                <w:color w:val="231F20"/>
                <w:sz w:val="24"/>
                <w:szCs w:val="24"/>
              </w:rPr>
              <w:t>self worth</w:t>
            </w:r>
            <w:proofErr w:type="spellEnd"/>
            <w:r w:rsidRPr="00AF081D">
              <w:rPr>
                <w:rFonts w:ascii="Calibri" w:hAnsi="Calibri" w:cs="Calibri"/>
                <w:color w:val="231F20"/>
                <w:sz w:val="24"/>
                <w:szCs w:val="24"/>
              </w:rPr>
              <w:t xml:space="preserve"> </w:t>
            </w:r>
          </w:p>
          <w:p w14:paraId="3144F6E6" w14:textId="62C558A3" w:rsidR="00BB1A94" w:rsidRPr="00AF081D" w:rsidRDefault="00BB1A94" w:rsidP="00DE53B9">
            <w:pPr>
              <w:pStyle w:val="TableParagraph"/>
              <w:numPr>
                <w:ilvl w:val="0"/>
                <w:numId w:val="3"/>
              </w:numPr>
              <w:rPr>
                <w:rFonts w:ascii="Calibri" w:hAnsi="Calibri" w:cs="Calibri"/>
                <w:color w:val="231F20"/>
                <w:sz w:val="24"/>
                <w:szCs w:val="24"/>
              </w:rPr>
            </w:pPr>
            <w:r w:rsidRPr="00AF081D">
              <w:rPr>
                <w:rFonts w:ascii="Calibri" w:hAnsi="Calibri" w:cs="Calibri"/>
                <w:color w:val="231F20"/>
                <w:sz w:val="24"/>
                <w:szCs w:val="24"/>
              </w:rPr>
              <w:t xml:space="preserve">When dealing with negative </w:t>
            </w:r>
            <w:proofErr w:type="spellStart"/>
            <w:r w:rsidRPr="00AF081D">
              <w:rPr>
                <w:rFonts w:ascii="Calibri" w:hAnsi="Calibri" w:cs="Calibri"/>
                <w:color w:val="231F20"/>
                <w:sz w:val="24"/>
                <w:szCs w:val="24"/>
              </w:rPr>
              <w:t>behaviour</w:t>
            </w:r>
            <w:proofErr w:type="spellEnd"/>
            <w:r w:rsidRPr="00AF081D">
              <w:rPr>
                <w:rFonts w:ascii="Calibri" w:hAnsi="Calibri" w:cs="Calibri"/>
                <w:color w:val="231F20"/>
                <w:sz w:val="24"/>
                <w:szCs w:val="24"/>
              </w:rPr>
              <w:t xml:space="preserve"> in general encourage teachers and parents to focus on and correct the </w:t>
            </w:r>
            <w:proofErr w:type="spellStart"/>
            <w:r w:rsidRPr="00AF081D">
              <w:rPr>
                <w:rFonts w:ascii="Calibri" w:hAnsi="Calibri" w:cs="Calibri"/>
                <w:color w:val="231F20"/>
                <w:sz w:val="24"/>
                <w:szCs w:val="24"/>
              </w:rPr>
              <w:t>behaviour</w:t>
            </w:r>
            <w:proofErr w:type="spellEnd"/>
            <w:r w:rsidRPr="00AF081D">
              <w:rPr>
                <w:rFonts w:ascii="Calibri" w:hAnsi="Calibri" w:cs="Calibri"/>
                <w:color w:val="231F20"/>
                <w:sz w:val="24"/>
                <w:szCs w:val="24"/>
              </w:rPr>
              <w:t xml:space="preserve"> while supporting the child. </w:t>
            </w:r>
          </w:p>
          <w:p w14:paraId="084E601D" w14:textId="77777777" w:rsidR="00DE53B9" w:rsidRPr="00AF081D" w:rsidRDefault="00DE53B9" w:rsidP="00C356DA">
            <w:pPr>
              <w:pStyle w:val="TableParagraph"/>
              <w:rPr>
                <w:rFonts w:ascii="Calibri" w:hAnsi="Calibri" w:cs="Calibri"/>
                <w:sz w:val="24"/>
                <w:szCs w:val="24"/>
              </w:rPr>
            </w:pPr>
          </w:p>
        </w:tc>
      </w:tr>
    </w:tbl>
    <w:p w14:paraId="1A73DF91" w14:textId="77777777" w:rsidR="00BB1A94" w:rsidRPr="00AF081D" w:rsidRDefault="00BB1A94" w:rsidP="00762D43">
      <w:pPr>
        <w:spacing w:line="360" w:lineRule="auto"/>
        <w:rPr>
          <w:rFonts w:ascii="Calibri" w:hAnsi="Calibri" w:cs="Calibri"/>
        </w:rPr>
      </w:pPr>
      <w:r w:rsidRPr="00AF081D">
        <w:rPr>
          <w:rFonts w:ascii="Calibri" w:hAnsi="Calibri" w:cs="Calibri"/>
          <w:b/>
          <w:bCs/>
        </w:rPr>
        <w:t xml:space="preserve"> Record Keeping:</w:t>
      </w:r>
      <w:r w:rsidRPr="00AF081D">
        <w:rPr>
          <w:rFonts w:ascii="Calibri" w:hAnsi="Calibri" w:cs="Calibri"/>
        </w:rPr>
        <w:t xml:space="preserve"> </w:t>
      </w:r>
    </w:p>
    <w:p w14:paraId="447197BF" w14:textId="77777777" w:rsidR="00BB1A94" w:rsidRPr="00AF081D" w:rsidRDefault="00BB1A94" w:rsidP="00762D43">
      <w:pPr>
        <w:spacing w:line="360" w:lineRule="auto"/>
        <w:rPr>
          <w:rFonts w:ascii="Calibri" w:hAnsi="Calibri" w:cs="Calibri"/>
        </w:rPr>
      </w:pPr>
      <w:r w:rsidRPr="00AF081D">
        <w:rPr>
          <w:rFonts w:ascii="Calibri" w:hAnsi="Calibri" w:cs="Calibri"/>
        </w:rPr>
        <w:t xml:space="preserve">The relevant teacher must keep a record of their investigation. The relevant teacher must use the recording template (Appendix 2) to record bullying behaviour in the following circumstances: </w:t>
      </w:r>
    </w:p>
    <w:p w14:paraId="6248B7F1" w14:textId="77777777" w:rsidR="00BB1A94" w:rsidRPr="00AF081D" w:rsidRDefault="00BB1A94" w:rsidP="00762D43">
      <w:pPr>
        <w:spacing w:line="360" w:lineRule="auto"/>
        <w:rPr>
          <w:rFonts w:ascii="Calibri" w:hAnsi="Calibri" w:cs="Calibri"/>
        </w:rPr>
      </w:pPr>
      <w:r w:rsidRPr="00AF081D">
        <w:rPr>
          <w:rFonts w:ascii="Calibri" w:hAnsi="Calibri" w:cs="Calibri"/>
        </w:rPr>
        <w:lastRenderedPageBreak/>
        <w:t xml:space="preserve">a. in cases where they consider that the bullying behaviour has not been adequately and appropriately addressed within 20 school days after they have determined that bullying has taken place and/or, </w:t>
      </w:r>
    </w:p>
    <w:p w14:paraId="6953E754" w14:textId="38DFB546" w:rsidR="00934D3D" w:rsidRPr="00AF081D" w:rsidRDefault="00BB1A94" w:rsidP="00762D43">
      <w:pPr>
        <w:spacing w:line="360" w:lineRule="auto"/>
        <w:rPr>
          <w:rFonts w:ascii="Calibri" w:hAnsi="Calibri" w:cs="Calibri"/>
        </w:rPr>
      </w:pPr>
      <w:r w:rsidRPr="00AF081D">
        <w:rPr>
          <w:rFonts w:ascii="Calibri" w:hAnsi="Calibri" w:cs="Calibri"/>
        </w:rPr>
        <w:t>b. If the bullying behaviour is of sufficient gravity to be recorded immediately, e.g., serious assault. In the circumstances of (a) and (b) above the recording template at Appendix 2 must be completed in full and a copy retained by the relevant teacher and a copy provided to the Principal / Deputy Principal. The recording template can be completed in written or e-format.</w:t>
      </w:r>
    </w:p>
    <w:p w14:paraId="1F0E1F58" w14:textId="77777777" w:rsidR="00E86C14" w:rsidRPr="00AF081D" w:rsidRDefault="00E86C14" w:rsidP="00762D43">
      <w:pPr>
        <w:spacing w:line="360" w:lineRule="auto"/>
        <w:rPr>
          <w:rFonts w:ascii="Calibri" w:hAnsi="Calibri" w:cs="Calibri"/>
          <w:b/>
          <w:bCs/>
        </w:rPr>
      </w:pPr>
    </w:p>
    <w:p w14:paraId="663D099A" w14:textId="5939F237" w:rsidR="00BB1A94" w:rsidRPr="00AF081D" w:rsidRDefault="00BB1A94" w:rsidP="00762D43">
      <w:pPr>
        <w:spacing w:line="360" w:lineRule="auto"/>
        <w:rPr>
          <w:rFonts w:ascii="Calibri" w:hAnsi="Calibri" w:cs="Calibri"/>
          <w:b/>
          <w:bCs/>
        </w:rPr>
      </w:pPr>
      <w:r w:rsidRPr="00AF081D">
        <w:rPr>
          <w:rFonts w:ascii="Calibri" w:hAnsi="Calibri" w:cs="Calibri"/>
          <w:b/>
          <w:bCs/>
        </w:rPr>
        <w:t xml:space="preserve">Requests to take no action </w:t>
      </w:r>
    </w:p>
    <w:p w14:paraId="43D06B9A" w14:textId="4A14B776" w:rsidR="00BB1A94" w:rsidRPr="00AF081D" w:rsidRDefault="00BB1A94" w:rsidP="00762D43">
      <w:pPr>
        <w:spacing w:line="360" w:lineRule="auto"/>
        <w:rPr>
          <w:rFonts w:ascii="Calibri" w:hAnsi="Calibri" w:cs="Calibri"/>
        </w:rPr>
      </w:pPr>
      <w:r w:rsidRPr="00AF081D">
        <w:rPr>
          <w:rFonts w:ascii="Calibri" w:hAnsi="Calibri" w:cs="Calibri"/>
        </w:rPr>
        <w:t xml:space="preserve">A student reporting bullying behaviour may ask that a member of staff does nothing about the behaviour other than “look out” for them. The student may not want to be identified as having told someone about the bullying behaviour. They may feel that telling someone might make things more difficult for them. Where this occurs, school staff will show empathy to the student, will deal with the matter sensitively and speak with the student to work out together what steps can be taken to address the matter and how their parents and guardians will be informed of the situation. It is important that the student who has experienced bullying behaviour feels safe. Parents and guardians may also make school aware of bullying behaviour that has occurred and specifically request that the school take no action. Parents and guardians will be asked to put this request in writing to the school. However, while acknowledging the parent’s and guardian’s request, the school may decide that, based on the circumstances, it is appropriate to address the bullying behaviour. The incident will be recorded by the </w:t>
      </w:r>
      <w:proofErr w:type="gramStart"/>
      <w:r w:rsidRPr="00AF081D">
        <w:rPr>
          <w:rFonts w:ascii="Calibri" w:hAnsi="Calibri" w:cs="Calibri"/>
        </w:rPr>
        <w:t>School</w:t>
      </w:r>
      <w:proofErr w:type="gramEnd"/>
      <w:r w:rsidRPr="00AF081D">
        <w:rPr>
          <w:rFonts w:ascii="Calibri" w:hAnsi="Calibri" w:cs="Calibri"/>
        </w:rPr>
        <w:t xml:space="preserve"> and presented to the Board of Management as part of the bullying behaviour update.</w:t>
      </w:r>
    </w:p>
    <w:p w14:paraId="65A02D14" w14:textId="77777777" w:rsidR="00BB1A94" w:rsidRPr="00AF081D" w:rsidRDefault="00BB1A94" w:rsidP="00BB1A94">
      <w:pPr>
        <w:spacing w:line="360" w:lineRule="auto"/>
        <w:rPr>
          <w:rFonts w:ascii="Calibri" w:hAnsi="Calibri" w:cs="Calibri"/>
        </w:rPr>
      </w:pPr>
      <w:r w:rsidRPr="00AF081D">
        <w:rPr>
          <w:rFonts w:ascii="Calibri" w:hAnsi="Calibri" w:cs="Calibri"/>
        </w:rPr>
        <w:t>In an investigation the rights of all students will be respected, and a fair hearing will be awarded to all students. Investigations into alleged incidents of bullying are thorough and take time. The aim is to ensure that both the alleged bully and alleged victim can establish a mutually respectful relationship.</w:t>
      </w:r>
    </w:p>
    <w:p w14:paraId="6C215AA8" w14:textId="77777777" w:rsidR="00BB1A94" w:rsidRPr="00AF081D" w:rsidRDefault="00BB1A94" w:rsidP="00BB1A94">
      <w:pPr>
        <w:pStyle w:val="Heading1"/>
        <w:spacing w:before="1"/>
        <w:rPr>
          <w:rFonts w:ascii="Calibri" w:hAnsi="Calibri" w:cs="Calibri"/>
          <w:b/>
          <w:bCs/>
          <w:color w:val="auto"/>
          <w:sz w:val="24"/>
          <w:szCs w:val="24"/>
        </w:rPr>
      </w:pPr>
    </w:p>
    <w:p w14:paraId="53D4DECD" w14:textId="4CEE46DD" w:rsidR="00BB1A94" w:rsidRPr="00AF081D" w:rsidRDefault="00BB1A94" w:rsidP="00BB1A94">
      <w:pPr>
        <w:pStyle w:val="Heading1"/>
        <w:spacing w:before="1"/>
        <w:rPr>
          <w:rFonts w:ascii="Calibri" w:hAnsi="Calibri" w:cs="Calibri"/>
          <w:b/>
          <w:bCs/>
          <w:color w:val="auto"/>
          <w:sz w:val="24"/>
          <w:szCs w:val="24"/>
        </w:rPr>
      </w:pPr>
      <w:r w:rsidRPr="00AF081D">
        <w:rPr>
          <w:rFonts w:ascii="Calibri" w:hAnsi="Calibri" w:cs="Calibri"/>
          <w:b/>
          <w:bCs/>
          <w:color w:val="auto"/>
          <w:sz w:val="24"/>
          <w:szCs w:val="24"/>
        </w:rPr>
        <w:t>Section</w:t>
      </w:r>
      <w:r w:rsidRPr="00AF081D">
        <w:rPr>
          <w:rFonts w:ascii="Calibri" w:hAnsi="Calibri" w:cs="Calibri"/>
          <w:b/>
          <w:bCs/>
          <w:color w:val="auto"/>
          <w:spacing w:val="-1"/>
          <w:sz w:val="24"/>
          <w:szCs w:val="24"/>
        </w:rPr>
        <w:t xml:space="preserve"> </w:t>
      </w:r>
      <w:r w:rsidRPr="00AF081D">
        <w:rPr>
          <w:rFonts w:ascii="Calibri" w:hAnsi="Calibri" w:cs="Calibri"/>
          <w:b/>
          <w:bCs/>
          <w:color w:val="auto"/>
          <w:sz w:val="24"/>
          <w:szCs w:val="24"/>
        </w:rPr>
        <w:t xml:space="preserve">D: </w:t>
      </w:r>
      <w:r w:rsidRPr="00AF081D">
        <w:rPr>
          <w:rFonts w:ascii="Calibri" w:hAnsi="Calibri" w:cs="Calibri"/>
          <w:b/>
          <w:bCs/>
          <w:color w:val="auto"/>
          <w:spacing w:val="-2"/>
          <w:sz w:val="24"/>
          <w:szCs w:val="24"/>
        </w:rPr>
        <w:t>Oversight</w:t>
      </w:r>
    </w:p>
    <w:p w14:paraId="2874328B" w14:textId="77777777" w:rsidR="00BB1A94" w:rsidRPr="00AF081D" w:rsidRDefault="00BB1A94" w:rsidP="00BB1A94">
      <w:pPr>
        <w:pStyle w:val="BodyText"/>
        <w:spacing w:before="120" w:line="360" w:lineRule="auto"/>
        <w:ind w:right="124"/>
        <w:rPr>
          <w:rFonts w:ascii="Calibri" w:hAnsi="Calibri" w:cs="Calibri"/>
          <w:sz w:val="24"/>
          <w:szCs w:val="24"/>
        </w:rPr>
      </w:pPr>
      <w:r w:rsidRPr="00AF081D">
        <w:rPr>
          <w:rFonts w:ascii="Calibri" w:hAnsi="Calibri" w:cs="Calibri"/>
          <w:color w:val="231F20"/>
          <w:sz w:val="24"/>
          <w:szCs w:val="24"/>
        </w:rPr>
        <w:t xml:space="preserve">The principal will present an update on bullying </w:t>
      </w:r>
      <w:proofErr w:type="spellStart"/>
      <w:r w:rsidRPr="00AF081D">
        <w:rPr>
          <w:rFonts w:ascii="Calibri" w:hAnsi="Calibri" w:cs="Calibri"/>
          <w:color w:val="231F20"/>
          <w:sz w:val="24"/>
          <w:szCs w:val="24"/>
        </w:rPr>
        <w:t>behaviour</w:t>
      </w:r>
      <w:proofErr w:type="spellEnd"/>
      <w:r w:rsidRPr="00AF081D">
        <w:rPr>
          <w:rFonts w:ascii="Calibri" w:hAnsi="Calibri" w:cs="Calibri"/>
          <w:color w:val="231F20"/>
          <w:sz w:val="24"/>
          <w:szCs w:val="24"/>
        </w:rPr>
        <w:t xml:space="preserve"> at each board of management meeting. This update will include the number of incidents of bullying </w:t>
      </w:r>
      <w:proofErr w:type="spellStart"/>
      <w:r w:rsidRPr="00AF081D">
        <w:rPr>
          <w:rFonts w:ascii="Calibri" w:hAnsi="Calibri" w:cs="Calibri"/>
          <w:color w:val="231F20"/>
          <w:sz w:val="24"/>
          <w:szCs w:val="24"/>
        </w:rPr>
        <w:t>behaviour</w:t>
      </w:r>
      <w:proofErr w:type="spellEnd"/>
      <w:r w:rsidRPr="00AF081D">
        <w:rPr>
          <w:rFonts w:ascii="Calibri" w:hAnsi="Calibri" w:cs="Calibri"/>
          <w:color w:val="231F20"/>
          <w:sz w:val="24"/>
          <w:szCs w:val="24"/>
        </w:rPr>
        <w:t xml:space="preserve"> that have been</w:t>
      </w:r>
      <w:r w:rsidRPr="00AF081D">
        <w:rPr>
          <w:rFonts w:ascii="Calibri" w:hAnsi="Calibri" w:cs="Calibri"/>
          <w:color w:val="231F20"/>
          <w:spacing w:val="-3"/>
          <w:sz w:val="24"/>
          <w:szCs w:val="24"/>
        </w:rPr>
        <w:t xml:space="preserve"> </w:t>
      </w:r>
      <w:r w:rsidRPr="00AF081D">
        <w:rPr>
          <w:rFonts w:ascii="Calibri" w:hAnsi="Calibri" w:cs="Calibri"/>
          <w:color w:val="231F20"/>
          <w:sz w:val="24"/>
          <w:szCs w:val="24"/>
        </w:rPr>
        <w:t>reported</w:t>
      </w:r>
      <w:r w:rsidRPr="00AF081D">
        <w:rPr>
          <w:rFonts w:ascii="Calibri" w:hAnsi="Calibri" w:cs="Calibri"/>
          <w:color w:val="231F20"/>
          <w:spacing w:val="-3"/>
          <w:sz w:val="24"/>
          <w:szCs w:val="24"/>
        </w:rPr>
        <w:t xml:space="preserve"> </w:t>
      </w:r>
      <w:r w:rsidRPr="00AF081D">
        <w:rPr>
          <w:rFonts w:ascii="Calibri" w:hAnsi="Calibri" w:cs="Calibri"/>
          <w:color w:val="231F20"/>
          <w:sz w:val="24"/>
          <w:szCs w:val="24"/>
        </w:rPr>
        <w:t>since</w:t>
      </w:r>
      <w:r w:rsidRPr="00AF081D">
        <w:rPr>
          <w:rFonts w:ascii="Calibri" w:hAnsi="Calibri" w:cs="Calibri"/>
          <w:color w:val="231F20"/>
          <w:spacing w:val="-3"/>
          <w:sz w:val="24"/>
          <w:szCs w:val="24"/>
        </w:rPr>
        <w:t xml:space="preserve"> </w:t>
      </w:r>
      <w:r w:rsidRPr="00AF081D">
        <w:rPr>
          <w:rFonts w:ascii="Calibri" w:hAnsi="Calibri" w:cs="Calibri"/>
          <w:color w:val="231F20"/>
          <w:sz w:val="24"/>
          <w:szCs w:val="24"/>
        </w:rPr>
        <w:t>the</w:t>
      </w:r>
      <w:r w:rsidRPr="00AF081D">
        <w:rPr>
          <w:rFonts w:ascii="Calibri" w:hAnsi="Calibri" w:cs="Calibri"/>
          <w:color w:val="231F20"/>
          <w:spacing w:val="-3"/>
          <w:sz w:val="24"/>
          <w:szCs w:val="24"/>
        </w:rPr>
        <w:t xml:space="preserve"> </w:t>
      </w:r>
      <w:r w:rsidRPr="00AF081D">
        <w:rPr>
          <w:rFonts w:ascii="Calibri" w:hAnsi="Calibri" w:cs="Calibri"/>
          <w:color w:val="231F20"/>
          <w:sz w:val="24"/>
          <w:szCs w:val="24"/>
        </w:rPr>
        <w:t>last</w:t>
      </w:r>
      <w:r w:rsidRPr="00AF081D">
        <w:rPr>
          <w:rFonts w:ascii="Calibri" w:hAnsi="Calibri" w:cs="Calibri"/>
          <w:color w:val="231F20"/>
          <w:spacing w:val="-3"/>
          <w:sz w:val="24"/>
          <w:szCs w:val="24"/>
        </w:rPr>
        <w:t xml:space="preserve"> </w:t>
      </w:r>
      <w:r w:rsidRPr="00AF081D">
        <w:rPr>
          <w:rFonts w:ascii="Calibri" w:hAnsi="Calibri" w:cs="Calibri"/>
          <w:color w:val="231F20"/>
          <w:sz w:val="24"/>
          <w:szCs w:val="24"/>
        </w:rPr>
        <w:t>meeting,</w:t>
      </w:r>
      <w:r w:rsidRPr="00AF081D">
        <w:rPr>
          <w:rFonts w:ascii="Calibri" w:hAnsi="Calibri" w:cs="Calibri"/>
          <w:color w:val="231F20"/>
          <w:spacing w:val="-3"/>
          <w:sz w:val="24"/>
          <w:szCs w:val="24"/>
        </w:rPr>
        <w:t xml:space="preserve"> </w:t>
      </w:r>
      <w:r w:rsidRPr="00AF081D">
        <w:rPr>
          <w:rFonts w:ascii="Calibri" w:hAnsi="Calibri" w:cs="Calibri"/>
          <w:color w:val="231F20"/>
          <w:sz w:val="24"/>
          <w:szCs w:val="24"/>
        </w:rPr>
        <w:t>the</w:t>
      </w:r>
      <w:r w:rsidRPr="00AF081D">
        <w:rPr>
          <w:rFonts w:ascii="Calibri" w:hAnsi="Calibri" w:cs="Calibri"/>
          <w:color w:val="231F20"/>
          <w:spacing w:val="-3"/>
          <w:sz w:val="24"/>
          <w:szCs w:val="24"/>
        </w:rPr>
        <w:t xml:space="preserve"> </w:t>
      </w:r>
      <w:r w:rsidRPr="00AF081D">
        <w:rPr>
          <w:rFonts w:ascii="Calibri" w:hAnsi="Calibri" w:cs="Calibri"/>
          <w:color w:val="231F20"/>
          <w:sz w:val="24"/>
          <w:szCs w:val="24"/>
        </w:rPr>
        <w:t>number</w:t>
      </w:r>
      <w:r w:rsidRPr="00AF081D">
        <w:rPr>
          <w:rFonts w:ascii="Calibri" w:hAnsi="Calibri" w:cs="Calibri"/>
          <w:color w:val="231F20"/>
          <w:spacing w:val="-8"/>
          <w:sz w:val="24"/>
          <w:szCs w:val="24"/>
        </w:rPr>
        <w:t xml:space="preserve"> </w:t>
      </w:r>
      <w:r w:rsidRPr="00AF081D">
        <w:rPr>
          <w:rFonts w:ascii="Calibri" w:hAnsi="Calibri" w:cs="Calibri"/>
          <w:color w:val="231F20"/>
          <w:sz w:val="24"/>
          <w:szCs w:val="24"/>
        </w:rPr>
        <w:t>of</w:t>
      </w:r>
      <w:r w:rsidRPr="00AF081D">
        <w:rPr>
          <w:rFonts w:ascii="Calibri" w:hAnsi="Calibri" w:cs="Calibri"/>
          <w:color w:val="231F20"/>
          <w:spacing w:val="-7"/>
          <w:sz w:val="24"/>
          <w:szCs w:val="24"/>
        </w:rPr>
        <w:t xml:space="preserve"> </w:t>
      </w:r>
      <w:r w:rsidRPr="00AF081D">
        <w:rPr>
          <w:rFonts w:ascii="Calibri" w:hAnsi="Calibri" w:cs="Calibri"/>
          <w:color w:val="231F20"/>
          <w:sz w:val="24"/>
          <w:szCs w:val="24"/>
        </w:rPr>
        <w:t>ongoing</w:t>
      </w:r>
      <w:r w:rsidRPr="00AF081D">
        <w:rPr>
          <w:rFonts w:ascii="Calibri" w:hAnsi="Calibri" w:cs="Calibri"/>
          <w:color w:val="231F20"/>
          <w:spacing w:val="-3"/>
          <w:sz w:val="24"/>
          <w:szCs w:val="24"/>
        </w:rPr>
        <w:t xml:space="preserve"> </w:t>
      </w:r>
      <w:r w:rsidRPr="00AF081D">
        <w:rPr>
          <w:rFonts w:ascii="Calibri" w:hAnsi="Calibri" w:cs="Calibri"/>
          <w:color w:val="231F20"/>
          <w:sz w:val="24"/>
          <w:szCs w:val="24"/>
        </w:rPr>
        <w:t>incidents</w:t>
      </w:r>
      <w:r w:rsidRPr="00AF081D">
        <w:rPr>
          <w:rFonts w:ascii="Calibri" w:hAnsi="Calibri" w:cs="Calibri"/>
          <w:color w:val="231F20"/>
          <w:spacing w:val="-3"/>
          <w:sz w:val="24"/>
          <w:szCs w:val="24"/>
        </w:rPr>
        <w:t xml:space="preserve"> </w:t>
      </w:r>
      <w:r w:rsidRPr="00AF081D">
        <w:rPr>
          <w:rFonts w:ascii="Calibri" w:hAnsi="Calibri" w:cs="Calibri"/>
          <w:color w:val="231F20"/>
          <w:sz w:val="24"/>
          <w:szCs w:val="24"/>
        </w:rPr>
        <w:t>and</w:t>
      </w:r>
      <w:r w:rsidRPr="00AF081D">
        <w:rPr>
          <w:rFonts w:ascii="Calibri" w:hAnsi="Calibri" w:cs="Calibri"/>
          <w:color w:val="231F20"/>
          <w:spacing w:val="-3"/>
          <w:sz w:val="24"/>
          <w:szCs w:val="24"/>
        </w:rPr>
        <w:t xml:space="preserve"> </w:t>
      </w:r>
      <w:r w:rsidRPr="00AF081D">
        <w:rPr>
          <w:rFonts w:ascii="Calibri" w:hAnsi="Calibri" w:cs="Calibri"/>
          <w:color w:val="231F20"/>
          <w:sz w:val="24"/>
          <w:szCs w:val="24"/>
        </w:rPr>
        <w:t>the</w:t>
      </w:r>
      <w:r w:rsidRPr="00AF081D">
        <w:rPr>
          <w:rFonts w:ascii="Calibri" w:hAnsi="Calibri" w:cs="Calibri"/>
          <w:color w:val="231F20"/>
          <w:spacing w:val="-3"/>
          <w:sz w:val="24"/>
          <w:szCs w:val="24"/>
        </w:rPr>
        <w:t xml:space="preserve"> </w:t>
      </w:r>
      <w:r w:rsidRPr="00AF081D">
        <w:rPr>
          <w:rFonts w:ascii="Calibri" w:hAnsi="Calibri" w:cs="Calibri"/>
          <w:color w:val="231F20"/>
          <w:sz w:val="24"/>
          <w:szCs w:val="24"/>
        </w:rPr>
        <w:t>total</w:t>
      </w:r>
      <w:r w:rsidRPr="00AF081D">
        <w:rPr>
          <w:rFonts w:ascii="Calibri" w:hAnsi="Calibri" w:cs="Calibri"/>
          <w:color w:val="231F20"/>
          <w:spacing w:val="-3"/>
          <w:sz w:val="24"/>
          <w:szCs w:val="24"/>
        </w:rPr>
        <w:t xml:space="preserve"> </w:t>
      </w:r>
      <w:r w:rsidRPr="00AF081D">
        <w:rPr>
          <w:rFonts w:ascii="Calibri" w:hAnsi="Calibri" w:cs="Calibri"/>
          <w:color w:val="231F20"/>
          <w:sz w:val="24"/>
          <w:szCs w:val="24"/>
        </w:rPr>
        <w:t xml:space="preserve">number of incidents since the beginning of the school year. Where incidents of bullying </w:t>
      </w:r>
      <w:proofErr w:type="spellStart"/>
      <w:r w:rsidRPr="00AF081D">
        <w:rPr>
          <w:rFonts w:ascii="Calibri" w:hAnsi="Calibri" w:cs="Calibri"/>
          <w:color w:val="231F20"/>
          <w:sz w:val="24"/>
          <w:szCs w:val="24"/>
        </w:rPr>
        <w:t>behaviour</w:t>
      </w:r>
      <w:proofErr w:type="spellEnd"/>
      <w:r w:rsidRPr="00AF081D">
        <w:rPr>
          <w:rFonts w:ascii="Calibri" w:hAnsi="Calibri" w:cs="Calibri"/>
          <w:color w:val="231F20"/>
          <w:sz w:val="24"/>
          <w:szCs w:val="24"/>
        </w:rPr>
        <w:t xml:space="preserve"> have occurred, the principal will also provide a verbal update which will include where relevant, information relating to trends and patterns identified, strategies used to address the bullying </w:t>
      </w:r>
      <w:proofErr w:type="spellStart"/>
      <w:r w:rsidRPr="00AF081D">
        <w:rPr>
          <w:rFonts w:ascii="Calibri" w:hAnsi="Calibri" w:cs="Calibri"/>
          <w:color w:val="231F20"/>
          <w:sz w:val="24"/>
          <w:szCs w:val="24"/>
        </w:rPr>
        <w:t>behaviour</w:t>
      </w:r>
      <w:proofErr w:type="spellEnd"/>
      <w:r w:rsidRPr="00AF081D">
        <w:rPr>
          <w:rFonts w:ascii="Calibri" w:hAnsi="Calibri" w:cs="Calibri"/>
          <w:color w:val="231F20"/>
          <w:sz w:val="24"/>
          <w:szCs w:val="24"/>
        </w:rPr>
        <w:t xml:space="preserve"> and any</w:t>
      </w:r>
      <w:r w:rsidRPr="00AF081D">
        <w:rPr>
          <w:rFonts w:ascii="Calibri" w:hAnsi="Calibri" w:cs="Calibri"/>
          <w:color w:val="231F20"/>
          <w:spacing w:val="-2"/>
          <w:sz w:val="24"/>
          <w:szCs w:val="24"/>
        </w:rPr>
        <w:t xml:space="preserve"> </w:t>
      </w:r>
      <w:r w:rsidRPr="00AF081D">
        <w:rPr>
          <w:rFonts w:ascii="Calibri" w:hAnsi="Calibri" w:cs="Calibri"/>
          <w:color w:val="231F20"/>
          <w:sz w:val="24"/>
          <w:szCs w:val="24"/>
        </w:rPr>
        <w:t xml:space="preserve">wider strategies to prevent and address bullying </w:t>
      </w:r>
      <w:proofErr w:type="spellStart"/>
      <w:r w:rsidRPr="00AF081D">
        <w:rPr>
          <w:rFonts w:ascii="Calibri" w:hAnsi="Calibri" w:cs="Calibri"/>
          <w:color w:val="231F20"/>
          <w:sz w:val="24"/>
          <w:szCs w:val="24"/>
        </w:rPr>
        <w:t>behaviour</w:t>
      </w:r>
      <w:proofErr w:type="spellEnd"/>
      <w:r w:rsidRPr="00AF081D">
        <w:rPr>
          <w:rFonts w:ascii="Calibri" w:hAnsi="Calibri" w:cs="Calibri"/>
          <w:color w:val="231F20"/>
          <w:sz w:val="24"/>
          <w:szCs w:val="24"/>
        </w:rPr>
        <w:t xml:space="preserve"> where relevant. This update does not contain personal or identifying information. See Chapter 7 of the </w:t>
      </w:r>
      <w:proofErr w:type="spellStart"/>
      <w:r w:rsidRPr="00AF081D">
        <w:rPr>
          <w:rFonts w:ascii="Calibri" w:hAnsi="Calibri" w:cs="Calibri"/>
          <w:color w:val="231F20"/>
          <w:sz w:val="24"/>
          <w:szCs w:val="24"/>
        </w:rPr>
        <w:t>Bí</w:t>
      </w:r>
      <w:proofErr w:type="spellEnd"/>
      <w:r w:rsidRPr="00AF081D">
        <w:rPr>
          <w:rFonts w:ascii="Calibri" w:hAnsi="Calibri" w:cs="Calibri"/>
          <w:color w:val="231F20"/>
          <w:sz w:val="24"/>
          <w:szCs w:val="24"/>
        </w:rPr>
        <w:t xml:space="preserve"> </w:t>
      </w:r>
      <w:proofErr w:type="spellStart"/>
      <w:r w:rsidRPr="00AF081D">
        <w:rPr>
          <w:rFonts w:ascii="Calibri" w:hAnsi="Calibri" w:cs="Calibri"/>
          <w:color w:val="231F20"/>
          <w:sz w:val="24"/>
          <w:szCs w:val="24"/>
        </w:rPr>
        <w:t>Cineálta</w:t>
      </w:r>
      <w:proofErr w:type="spellEnd"/>
      <w:r w:rsidRPr="00AF081D">
        <w:rPr>
          <w:rFonts w:ascii="Calibri" w:hAnsi="Calibri" w:cs="Calibri"/>
          <w:color w:val="231F20"/>
          <w:sz w:val="24"/>
          <w:szCs w:val="24"/>
        </w:rPr>
        <w:t xml:space="preserve"> procedures.</w:t>
      </w:r>
    </w:p>
    <w:p w14:paraId="0CC3D0B2" w14:textId="2A8E82CD" w:rsidR="00BB1A94" w:rsidRPr="00AF081D" w:rsidRDefault="00BB1A94" w:rsidP="00BB1A94">
      <w:pPr>
        <w:pStyle w:val="BodyText"/>
        <w:spacing w:before="115" w:line="360" w:lineRule="auto"/>
        <w:ind w:right="124"/>
        <w:rPr>
          <w:rFonts w:ascii="Calibri" w:hAnsi="Calibri" w:cs="Calibri"/>
          <w:sz w:val="24"/>
          <w:szCs w:val="24"/>
        </w:rPr>
      </w:pPr>
      <w:r w:rsidRPr="00AF081D">
        <w:rPr>
          <w:rFonts w:ascii="Calibri" w:hAnsi="Calibri" w:cs="Calibri"/>
          <w:color w:val="231F20"/>
          <w:sz w:val="24"/>
          <w:szCs w:val="24"/>
        </w:rPr>
        <w:t>This</w:t>
      </w:r>
      <w:r w:rsidRPr="00AF081D">
        <w:rPr>
          <w:rFonts w:ascii="Calibri" w:hAnsi="Calibri" w:cs="Calibri"/>
          <w:color w:val="231F20"/>
          <w:spacing w:val="-4"/>
          <w:sz w:val="24"/>
          <w:szCs w:val="24"/>
        </w:rPr>
        <w:t xml:space="preserve"> </w:t>
      </w:r>
      <w:r w:rsidRPr="00AF081D">
        <w:rPr>
          <w:rFonts w:ascii="Calibri" w:hAnsi="Calibri" w:cs="Calibri"/>
          <w:color w:val="231F20"/>
          <w:sz w:val="24"/>
          <w:szCs w:val="24"/>
        </w:rPr>
        <w:t>policy</w:t>
      </w:r>
      <w:r w:rsidRPr="00AF081D">
        <w:rPr>
          <w:rFonts w:ascii="Calibri" w:hAnsi="Calibri" w:cs="Calibri"/>
          <w:color w:val="231F20"/>
          <w:spacing w:val="-9"/>
          <w:sz w:val="24"/>
          <w:szCs w:val="24"/>
        </w:rPr>
        <w:t xml:space="preserve"> </w:t>
      </w:r>
      <w:r w:rsidRPr="00AF081D">
        <w:rPr>
          <w:rFonts w:ascii="Calibri" w:hAnsi="Calibri" w:cs="Calibri"/>
          <w:color w:val="231F20"/>
          <w:sz w:val="24"/>
          <w:szCs w:val="24"/>
        </w:rPr>
        <w:t>is</w:t>
      </w:r>
      <w:r w:rsidRPr="00AF081D">
        <w:rPr>
          <w:rFonts w:ascii="Calibri" w:hAnsi="Calibri" w:cs="Calibri"/>
          <w:color w:val="231F20"/>
          <w:spacing w:val="-4"/>
          <w:sz w:val="24"/>
          <w:szCs w:val="24"/>
        </w:rPr>
        <w:t xml:space="preserve"> </w:t>
      </w:r>
      <w:r w:rsidRPr="00AF081D">
        <w:rPr>
          <w:rFonts w:ascii="Calibri" w:hAnsi="Calibri" w:cs="Calibri"/>
          <w:color w:val="231F20"/>
          <w:sz w:val="24"/>
          <w:szCs w:val="24"/>
        </w:rPr>
        <w:t>emailed to all members of the school community</w:t>
      </w:r>
      <w:r w:rsidRPr="00AF081D">
        <w:rPr>
          <w:rFonts w:ascii="Calibri" w:hAnsi="Calibri" w:cs="Calibri"/>
          <w:color w:val="231F20"/>
          <w:spacing w:val="-4"/>
          <w:sz w:val="24"/>
          <w:szCs w:val="24"/>
        </w:rPr>
        <w:t xml:space="preserve"> </w:t>
      </w:r>
      <w:r w:rsidRPr="00AF081D">
        <w:rPr>
          <w:rFonts w:ascii="Calibri" w:hAnsi="Calibri" w:cs="Calibri"/>
          <w:color w:val="231F20"/>
          <w:sz w:val="24"/>
          <w:szCs w:val="24"/>
        </w:rPr>
        <w:t>and</w:t>
      </w:r>
      <w:r w:rsidRPr="00AF081D">
        <w:rPr>
          <w:rFonts w:ascii="Calibri" w:hAnsi="Calibri" w:cs="Calibri"/>
          <w:color w:val="231F20"/>
          <w:spacing w:val="-4"/>
          <w:sz w:val="24"/>
          <w:szCs w:val="24"/>
        </w:rPr>
        <w:t xml:space="preserve"> </w:t>
      </w:r>
      <w:r w:rsidRPr="00AF081D">
        <w:rPr>
          <w:rFonts w:ascii="Calibri" w:hAnsi="Calibri" w:cs="Calibri"/>
          <w:color w:val="231F20"/>
          <w:sz w:val="24"/>
          <w:szCs w:val="24"/>
        </w:rPr>
        <w:t>in</w:t>
      </w:r>
      <w:r w:rsidRPr="00AF081D">
        <w:rPr>
          <w:rFonts w:ascii="Calibri" w:hAnsi="Calibri" w:cs="Calibri"/>
          <w:color w:val="231F20"/>
          <w:spacing w:val="-4"/>
          <w:sz w:val="24"/>
          <w:szCs w:val="24"/>
        </w:rPr>
        <w:t xml:space="preserve"> </w:t>
      </w:r>
      <w:r w:rsidRPr="00AF081D">
        <w:rPr>
          <w:rFonts w:ascii="Calibri" w:hAnsi="Calibri" w:cs="Calibri"/>
          <w:color w:val="231F20"/>
          <w:sz w:val="24"/>
          <w:szCs w:val="24"/>
        </w:rPr>
        <w:t>hard</w:t>
      </w:r>
      <w:r w:rsidRPr="00AF081D">
        <w:rPr>
          <w:rFonts w:ascii="Calibri" w:hAnsi="Calibri" w:cs="Calibri"/>
          <w:color w:val="231F20"/>
          <w:spacing w:val="-4"/>
          <w:sz w:val="24"/>
          <w:szCs w:val="24"/>
        </w:rPr>
        <w:t xml:space="preserve"> </w:t>
      </w:r>
      <w:r w:rsidRPr="00AF081D">
        <w:rPr>
          <w:rFonts w:ascii="Calibri" w:hAnsi="Calibri" w:cs="Calibri"/>
          <w:color w:val="231F20"/>
          <w:sz w:val="24"/>
          <w:szCs w:val="24"/>
        </w:rPr>
        <w:t>copy</w:t>
      </w:r>
      <w:r w:rsidRPr="00AF081D">
        <w:rPr>
          <w:rFonts w:ascii="Calibri" w:hAnsi="Calibri" w:cs="Calibri"/>
          <w:color w:val="231F20"/>
          <w:spacing w:val="-9"/>
          <w:sz w:val="24"/>
          <w:szCs w:val="24"/>
        </w:rPr>
        <w:t xml:space="preserve"> </w:t>
      </w:r>
      <w:r w:rsidRPr="00AF081D">
        <w:rPr>
          <w:rFonts w:ascii="Calibri" w:hAnsi="Calibri" w:cs="Calibri"/>
          <w:color w:val="231F20"/>
          <w:sz w:val="24"/>
          <w:szCs w:val="24"/>
        </w:rPr>
        <w:t>on request. A student friendly</w:t>
      </w:r>
      <w:r w:rsidRPr="00AF081D">
        <w:rPr>
          <w:rFonts w:ascii="Calibri" w:hAnsi="Calibri" w:cs="Calibri"/>
          <w:color w:val="231F20"/>
          <w:spacing w:val="-4"/>
          <w:sz w:val="24"/>
          <w:szCs w:val="24"/>
        </w:rPr>
        <w:t xml:space="preserve"> </w:t>
      </w:r>
      <w:r w:rsidRPr="00AF081D">
        <w:rPr>
          <w:rFonts w:ascii="Calibri" w:hAnsi="Calibri" w:cs="Calibri"/>
          <w:color w:val="231F20"/>
          <w:sz w:val="24"/>
          <w:szCs w:val="24"/>
        </w:rPr>
        <w:t>version of this policy is displayed in the school and is also available on our website and in hard copy on request.</w:t>
      </w:r>
    </w:p>
    <w:p w14:paraId="4F29FA1B" w14:textId="77777777" w:rsidR="00BB1A94" w:rsidRPr="00AF081D" w:rsidRDefault="00BB1A94" w:rsidP="00BB1A94">
      <w:pPr>
        <w:pStyle w:val="BodyText"/>
        <w:spacing w:before="114" w:line="360" w:lineRule="auto"/>
        <w:rPr>
          <w:rFonts w:ascii="Calibri" w:hAnsi="Calibri" w:cs="Calibri"/>
          <w:sz w:val="24"/>
          <w:szCs w:val="24"/>
        </w:rPr>
      </w:pPr>
      <w:r w:rsidRPr="00AF081D">
        <w:rPr>
          <w:rFonts w:ascii="Calibri" w:hAnsi="Calibri" w:cs="Calibri"/>
          <w:color w:val="231F20"/>
          <w:sz w:val="24"/>
          <w:szCs w:val="24"/>
        </w:rPr>
        <w:t>This policy and its implementation will be reviewed, following input from our school community,</w:t>
      </w:r>
      <w:r w:rsidRPr="00AF081D">
        <w:rPr>
          <w:rFonts w:ascii="Calibri" w:hAnsi="Calibri" w:cs="Calibri"/>
          <w:color w:val="231F20"/>
          <w:spacing w:val="-5"/>
          <w:sz w:val="24"/>
          <w:szCs w:val="24"/>
        </w:rPr>
        <w:t xml:space="preserve"> </w:t>
      </w:r>
      <w:r w:rsidRPr="00AF081D">
        <w:rPr>
          <w:rFonts w:ascii="Calibri" w:hAnsi="Calibri" w:cs="Calibri"/>
          <w:color w:val="231F20"/>
          <w:sz w:val="24"/>
          <w:szCs w:val="24"/>
        </w:rPr>
        <w:t>each</w:t>
      </w:r>
      <w:r w:rsidRPr="00AF081D">
        <w:rPr>
          <w:rFonts w:ascii="Calibri" w:hAnsi="Calibri" w:cs="Calibri"/>
          <w:color w:val="231F20"/>
          <w:spacing w:val="-5"/>
          <w:sz w:val="24"/>
          <w:szCs w:val="24"/>
        </w:rPr>
        <w:t xml:space="preserve"> </w:t>
      </w:r>
      <w:r w:rsidRPr="00AF081D">
        <w:rPr>
          <w:rFonts w:ascii="Calibri" w:hAnsi="Calibri" w:cs="Calibri"/>
          <w:color w:val="231F20"/>
          <w:sz w:val="24"/>
          <w:szCs w:val="24"/>
        </w:rPr>
        <w:t>calendar</w:t>
      </w:r>
      <w:r w:rsidRPr="00AF081D">
        <w:rPr>
          <w:rFonts w:ascii="Calibri" w:hAnsi="Calibri" w:cs="Calibri"/>
          <w:color w:val="231F20"/>
          <w:spacing w:val="-15"/>
          <w:sz w:val="24"/>
          <w:szCs w:val="24"/>
        </w:rPr>
        <w:t xml:space="preserve"> </w:t>
      </w:r>
      <w:r w:rsidRPr="00AF081D">
        <w:rPr>
          <w:rFonts w:ascii="Calibri" w:hAnsi="Calibri" w:cs="Calibri"/>
          <w:color w:val="231F20"/>
          <w:sz w:val="24"/>
          <w:szCs w:val="24"/>
        </w:rPr>
        <w:t>year</w:t>
      </w:r>
      <w:r w:rsidRPr="00AF081D">
        <w:rPr>
          <w:rFonts w:ascii="Calibri" w:hAnsi="Calibri" w:cs="Calibri"/>
          <w:color w:val="231F20"/>
          <w:spacing w:val="-9"/>
          <w:sz w:val="24"/>
          <w:szCs w:val="24"/>
        </w:rPr>
        <w:t xml:space="preserve"> </w:t>
      </w:r>
      <w:r w:rsidRPr="00AF081D">
        <w:rPr>
          <w:rFonts w:ascii="Calibri" w:hAnsi="Calibri" w:cs="Calibri"/>
          <w:color w:val="231F20"/>
          <w:sz w:val="24"/>
          <w:szCs w:val="24"/>
        </w:rPr>
        <w:t>or</w:t>
      </w:r>
      <w:r w:rsidRPr="00AF081D">
        <w:rPr>
          <w:rFonts w:ascii="Calibri" w:hAnsi="Calibri" w:cs="Calibri"/>
          <w:color w:val="231F20"/>
          <w:spacing w:val="-9"/>
          <w:sz w:val="24"/>
          <w:szCs w:val="24"/>
        </w:rPr>
        <w:t xml:space="preserve"> </w:t>
      </w:r>
      <w:r w:rsidRPr="00AF081D">
        <w:rPr>
          <w:rFonts w:ascii="Calibri" w:hAnsi="Calibri" w:cs="Calibri"/>
          <w:color w:val="231F20"/>
          <w:sz w:val="24"/>
          <w:szCs w:val="24"/>
        </w:rPr>
        <w:t>as</w:t>
      </w:r>
      <w:r w:rsidRPr="00AF081D">
        <w:rPr>
          <w:rFonts w:ascii="Calibri" w:hAnsi="Calibri" w:cs="Calibri"/>
          <w:color w:val="231F20"/>
          <w:spacing w:val="-5"/>
          <w:sz w:val="24"/>
          <w:szCs w:val="24"/>
        </w:rPr>
        <w:t xml:space="preserve"> </w:t>
      </w:r>
      <w:r w:rsidRPr="00AF081D">
        <w:rPr>
          <w:rFonts w:ascii="Calibri" w:hAnsi="Calibri" w:cs="Calibri"/>
          <w:color w:val="231F20"/>
          <w:sz w:val="24"/>
          <w:szCs w:val="24"/>
        </w:rPr>
        <w:t>soon</w:t>
      </w:r>
      <w:r w:rsidRPr="00AF081D">
        <w:rPr>
          <w:rFonts w:ascii="Calibri" w:hAnsi="Calibri" w:cs="Calibri"/>
          <w:color w:val="231F20"/>
          <w:spacing w:val="-5"/>
          <w:sz w:val="24"/>
          <w:szCs w:val="24"/>
        </w:rPr>
        <w:t xml:space="preserve"> </w:t>
      </w:r>
      <w:r w:rsidRPr="00AF081D">
        <w:rPr>
          <w:rFonts w:ascii="Calibri" w:hAnsi="Calibri" w:cs="Calibri"/>
          <w:color w:val="231F20"/>
          <w:sz w:val="24"/>
          <w:szCs w:val="24"/>
        </w:rPr>
        <w:t>as</w:t>
      </w:r>
      <w:r w:rsidRPr="00AF081D">
        <w:rPr>
          <w:rFonts w:ascii="Calibri" w:hAnsi="Calibri" w:cs="Calibri"/>
          <w:color w:val="231F20"/>
          <w:spacing w:val="-5"/>
          <w:sz w:val="24"/>
          <w:szCs w:val="24"/>
        </w:rPr>
        <w:t xml:space="preserve"> </w:t>
      </w:r>
      <w:r w:rsidRPr="00AF081D">
        <w:rPr>
          <w:rFonts w:ascii="Calibri" w:hAnsi="Calibri" w:cs="Calibri"/>
          <w:color w:val="231F20"/>
          <w:sz w:val="24"/>
          <w:szCs w:val="24"/>
        </w:rPr>
        <w:t>practicable</w:t>
      </w:r>
      <w:r w:rsidRPr="00AF081D">
        <w:rPr>
          <w:rFonts w:ascii="Calibri" w:hAnsi="Calibri" w:cs="Calibri"/>
          <w:color w:val="231F20"/>
          <w:spacing w:val="-5"/>
          <w:sz w:val="24"/>
          <w:szCs w:val="24"/>
        </w:rPr>
        <w:t xml:space="preserve"> </w:t>
      </w:r>
      <w:r w:rsidRPr="00AF081D">
        <w:rPr>
          <w:rFonts w:ascii="Calibri" w:hAnsi="Calibri" w:cs="Calibri"/>
          <w:color w:val="231F20"/>
          <w:sz w:val="24"/>
          <w:szCs w:val="24"/>
        </w:rPr>
        <w:t>after</w:t>
      </w:r>
      <w:r w:rsidRPr="00AF081D">
        <w:rPr>
          <w:rFonts w:ascii="Calibri" w:hAnsi="Calibri" w:cs="Calibri"/>
          <w:color w:val="231F20"/>
          <w:spacing w:val="-9"/>
          <w:sz w:val="24"/>
          <w:szCs w:val="24"/>
        </w:rPr>
        <w:t xml:space="preserve"> </w:t>
      </w:r>
      <w:r w:rsidRPr="00AF081D">
        <w:rPr>
          <w:rFonts w:ascii="Calibri" w:hAnsi="Calibri" w:cs="Calibri"/>
          <w:color w:val="231F20"/>
          <w:sz w:val="24"/>
          <w:szCs w:val="24"/>
        </w:rPr>
        <w:t>there</w:t>
      </w:r>
      <w:r w:rsidRPr="00AF081D">
        <w:rPr>
          <w:rFonts w:ascii="Calibri" w:hAnsi="Calibri" w:cs="Calibri"/>
          <w:color w:val="231F20"/>
          <w:spacing w:val="-5"/>
          <w:sz w:val="24"/>
          <w:szCs w:val="24"/>
        </w:rPr>
        <w:t xml:space="preserve"> </w:t>
      </w:r>
      <w:r w:rsidRPr="00AF081D">
        <w:rPr>
          <w:rFonts w:ascii="Calibri" w:hAnsi="Calibri" w:cs="Calibri"/>
          <w:color w:val="231F20"/>
          <w:sz w:val="24"/>
          <w:szCs w:val="24"/>
        </w:rPr>
        <w:t>has</w:t>
      </w:r>
      <w:r w:rsidRPr="00AF081D">
        <w:rPr>
          <w:rFonts w:ascii="Calibri" w:hAnsi="Calibri" w:cs="Calibri"/>
          <w:color w:val="231F20"/>
          <w:spacing w:val="-5"/>
          <w:sz w:val="24"/>
          <w:szCs w:val="24"/>
        </w:rPr>
        <w:t xml:space="preserve"> </w:t>
      </w:r>
      <w:r w:rsidRPr="00AF081D">
        <w:rPr>
          <w:rFonts w:ascii="Calibri" w:hAnsi="Calibri" w:cs="Calibri"/>
          <w:color w:val="231F20"/>
          <w:sz w:val="24"/>
          <w:szCs w:val="24"/>
        </w:rPr>
        <w:t>been</w:t>
      </w:r>
      <w:r w:rsidRPr="00AF081D">
        <w:rPr>
          <w:rFonts w:ascii="Calibri" w:hAnsi="Calibri" w:cs="Calibri"/>
          <w:color w:val="231F20"/>
          <w:spacing w:val="-5"/>
          <w:sz w:val="24"/>
          <w:szCs w:val="24"/>
        </w:rPr>
        <w:t xml:space="preserve"> </w:t>
      </w:r>
      <w:r w:rsidRPr="00AF081D">
        <w:rPr>
          <w:rFonts w:ascii="Calibri" w:hAnsi="Calibri" w:cs="Calibri"/>
          <w:color w:val="231F20"/>
          <w:sz w:val="24"/>
          <w:szCs w:val="24"/>
        </w:rPr>
        <w:t>a</w:t>
      </w:r>
      <w:r w:rsidRPr="00AF081D">
        <w:rPr>
          <w:rFonts w:ascii="Calibri" w:hAnsi="Calibri" w:cs="Calibri"/>
          <w:color w:val="231F20"/>
          <w:spacing w:val="-5"/>
          <w:sz w:val="24"/>
          <w:szCs w:val="24"/>
        </w:rPr>
        <w:t xml:space="preserve"> </w:t>
      </w:r>
      <w:r w:rsidRPr="00AF081D">
        <w:rPr>
          <w:rFonts w:ascii="Calibri" w:hAnsi="Calibri" w:cs="Calibri"/>
          <w:color w:val="231F20"/>
          <w:sz w:val="24"/>
          <w:szCs w:val="24"/>
        </w:rPr>
        <w:t>material change in any matter to which this policy refers.</w:t>
      </w:r>
    </w:p>
    <w:p w14:paraId="07293B4E" w14:textId="08224B3D" w:rsidR="00BB1A94" w:rsidRPr="00AF081D" w:rsidRDefault="00CE6AF3" w:rsidP="00762D43">
      <w:pPr>
        <w:spacing w:line="360" w:lineRule="auto"/>
        <w:rPr>
          <w:rFonts w:ascii="Calibri" w:hAnsi="Calibri" w:cs="Calibri"/>
          <w:lang w:val="en-GB"/>
        </w:rPr>
      </w:pPr>
      <w:r>
        <w:rPr>
          <w:noProof/>
        </w:rPr>
        <w:drawing>
          <wp:anchor distT="0" distB="0" distL="114300" distR="114300" simplePos="0" relativeHeight="251681792" behindDoc="0" locked="0" layoutInCell="1" allowOverlap="1" wp14:anchorId="3E471B63" wp14:editId="34163299">
            <wp:simplePos x="0" y="0"/>
            <wp:positionH relativeFrom="column">
              <wp:posOffset>647700</wp:posOffset>
            </wp:positionH>
            <wp:positionV relativeFrom="paragraph">
              <wp:posOffset>330200</wp:posOffset>
            </wp:positionV>
            <wp:extent cx="1613535" cy="400050"/>
            <wp:effectExtent l="0" t="0" r="5715" b="0"/>
            <wp:wrapThrough wrapText="bothSides">
              <wp:wrapPolygon edited="0">
                <wp:start x="0" y="0"/>
                <wp:lineTo x="0" y="20571"/>
                <wp:lineTo x="21421" y="20571"/>
                <wp:lineTo x="21421"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613535" cy="400050"/>
                    </a:xfrm>
                    <a:prstGeom prst="rect">
                      <a:avLst/>
                    </a:prstGeom>
                  </pic:spPr>
                </pic:pic>
              </a:graphicData>
            </a:graphic>
            <wp14:sizeRelH relativeFrom="page">
              <wp14:pctWidth>0</wp14:pctWidth>
            </wp14:sizeRelH>
            <wp14:sizeRelV relativeFrom="page">
              <wp14:pctHeight>0</wp14:pctHeight>
            </wp14:sizeRelV>
          </wp:anchor>
        </w:drawing>
      </w:r>
    </w:p>
    <w:p w14:paraId="0F55EE28" w14:textId="7DC284BD" w:rsidR="00934D3D" w:rsidRPr="00AF081D" w:rsidRDefault="00934D3D" w:rsidP="00934D3D">
      <w:pPr>
        <w:spacing w:line="360" w:lineRule="auto"/>
        <w:rPr>
          <w:rFonts w:ascii="Calibri" w:hAnsi="Calibri" w:cs="Calibri"/>
        </w:rPr>
      </w:pPr>
      <w:r w:rsidRPr="00AF081D">
        <w:rPr>
          <w:rFonts w:ascii="Calibri" w:hAnsi="Calibri" w:cs="Calibri"/>
        </w:rPr>
        <w:t>Signed:</w:t>
      </w:r>
      <w:r w:rsidR="00CE6AF3" w:rsidRPr="00CE6AF3">
        <w:rPr>
          <w:noProof/>
        </w:rPr>
        <w:t xml:space="preserve"> </w:t>
      </w:r>
      <w:r w:rsidRPr="00AF081D">
        <w:rPr>
          <w:rFonts w:ascii="Calibri" w:hAnsi="Calibri" w:cs="Calibri"/>
        </w:rPr>
        <w:t xml:space="preserve">Date: </w:t>
      </w:r>
      <w:r w:rsidR="00CE6AF3">
        <w:rPr>
          <w:rFonts w:ascii="Calibri" w:hAnsi="Calibri" w:cs="Calibri"/>
        </w:rPr>
        <w:t xml:space="preserve"> 17</w:t>
      </w:r>
      <w:r w:rsidR="00CE6AF3" w:rsidRPr="00CE6AF3">
        <w:rPr>
          <w:rFonts w:ascii="Calibri" w:hAnsi="Calibri" w:cs="Calibri"/>
          <w:vertAlign w:val="superscript"/>
        </w:rPr>
        <w:t>th</w:t>
      </w:r>
      <w:r w:rsidR="00CE6AF3">
        <w:rPr>
          <w:rFonts w:ascii="Calibri" w:hAnsi="Calibri" w:cs="Calibri"/>
        </w:rPr>
        <w:t xml:space="preserve"> September 2025</w:t>
      </w:r>
      <w:r w:rsidRPr="00AF081D">
        <w:rPr>
          <w:rFonts w:ascii="Calibri" w:hAnsi="Calibri" w:cs="Calibri"/>
        </w:rPr>
        <w:t xml:space="preserve"> </w:t>
      </w:r>
    </w:p>
    <w:p w14:paraId="6E9E3F3B" w14:textId="265C7807" w:rsidR="00934D3D" w:rsidRPr="00AF081D" w:rsidRDefault="00CE6AF3" w:rsidP="00934D3D">
      <w:pPr>
        <w:spacing w:line="360" w:lineRule="auto"/>
        <w:rPr>
          <w:rFonts w:ascii="Calibri" w:hAnsi="Calibri" w:cs="Calibri"/>
        </w:rPr>
      </w:pPr>
      <w:r>
        <w:rPr>
          <w:noProof/>
        </w:rPr>
        <w:drawing>
          <wp:anchor distT="0" distB="0" distL="114300" distR="114300" simplePos="0" relativeHeight="251682816" behindDoc="0" locked="0" layoutInCell="1" allowOverlap="1" wp14:anchorId="7F3C7F02" wp14:editId="0AF87C3C">
            <wp:simplePos x="0" y="0"/>
            <wp:positionH relativeFrom="column">
              <wp:posOffset>590550</wp:posOffset>
            </wp:positionH>
            <wp:positionV relativeFrom="paragraph">
              <wp:posOffset>226695</wp:posOffset>
            </wp:positionV>
            <wp:extent cx="1781175" cy="419100"/>
            <wp:effectExtent l="0" t="0" r="9525" b="0"/>
            <wp:wrapThrough wrapText="bothSides">
              <wp:wrapPolygon edited="0">
                <wp:start x="0" y="0"/>
                <wp:lineTo x="0" y="20618"/>
                <wp:lineTo x="21484" y="20618"/>
                <wp:lineTo x="2148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781175" cy="419100"/>
                    </a:xfrm>
                    <a:prstGeom prst="rect">
                      <a:avLst/>
                    </a:prstGeom>
                  </pic:spPr>
                </pic:pic>
              </a:graphicData>
            </a:graphic>
            <wp14:sizeRelH relativeFrom="page">
              <wp14:pctWidth>0</wp14:pctWidth>
            </wp14:sizeRelH>
            <wp14:sizeRelV relativeFrom="page">
              <wp14:pctHeight>0</wp14:pctHeight>
            </wp14:sizeRelV>
          </wp:anchor>
        </w:drawing>
      </w:r>
      <w:r w:rsidR="00934D3D" w:rsidRPr="00AF081D">
        <w:rPr>
          <w:rFonts w:ascii="Calibri" w:hAnsi="Calibri" w:cs="Calibri"/>
        </w:rPr>
        <w:t xml:space="preserve">(Chairperson of Board of Management) </w:t>
      </w:r>
    </w:p>
    <w:p w14:paraId="47ECBE4F" w14:textId="4A4B7D41" w:rsidR="00934D3D" w:rsidRPr="00AF081D" w:rsidRDefault="00934D3D" w:rsidP="00934D3D">
      <w:pPr>
        <w:spacing w:line="360" w:lineRule="auto"/>
        <w:rPr>
          <w:rFonts w:ascii="Calibri" w:hAnsi="Calibri" w:cs="Calibri"/>
          <w:lang w:val="en-GB"/>
        </w:rPr>
      </w:pPr>
      <w:r w:rsidRPr="00AF081D">
        <w:rPr>
          <w:rFonts w:ascii="Calibri" w:hAnsi="Calibri" w:cs="Calibri"/>
        </w:rPr>
        <w:t>Signed: Date:</w:t>
      </w:r>
      <w:r w:rsidR="00CE6AF3">
        <w:rPr>
          <w:rFonts w:ascii="Calibri" w:hAnsi="Calibri" w:cs="Calibri"/>
        </w:rPr>
        <w:t xml:space="preserve"> 17</w:t>
      </w:r>
      <w:r w:rsidR="00CE6AF3" w:rsidRPr="00CE6AF3">
        <w:rPr>
          <w:rFonts w:ascii="Calibri" w:hAnsi="Calibri" w:cs="Calibri"/>
          <w:vertAlign w:val="superscript"/>
        </w:rPr>
        <w:t>th</w:t>
      </w:r>
      <w:r w:rsidR="00CE6AF3">
        <w:rPr>
          <w:rFonts w:ascii="Calibri" w:hAnsi="Calibri" w:cs="Calibri"/>
        </w:rPr>
        <w:t xml:space="preserve"> September 2025</w:t>
      </w:r>
    </w:p>
    <w:p w14:paraId="604DAA8C" w14:textId="77777777" w:rsidR="00934D3D" w:rsidRPr="00AF081D" w:rsidRDefault="00934D3D" w:rsidP="00934D3D">
      <w:pPr>
        <w:spacing w:line="360" w:lineRule="auto"/>
        <w:rPr>
          <w:rFonts w:ascii="Calibri" w:hAnsi="Calibri" w:cs="Calibri"/>
          <w:lang w:val="en-GB"/>
        </w:rPr>
      </w:pPr>
      <w:r w:rsidRPr="00AF081D">
        <w:rPr>
          <w:rFonts w:ascii="Calibri" w:hAnsi="Calibri" w:cs="Calibri"/>
          <w:lang w:val="en-GB"/>
        </w:rPr>
        <w:t xml:space="preserve">(Principal) </w:t>
      </w:r>
    </w:p>
    <w:p w14:paraId="2A9FED55" w14:textId="77777777" w:rsidR="00BB1A94" w:rsidRPr="00AF081D" w:rsidRDefault="00BB1A94" w:rsidP="00934D3D">
      <w:pPr>
        <w:spacing w:line="360" w:lineRule="auto"/>
        <w:rPr>
          <w:rFonts w:ascii="Calibri" w:hAnsi="Calibri" w:cs="Calibri"/>
          <w:lang w:val="en-GB"/>
        </w:rPr>
      </w:pPr>
    </w:p>
    <w:p w14:paraId="27A0A11F" w14:textId="77777777" w:rsidR="007C1A41" w:rsidRPr="00AF081D" w:rsidRDefault="007C1A41" w:rsidP="007C1A41">
      <w:pPr>
        <w:pStyle w:val="Title"/>
        <w:rPr>
          <w:rFonts w:ascii="Calibri" w:hAnsi="Calibri" w:cs="Calibri"/>
          <w:sz w:val="24"/>
          <w:szCs w:val="24"/>
        </w:rPr>
      </w:pPr>
    </w:p>
    <w:p w14:paraId="45BD3A8B" w14:textId="77777777" w:rsidR="007C1A41" w:rsidRPr="00AF081D" w:rsidRDefault="007C1A41" w:rsidP="007C1A41">
      <w:pPr>
        <w:pStyle w:val="Title"/>
        <w:rPr>
          <w:rFonts w:ascii="Calibri" w:hAnsi="Calibri" w:cs="Calibri"/>
          <w:b/>
          <w:bCs/>
          <w:sz w:val="24"/>
          <w:szCs w:val="24"/>
        </w:rPr>
      </w:pPr>
    </w:p>
    <w:p w14:paraId="24253FB1" w14:textId="77777777" w:rsidR="005F2088" w:rsidRPr="00AF081D" w:rsidRDefault="005F2088" w:rsidP="005F2088">
      <w:pPr>
        <w:rPr>
          <w:rFonts w:ascii="Calibri" w:hAnsi="Calibri" w:cs="Calibri"/>
        </w:rPr>
      </w:pPr>
    </w:p>
    <w:p w14:paraId="2E343DDC" w14:textId="77777777" w:rsidR="005F2088" w:rsidRPr="00AF081D" w:rsidRDefault="005F2088" w:rsidP="005F2088">
      <w:pPr>
        <w:rPr>
          <w:rFonts w:ascii="Calibri" w:hAnsi="Calibri" w:cs="Calibri"/>
        </w:rPr>
      </w:pPr>
    </w:p>
    <w:p w14:paraId="22971FE0" w14:textId="77777777" w:rsidR="005F2088" w:rsidRPr="00AF081D" w:rsidRDefault="005F2088" w:rsidP="005F2088">
      <w:pPr>
        <w:rPr>
          <w:rFonts w:ascii="Calibri" w:hAnsi="Calibri" w:cs="Calibri"/>
        </w:rPr>
      </w:pPr>
    </w:p>
    <w:p w14:paraId="391C5423" w14:textId="77777777" w:rsidR="005F2088" w:rsidRPr="00AF081D" w:rsidRDefault="005F2088" w:rsidP="005F2088">
      <w:pPr>
        <w:rPr>
          <w:rFonts w:ascii="Calibri" w:hAnsi="Calibri" w:cs="Calibri"/>
        </w:rPr>
      </w:pPr>
    </w:p>
    <w:p w14:paraId="0DA383F8" w14:textId="77777777" w:rsidR="005F2088" w:rsidRPr="00AF081D" w:rsidRDefault="005F2088" w:rsidP="005F2088">
      <w:pPr>
        <w:rPr>
          <w:rFonts w:ascii="Calibri" w:hAnsi="Calibri" w:cs="Calibri"/>
        </w:rPr>
      </w:pPr>
    </w:p>
    <w:p w14:paraId="0CA85C68" w14:textId="77777777" w:rsidR="005F2088" w:rsidRPr="00AF081D" w:rsidRDefault="005F2088" w:rsidP="005F2088">
      <w:pPr>
        <w:rPr>
          <w:rFonts w:ascii="Calibri" w:hAnsi="Calibri" w:cs="Calibri"/>
        </w:rPr>
      </w:pPr>
    </w:p>
    <w:p w14:paraId="05ABC989" w14:textId="77777777" w:rsidR="005F2088" w:rsidRPr="00AF081D" w:rsidRDefault="005F2088" w:rsidP="005F2088">
      <w:pPr>
        <w:rPr>
          <w:rFonts w:ascii="Calibri" w:hAnsi="Calibri" w:cs="Calibri"/>
        </w:rPr>
      </w:pPr>
    </w:p>
    <w:p w14:paraId="214D984A" w14:textId="77777777" w:rsidR="005F2088" w:rsidRPr="00AF081D" w:rsidRDefault="005F2088" w:rsidP="005F2088">
      <w:pPr>
        <w:rPr>
          <w:rFonts w:ascii="Calibri" w:hAnsi="Calibri" w:cs="Calibri"/>
        </w:rPr>
      </w:pPr>
    </w:p>
    <w:p w14:paraId="521312C4" w14:textId="77777777" w:rsidR="005F2088" w:rsidRPr="00AF081D" w:rsidRDefault="005F2088" w:rsidP="005F2088">
      <w:pPr>
        <w:rPr>
          <w:rFonts w:ascii="Calibri" w:hAnsi="Calibri" w:cs="Calibri"/>
        </w:rPr>
      </w:pPr>
    </w:p>
    <w:p w14:paraId="316ECB0C" w14:textId="77777777" w:rsidR="005F2088" w:rsidRPr="00AF081D" w:rsidRDefault="005F2088" w:rsidP="005F2088">
      <w:pPr>
        <w:rPr>
          <w:rFonts w:ascii="Calibri" w:hAnsi="Calibri" w:cs="Calibri"/>
        </w:rPr>
      </w:pPr>
    </w:p>
    <w:p w14:paraId="2CCA687E" w14:textId="77777777" w:rsidR="005F2088" w:rsidRPr="00AF081D" w:rsidRDefault="005F2088" w:rsidP="005F2088">
      <w:pPr>
        <w:rPr>
          <w:rFonts w:ascii="Calibri" w:hAnsi="Calibri" w:cs="Calibri"/>
        </w:rPr>
      </w:pPr>
    </w:p>
    <w:p w14:paraId="5C63C190" w14:textId="4E68C4AB" w:rsidR="007C1A41" w:rsidRDefault="007C1A41" w:rsidP="007C1A41">
      <w:pPr>
        <w:pStyle w:val="Title"/>
        <w:rPr>
          <w:rFonts w:ascii="Calibri" w:hAnsi="Calibri" w:cs="Calibri"/>
          <w:b/>
          <w:bCs/>
          <w:sz w:val="24"/>
          <w:szCs w:val="24"/>
        </w:rPr>
      </w:pPr>
      <w:r w:rsidRPr="00AF081D">
        <w:rPr>
          <w:rFonts w:ascii="Calibri" w:hAnsi="Calibri" w:cs="Calibri"/>
          <w:b/>
          <w:bCs/>
          <w:sz w:val="24"/>
          <w:szCs w:val="24"/>
        </w:rPr>
        <w:t xml:space="preserve">Appendix 1: </w:t>
      </w:r>
    </w:p>
    <w:p w14:paraId="4CE436FB" w14:textId="77777777" w:rsidR="00AF081D" w:rsidRPr="00AF081D" w:rsidRDefault="00AF081D" w:rsidP="00AF081D"/>
    <w:p w14:paraId="2EDC93F4" w14:textId="77777777" w:rsidR="007C1A41" w:rsidRDefault="007C1A41" w:rsidP="007C1A41">
      <w:pPr>
        <w:pStyle w:val="Title"/>
        <w:rPr>
          <w:rFonts w:ascii="Calibri" w:hAnsi="Calibri" w:cs="Calibri"/>
          <w:b/>
          <w:bCs/>
          <w:sz w:val="24"/>
          <w:szCs w:val="24"/>
        </w:rPr>
      </w:pPr>
      <w:r w:rsidRPr="00AF081D">
        <w:rPr>
          <w:rFonts w:ascii="Calibri" w:hAnsi="Calibri" w:cs="Calibri"/>
          <w:b/>
          <w:bCs/>
          <w:sz w:val="24"/>
          <w:szCs w:val="24"/>
        </w:rPr>
        <w:t xml:space="preserve">Practical tips for creating an inclusive environment in which bullying behaviour are prevented </w:t>
      </w:r>
    </w:p>
    <w:p w14:paraId="20CE50A9" w14:textId="77777777" w:rsidR="00AF081D" w:rsidRPr="00AF081D" w:rsidRDefault="00AF081D" w:rsidP="00AF081D"/>
    <w:p w14:paraId="2131FC9E" w14:textId="77777777" w:rsidR="007C1A41" w:rsidRPr="00AF081D" w:rsidRDefault="007C1A41" w:rsidP="007C1A41">
      <w:pPr>
        <w:pStyle w:val="Title"/>
        <w:rPr>
          <w:rFonts w:ascii="Calibri" w:hAnsi="Calibri" w:cs="Calibri"/>
          <w:sz w:val="24"/>
          <w:szCs w:val="24"/>
        </w:rPr>
      </w:pPr>
      <w:r w:rsidRPr="00AF081D">
        <w:rPr>
          <w:rFonts w:ascii="Calibri" w:hAnsi="Calibri" w:cs="Calibri"/>
          <w:sz w:val="24"/>
          <w:szCs w:val="24"/>
        </w:rPr>
        <w:t xml:space="preserve">The </w:t>
      </w:r>
      <w:proofErr w:type="gramStart"/>
      <w:r w:rsidRPr="00AF081D">
        <w:rPr>
          <w:rFonts w:ascii="Calibri" w:hAnsi="Calibri" w:cs="Calibri"/>
          <w:sz w:val="24"/>
          <w:szCs w:val="24"/>
        </w:rPr>
        <w:t>School</w:t>
      </w:r>
      <w:proofErr w:type="gramEnd"/>
      <w:r w:rsidRPr="00AF081D">
        <w:rPr>
          <w:rFonts w:ascii="Calibri" w:hAnsi="Calibri" w:cs="Calibri"/>
          <w:sz w:val="24"/>
          <w:szCs w:val="24"/>
        </w:rPr>
        <w:t xml:space="preserve"> takes a restorative approach in fostering a safe and inclusive environment. The following are some practical tips for immediate actions that can be taken to help build a positive school culture and climate and to help prevent and tackle bullying behaviour. </w:t>
      </w:r>
    </w:p>
    <w:p w14:paraId="5CC17313" w14:textId="5FA2F089" w:rsidR="007C1A41" w:rsidRPr="00AF081D" w:rsidRDefault="007C1A41" w:rsidP="007C1A41">
      <w:pPr>
        <w:pStyle w:val="Title"/>
        <w:rPr>
          <w:rFonts w:ascii="Calibri" w:hAnsi="Calibri" w:cs="Calibri"/>
          <w:sz w:val="24"/>
          <w:szCs w:val="24"/>
        </w:rPr>
      </w:pPr>
      <w:r w:rsidRPr="00AF081D">
        <w:rPr>
          <w:rFonts w:ascii="Calibri" w:hAnsi="Calibri" w:cs="Calibri"/>
          <w:sz w:val="24"/>
          <w:szCs w:val="24"/>
        </w:rPr>
        <w:t xml:space="preserve">- Model respectful behaviour to all members of the school community always. </w:t>
      </w:r>
    </w:p>
    <w:p w14:paraId="39BF60EB" w14:textId="59CA716E" w:rsidR="007C1A41" w:rsidRPr="00AF081D" w:rsidRDefault="007C1A41" w:rsidP="007C1A41">
      <w:pPr>
        <w:pStyle w:val="Title"/>
        <w:rPr>
          <w:rFonts w:ascii="Calibri" w:hAnsi="Calibri" w:cs="Calibri"/>
          <w:sz w:val="24"/>
          <w:szCs w:val="24"/>
        </w:rPr>
      </w:pPr>
      <w:r w:rsidRPr="00AF081D">
        <w:rPr>
          <w:rFonts w:ascii="Calibri" w:hAnsi="Calibri" w:cs="Calibri"/>
          <w:sz w:val="24"/>
          <w:szCs w:val="24"/>
        </w:rPr>
        <w:t xml:space="preserve">- Explicitly teach students what respectful language and respectful behaviour looks like, acts like, sounds like and feels like in class and around the school. </w:t>
      </w:r>
    </w:p>
    <w:p w14:paraId="5BE09C91" w14:textId="08DC63BB" w:rsidR="007C1A41" w:rsidRPr="00AF081D" w:rsidRDefault="007C1A41" w:rsidP="007C1A41">
      <w:pPr>
        <w:pStyle w:val="Title"/>
        <w:rPr>
          <w:rFonts w:ascii="Calibri" w:hAnsi="Calibri" w:cs="Calibri"/>
          <w:sz w:val="24"/>
          <w:szCs w:val="24"/>
        </w:rPr>
      </w:pPr>
      <w:r w:rsidRPr="00AF081D">
        <w:rPr>
          <w:rFonts w:ascii="Calibri" w:hAnsi="Calibri" w:cs="Calibri"/>
          <w:sz w:val="24"/>
          <w:szCs w:val="24"/>
        </w:rPr>
        <w:t xml:space="preserve">- Display key respect messages in classrooms, in assembly areas and around the school. - - Involve students in the development of these messages. e. Catch them being good - notice and acknowledge desired respectful behaviour by providing positive attention. </w:t>
      </w:r>
    </w:p>
    <w:p w14:paraId="77B82560" w14:textId="750019EC" w:rsidR="007C1A41" w:rsidRPr="00AF081D" w:rsidRDefault="007C1A41" w:rsidP="007C1A41">
      <w:pPr>
        <w:pStyle w:val="Title"/>
        <w:rPr>
          <w:rFonts w:ascii="Calibri" w:hAnsi="Calibri" w:cs="Calibri"/>
          <w:sz w:val="24"/>
          <w:szCs w:val="24"/>
        </w:rPr>
      </w:pPr>
      <w:r w:rsidRPr="00AF081D">
        <w:rPr>
          <w:rFonts w:ascii="Calibri" w:hAnsi="Calibri" w:cs="Calibri"/>
          <w:sz w:val="24"/>
          <w:szCs w:val="24"/>
        </w:rPr>
        <w:t xml:space="preserve">- Consistently tackle the use of discriminatory and derogatory language in the school – this includes homophobic and racist language and language that is belittling of students with a disability or SEN. Give constructive feedback to students when respectful behaviour and respectful language are absent. Have a system of encouragement and rewards to promote desired behaviour and compliance with the school rules and routines. </w:t>
      </w:r>
    </w:p>
    <w:p w14:paraId="103F302D" w14:textId="78C7AD9D" w:rsidR="007C1A41" w:rsidRPr="00AF081D" w:rsidRDefault="007C1A41" w:rsidP="007C1A41">
      <w:pPr>
        <w:pStyle w:val="Title"/>
        <w:rPr>
          <w:rFonts w:ascii="Calibri" w:hAnsi="Calibri" w:cs="Calibri"/>
          <w:sz w:val="24"/>
          <w:szCs w:val="24"/>
        </w:rPr>
      </w:pPr>
      <w:r w:rsidRPr="00AF081D">
        <w:rPr>
          <w:rFonts w:ascii="Calibri" w:hAnsi="Calibri" w:cs="Calibri"/>
          <w:sz w:val="24"/>
          <w:szCs w:val="24"/>
        </w:rPr>
        <w:t xml:space="preserve">- Explicitly teach students about the appropriate use of social media. </w:t>
      </w:r>
    </w:p>
    <w:p w14:paraId="0A827F2D" w14:textId="76074111" w:rsidR="007C1A41" w:rsidRPr="00AF081D" w:rsidRDefault="007C1A41" w:rsidP="007C1A41">
      <w:pPr>
        <w:pStyle w:val="Title"/>
        <w:rPr>
          <w:rFonts w:ascii="Calibri" w:hAnsi="Calibri" w:cs="Calibri"/>
          <w:sz w:val="24"/>
          <w:szCs w:val="24"/>
        </w:rPr>
      </w:pPr>
      <w:r w:rsidRPr="00AF081D">
        <w:rPr>
          <w:rFonts w:ascii="Calibri" w:hAnsi="Calibri" w:cs="Calibri"/>
          <w:sz w:val="24"/>
          <w:szCs w:val="24"/>
        </w:rPr>
        <w:t xml:space="preserve">- Positively encourage students to comply with the school rules on mobile phone and internet use. </w:t>
      </w:r>
    </w:p>
    <w:p w14:paraId="318E9A17" w14:textId="77777777" w:rsidR="007C1A41" w:rsidRPr="00AF081D" w:rsidRDefault="007C1A41" w:rsidP="007C1A41">
      <w:pPr>
        <w:pStyle w:val="Title"/>
        <w:rPr>
          <w:rFonts w:ascii="Calibri" w:hAnsi="Calibri" w:cs="Calibri"/>
          <w:sz w:val="24"/>
          <w:szCs w:val="24"/>
        </w:rPr>
      </w:pPr>
      <w:r w:rsidRPr="00AF081D">
        <w:rPr>
          <w:rFonts w:ascii="Calibri" w:hAnsi="Calibri" w:cs="Calibri"/>
          <w:sz w:val="24"/>
          <w:szCs w:val="24"/>
        </w:rPr>
        <w:t xml:space="preserve">- Follow up and follow through with students who ignore the rules. Actively involve parents and guardians and/or the Parent Teacher Association in awareness raising campaigns around social media. </w:t>
      </w:r>
    </w:p>
    <w:p w14:paraId="692DDC73" w14:textId="77777777" w:rsidR="007C1A41" w:rsidRPr="00AF081D" w:rsidRDefault="007C1A41" w:rsidP="007C1A41">
      <w:pPr>
        <w:pStyle w:val="Title"/>
        <w:rPr>
          <w:rFonts w:ascii="Calibri" w:hAnsi="Calibri" w:cs="Calibri"/>
          <w:sz w:val="24"/>
          <w:szCs w:val="24"/>
        </w:rPr>
      </w:pPr>
      <w:r w:rsidRPr="00AF081D">
        <w:rPr>
          <w:rFonts w:ascii="Calibri" w:hAnsi="Calibri" w:cs="Calibri"/>
          <w:sz w:val="24"/>
          <w:szCs w:val="24"/>
        </w:rPr>
        <w:t xml:space="preserve">- Actively promote the right of every member of the school community to be safe and secure in school. </w:t>
      </w:r>
    </w:p>
    <w:p w14:paraId="6F15F6D3" w14:textId="77777777" w:rsidR="007C1A41" w:rsidRPr="00AF081D" w:rsidRDefault="007C1A41" w:rsidP="007C1A41">
      <w:pPr>
        <w:pStyle w:val="Title"/>
        <w:rPr>
          <w:rFonts w:ascii="Calibri" w:hAnsi="Calibri" w:cs="Calibri"/>
          <w:sz w:val="24"/>
          <w:szCs w:val="24"/>
        </w:rPr>
      </w:pPr>
      <w:r w:rsidRPr="00AF081D">
        <w:rPr>
          <w:rFonts w:ascii="Calibri" w:hAnsi="Calibri" w:cs="Calibri"/>
          <w:sz w:val="24"/>
          <w:szCs w:val="24"/>
        </w:rPr>
        <w:t xml:space="preserve">- Highlight and explicitly teach school rules in student friendly language in the classroom and in common areas. </w:t>
      </w:r>
    </w:p>
    <w:p w14:paraId="39582E45" w14:textId="77777777" w:rsidR="007C1A41" w:rsidRPr="00AF081D" w:rsidRDefault="007C1A41" w:rsidP="007C1A41">
      <w:pPr>
        <w:pStyle w:val="Title"/>
        <w:rPr>
          <w:rFonts w:ascii="Calibri" w:hAnsi="Calibri" w:cs="Calibri"/>
          <w:sz w:val="24"/>
          <w:szCs w:val="24"/>
        </w:rPr>
      </w:pPr>
      <w:r w:rsidRPr="00AF081D">
        <w:rPr>
          <w:rFonts w:ascii="Calibri" w:hAnsi="Calibri" w:cs="Calibri"/>
          <w:sz w:val="24"/>
          <w:szCs w:val="24"/>
        </w:rPr>
        <w:t xml:space="preserve">- All staff can actively watch out for signs of bullying behaviour. </w:t>
      </w:r>
    </w:p>
    <w:p w14:paraId="57676922" w14:textId="77777777" w:rsidR="007C1A41" w:rsidRPr="00AF081D" w:rsidRDefault="007C1A41" w:rsidP="007C1A41">
      <w:pPr>
        <w:pStyle w:val="Title"/>
        <w:rPr>
          <w:rFonts w:ascii="Calibri" w:hAnsi="Calibri" w:cs="Calibri"/>
          <w:sz w:val="24"/>
          <w:szCs w:val="24"/>
        </w:rPr>
      </w:pPr>
      <w:r w:rsidRPr="00AF081D">
        <w:rPr>
          <w:rFonts w:ascii="Calibri" w:hAnsi="Calibri" w:cs="Calibri"/>
          <w:sz w:val="24"/>
          <w:szCs w:val="24"/>
        </w:rPr>
        <w:t xml:space="preserve">- Ensure there is adequate recreation space/school yard/outdoor supervision. </w:t>
      </w:r>
    </w:p>
    <w:p w14:paraId="7FC1763B" w14:textId="5F242763" w:rsidR="007C1A41" w:rsidRPr="00AF081D" w:rsidRDefault="007C1A41" w:rsidP="007C1A41">
      <w:pPr>
        <w:pStyle w:val="Title"/>
        <w:rPr>
          <w:rFonts w:ascii="Calibri" w:hAnsi="Calibri" w:cs="Calibri"/>
          <w:sz w:val="24"/>
          <w:szCs w:val="24"/>
        </w:rPr>
      </w:pPr>
      <w:r w:rsidRPr="00AF081D">
        <w:rPr>
          <w:rFonts w:ascii="Calibri" w:hAnsi="Calibri" w:cs="Calibri"/>
          <w:sz w:val="24"/>
          <w:szCs w:val="24"/>
        </w:rPr>
        <w:t xml:space="preserve">- School staff can get students to help them to identify bullying “hot spots” and “hot times” for bullying in the school </w:t>
      </w:r>
    </w:p>
    <w:p w14:paraId="02488BEA" w14:textId="11C01034" w:rsidR="007C1A41" w:rsidRPr="00AF081D" w:rsidRDefault="007C1A41" w:rsidP="007C1A41">
      <w:pPr>
        <w:pStyle w:val="Title"/>
        <w:rPr>
          <w:rFonts w:ascii="Calibri" w:hAnsi="Calibri" w:cs="Calibri"/>
          <w:sz w:val="24"/>
          <w:szCs w:val="24"/>
        </w:rPr>
      </w:pPr>
      <w:r w:rsidRPr="00AF081D">
        <w:rPr>
          <w:rFonts w:ascii="Calibri" w:hAnsi="Calibri" w:cs="Calibri"/>
          <w:sz w:val="24"/>
          <w:szCs w:val="24"/>
        </w:rPr>
        <w:t>- Hot times again tend to be times where there is less structured supervision such as when students are in the recreation areas, outdoor areas or moving classrooms.</w:t>
      </w:r>
    </w:p>
    <w:p w14:paraId="23986188" w14:textId="77777777" w:rsidR="007C1A41" w:rsidRPr="00AF081D" w:rsidRDefault="007C1A41" w:rsidP="007C1A41">
      <w:pPr>
        <w:pStyle w:val="Title"/>
        <w:rPr>
          <w:rFonts w:ascii="Calibri" w:hAnsi="Calibri" w:cs="Calibri"/>
          <w:color w:val="005951"/>
          <w:sz w:val="24"/>
          <w:szCs w:val="24"/>
        </w:rPr>
      </w:pPr>
    </w:p>
    <w:p w14:paraId="62873CCF" w14:textId="77777777" w:rsidR="00AF081D" w:rsidRDefault="00AF081D" w:rsidP="007C1A41">
      <w:pPr>
        <w:pStyle w:val="Title"/>
        <w:rPr>
          <w:rFonts w:ascii="Calibri" w:hAnsi="Calibri" w:cs="Calibri"/>
          <w:b/>
          <w:bCs/>
          <w:sz w:val="24"/>
          <w:szCs w:val="24"/>
        </w:rPr>
      </w:pPr>
    </w:p>
    <w:p w14:paraId="16B7A366" w14:textId="25F9282E" w:rsidR="007C1A41" w:rsidRDefault="007C1A41" w:rsidP="007C1A41">
      <w:pPr>
        <w:pStyle w:val="Title"/>
        <w:rPr>
          <w:rFonts w:ascii="Calibri" w:hAnsi="Calibri" w:cs="Calibri"/>
          <w:b/>
          <w:bCs/>
          <w:sz w:val="24"/>
          <w:szCs w:val="24"/>
        </w:rPr>
      </w:pPr>
      <w:r w:rsidRPr="00AF081D">
        <w:rPr>
          <w:rFonts w:ascii="Calibri" w:hAnsi="Calibri" w:cs="Calibri"/>
          <w:b/>
          <w:bCs/>
          <w:sz w:val="24"/>
          <w:szCs w:val="24"/>
        </w:rPr>
        <w:lastRenderedPageBreak/>
        <w:t xml:space="preserve">Appendix 2: Template for Reporting Bullying Behaviour </w:t>
      </w:r>
    </w:p>
    <w:p w14:paraId="759244CB" w14:textId="77777777" w:rsidR="00AF081D" w:rsidRPr="00AF081D" w:rsidRDefault="00AF081D" w:rsidP="00AF081D"/>
    <w:p w14:paraId="62A2647C" w14:textId="0AF5D4DF" w:rsidR="007C1A41" w:rsidRPr="00AF081D" w:rsidRDefault="007C1A41" w:rsidP="0030717F">
      <w:pPr>
        <w:pStyle w:val="Title"/>
        <w:spacing w:line="360" w:lineRule="auto"/>
        <w:rPr>
          <w:rFonts w:ascii="Calibri" w:hAnsi="Calibri" w:cs="Calibri"/>
          <w:b/>
          <w:bCs/>
          <w:sz w:val="24"/>
          <w:szCs w:val="24"/>
        </w:rPr>
      </w:pPr>
      <w:r w:rsidRPr="00AF081D">
        <w:rPr>
          <w:rFonts w:ascii="Calibri" w:hAnsi="Calibri" w:cs="Calibri"/>
          <w:b/>
          <w:bCs/>
          <w:sz w:val="24"/>
          <w:szCs w:val="24"/>
        </w:rPr>
        <w:t xml:space="preserve">Details of the Student Being Bullied: </w:t>
      </w:r>
    </w:p>
    <w:p w14:paraId="3865FC32" w14:textId="77777777" w:rsidR="007C1A41" w:rsidRPr="00AF081D" w:rsidRDefault="007C1A41" w:rsidP="0030717F">
      <w:pPr>
        <w:pStyle w:val="Title"/>
        <w:spacing w:line="360" w:lineRule="auto"/>
        <w:ind w:left="720"/>
        <w:rPr>
          <w:rFonts w:ascii="Calibri" w:hAnsi="Calibri" w:cs="Calibri"/>
          <w:sz w:val="24"/>
          <w:szCs w:val="24"/>
        </w:rPr>
      </w:pPr>
      <w:r w:rsidRPr="00AF081D">
        <w:rPr>
          <w:rFonts w:ascii="Calibri" w:hAnsi="Calibri" w:cs="Calibri"/>
          <w:sz w:val="24"/>
          <w:szCs w:val="24"/>
        </w:rPr>
        <w:t xml:space="preserve">Name: _______________________________________ </w:t>
      </w:r>
    </w:p>
    <w:p w14:paraId="6B6DAF86" w14:textId="77777777" w:rsidR="007C1A41" w:rsidRPr="00AF081D" w:rsidRDefault="007C1A41" w:rsidP="0030717F">
      <w:pPr>
        <w:pStyle w:val="Title"/>
        <w:spacing w:line="360" w:lineRule="auto"/>
        <w:ind w:left="720"/>
        <w:rPr>
          <w:rFonts w:ascii="Calibri" w:hAnsi="Calibri" w:cs="Calibri"/>
          <w:sz w:val="24"/>
          <w:szCs w:val="24"/>
        </w:rPr>
      </w:pPr>
      <w:r w:rsidRPr="00AF081D">
        <w:rPr>
          <w:rFonts w:ascii="Calibri" w:hAnsi="Calibri" w:cs="Calibri"/>
          <w:sz w:val="24"/>
          <w:szCs w:val="24"/>
        </w:rPr>
        <w:t xml:space="preserve">Class Group: __________________________________ </w:t>
      </w:r>
    </w:p>
    <w:p w14:paraId="6FF75C45" w14:textId="77777777" w:rsidR="007C1A41" w:rsidRPr="00AF081D" w:rsidRDefault="007C1A41" w:rsidP="0030717F">
      <w:pPr>
        <w:pStyle w:val="Title"/>
        <w:spacing w:line="360" w:lineRule="auto"/>
        <w:rPr>
          <w:rFonts w:ascii="Calibri" w:hAnsi="Calibri" w:cs="Calibri"/>
          <w:b/>
          <w:bCs/>
          <w:sz w:val="24"/>
          <w:szCs w:val="24"/>
        </w:rPr>
      </w:pPr>
      <w:r w:rsidRPr="00AF081D">
        <w:rPr>
          <w:rFonts w:ascii="Calibri" w:hAnsi="Calibri" w:cs="Calibri"/>
          <w:b/>
          <w:bCs/>
          <w:sz w:val="24"/>
          <w:szCs w:val="24"/>
        </w:rPr>
        <w:t xml:space="preserve"> Details of Student(s) Engaged in Bullying Behaviour: </w:t>
      </w:r>
    </w:p>
    <w:p w14:paraId="1B0BE3CE" w14:textId="531DC483" w:rsidR="0030717F" w:rsidRPr="00AF081D" w:rsidRDefault="007C1A41" w:rsidP="0030717F">
      <w:pPr>
        <w:pStyle w:val="Title"/>
        <w:spacing w:line="360" w:lineRule="auto"/>
        <w:rPr>
          <w:rFonts w:ascii="Calibri" w:hAnsi="Calibri" w:cs="Calibri"/>
          <w:sz w:val="24"/>
          <w:szCs w:val="24"/>
        </w:rPr>
      </w:pPr>
      <w:r w:rsidRPr="00AF081D">
        <w:rPr>
          <w:rFonts w:ascii="Calibri" w:hAnsi="Calibri" w:cs="Calibri"/>
          <w:sz w:val="24"/>
          <w:szCs w:val="24"/>
        </w:rPr>
        <w:t>Name(s)</w:t>
      </w:r>
      <w:r w:rsidR="0030717F" w:rsidRPr="00AF081D">
        <w:rPr>
          <w:rFonts w:ascii="Calibri" w:hAnsi="Calibri" w:cs="Calibri"/>
          <w:sz w:val="24"/>
          <w:szCs w:val="24"/>
        </w:rPr>
        <w:t xml:space="preserve"> and Classes ________________________________________________</w:t>
      </w:r>
    </w:p>
    <w:p w14:paraId="7F66B6B7" w14:textId="3808AB4F" w:rsidR="0030717F" w:rsidRPr="00AF081D" w:rsidRDefault="007C1A41" w:rsidP="0030717F">
      <w:pPr>
        <w:pStyle w:val="Title"/>
        <w:spacing w:line="360" w:lineRule="auto"/>
        <w:rPr>
          <w:rFonts w:ascii="Calibri" w:hAnsi="Calibri" w:cs="Calibri"/>
          <w:sz w:val="24"/>
          <w:szCs w:val="24"/>
        </w:rPr>
      </w:pPr>
      <w:r w:rsidRPr="00AF081D">
        <w:rPr>
          <w:rFonts w:ascii="Calibri" w:hAnsi="Calibri" w:cs="Calibri"/>
          <w:sz w:val="24"/>
          <w:szCs w:val="24"/>
        </w:rPr>
        <w:t>____________________________________________</w:t>
      </w:r>
      <w:r w:rsidR="0030717F" w:rsidRPr="00AF081D">
        <w:rPr>
          <w:rFonts w:ascii="Calibri" w:hAnsi="Calibri" w:cs="Calibri"/>
          <w:sz w:val="24"/>
          <w:szCs w:val="24"/>
        </w:rPr>
        <w:t>____________________</w:t>
      </w:r>
    </w:p>
    <w:p w14:paraId="42504BB0" w14:textId="77777777" w:rsidR="007C1A41" w:rsidRPr="00AF081D" w:rsidRDefault="007C1A41" w:rsidP="0030717F">
      <w:pPr>
        <w:pStyle w:val="Title"/>
        <w:spacing w:line="360" w:lineRule="auto"/>
        <w:rPr>
          <w:rFonts w:ascii="Calibri" w:hAnsi="Calibri" w:cs="Calibri"/>
          <w:b/>
          <w:bCs/>
          <w:sz w:val="24"/>
          <w:szCs w:val="24"/>
        </w:rPr>
      </w:pPr>
      <w:r w:rsidRPr="00AF081D">
        <w:rPr>
          <w:rFonts w:ascii="Calibri" w:hAnsi="Calibri" w:cs="Calibri"/>
          <w:b/>
          <w:bCs/>
          <w:sz w:val="24"/>
          <w:szCs w:val="24"/>
        </w:rPr>
        <w:t xml:space="preserve">Source of Bullying Concern/Report (Tick all that apply) </w:t>
      </w:r>
    </w:p>
    <w:p w14:paraId="18195E2B" w14:textId="77777777" w:rsidR="007C1A41" w:rsidRPr="00AF081D" w:rsidRDefault="007C1A41" w:rsidP="0030717F">
      <w:pPr>
        <w:pStyle w:val="Title"/>
        <w:spacing w:line="360" w:lineRule="auto"/>
        <w:rPr>
          <w:rFonts w:ascii="Calibri" w:hAnsi="Calibri" w:cs="Calibri"/>
          <w:sz w:val="24"/>
          <w:szCs w:val="24"/>
        </w:rPr>
      </w:pPr>
      <w:r w:rsidRPr="00AF081D">
        <w:rPr>
          <w:rFonts w:ascii="Segoe UI Symbol" w:hAnsi="Segoe UI Symbol" w:cs="Segoe UI Symbol"/>
          <w:sz w:val="24"/>
          <w:szCs w:val="24"/>
        </w:rPr>
        <w:t>☐</w:t>
      </w:r>
      <w:r w:rsidRPr="00AF081D">
        <w:rPr>
          <w:rFonts w:ascii="Calibri" w:hAnsi="Calibri" w:cs="Calibri"/>
          <w:sz w:val="24"/>
          <w:szCs w:val="24"/>
        </w:rPr>
        <w:t xml:space="preserve"> Student Concerned </w:t>
      </w:r>
    </w:p>
    <w:p w14:paraId="0FC2BC0B" w14:textId="77777777" w:rsidR="007C1A41" w:rsidRPr="00AF081D" w:rsidRDefault="007C1A41" w:rsidP="0030717F">
      <w:pPr>
        <w:pStyle w:val="Title"/>
        <w:spacing w:line="360" w:lineRule="auto"/>
        <w:rPr>
          <w:rFonts w:ascii="Calibri" w:hAnsi="Calibri" w:cs="Calibri"/>
          <w:sz w:val="24"/>
          <w:szCs w:val="24"/>
        </w:rPr>
      </w:pPr>
      <w:r w:rsidRPr="00AF081D">
        <w:rPr>
          <w:rFonts w:ascii="Segoe UI Symbol" w:hAnsi="Segoe UI Symbol" w:cs="Segoe UI Symbol"/>
          <w:sz w:val="24"/>
          <w:szCs w:val="24"/>
        </w:rPr>
        <w:t>☐</w:t>
      </w:r>
      <w:r w:rsidRPr="00AF081D">
        <w:rPr>
          <w:rFonts w:ascii="Calibri" w:hAnsi="Calibri" w:cs="Calibri"/>
          <w:sz w:val="24"/>
          <w:szCs w:val="24"/>
        </w:rPr>
        <w:t xml:space="preserve"> Other Student </w:t>
      </w:r>
    </w:p>
    <w:p w14:paraId="7A5977D3" w14:textId="77777777" w:rsidR="007C1A41" w:rsidRPr="00AF081D" w:rsidRDefault="007C1A41" w:rsidP="0030717F">
      <w:pPr>
        <w:pStyle w:val="Title"/>
        <w:spacing w:line="360" w:lineRule="auto"/>
        <w:rPr>
          <w:rFonts w:ascii="Calibri" w:hAnsi="Calibri" w:cs="Calibri"/>
          <w:sz w:val="24"/>
          <w:szCs w:val="24"/>
        </w:rPr>
      </w:pPr>
      <w:r w:rsidRPr="00AF081D">
        <w:rPr>
          <w:rFonts w:ascii="Segoe UI Symbol" w:hAnsi="Segoe UI Symbol" w:cs="Segoe UI Symbol"/>
          <w:sz w:val="24"/>
          <w:szCs w:val="24"/>
        </w:rPr>
        <w:t>☐</w:t>
      </w:r>
      <w:r w:rsidRPr="00AF081D">
        <w:rPr>
          <w:rFonts w:ascii="Calibri" w:hAnsi="Calibri" w:cs="Calibri"/>
          <w:sz w:val="24"/>
          <w:szCs w:val="24"/>
        </w:rPr>
        <w:t xml:space="preserve"> Parent/Guardian </w:t>
      </w:r>
    </w:p>
    <w:p w14:paraId="7C390309" w14:textId="77777777" w:rsidR="007C1A41" w:rsidRPr="00AF081D" w:rsidRDefault="007C1A41" w:rsidP="0030717F">
      <w:pPr>
        <w:pStyle w:val="Title"/>
        <w:spacing w:line="360" w:lineRule="auto"/>
        <w:rPr>
          <w:rFonts w:ascii="Calibri" w:hAnsi="Calibri" w:cs="Calibri"/>
          <w:sz w:val="24"/>
          <w:szCs w:val="24"/>
        </w:rPr>
      </w:pPr>
      <w:r w:rsidRPr="00AF081D">
        <w:rPr>
          <w:rFonts w:ascii="Segoe UI Symbol" w:hAnsi="Segoe UI Symbol" w:cs="Segoe UI Symbol"/>
          <w:sz w:val="24"/>
          <w:szCs w:val="24"/>
        </w:rPr>
        <w:t>☐</w:t>
      </w:r>
      <w:r w:rsidRPr="00AF081D">
        <w:rPr>
          <w:rFonts w:ascii="Calibri" w:hAnsi="Calibri" w:cs="Calibri"/>
          <w:sz w:val="24"/>
          <w:szCs w:val="24"/>
        </w:rPr>
        <w:t xml:space="preserve"> Teacher </w:t>
      </w:r>
    </w:p>
    <w:p w14:paraId="27E12BA8" w14:textId="77777777" w:rsidR="007C1A41" w:rsidRPr="00AF081D" w:rsidRDefault="007C1A41" w:rsidP="0030717F">
      <w:pPr>
        <w:pStyle w:val="Title"/>
        <w:spacing w:line="360" w:lineRule="auto"/>
        <w:rPr>
          <w:rFonts w:ascii="Calibri" w:hAnsi="Calibri" w:cs="Calibri"/>
          <w:sz w:val="24"/>
          <w:szCs w:val="24"/>
        </w:rPr>
      </w:pPr>
      <w:r w:rsidRPr="00AF081D">
        <w:rPr>
          <w:rFonts w:ascii="Segoe UI Symbol" w:hAnsi="Segoe UI Symbol" w:cs="Segoe UI Symbol"/>
          <w:sz w:val="24"/>
          <w:szCs w:val="24"/>
        </w:rPr>
        <w:t>☐</w:t>
      </w:r>
      <w:r w:rsidRPr="00AF081D">
        <w:rPr>
          <w:rFonts w:ascii="Calibri" w:hAnsi="Calibri" w:cs="Calibri"/>
          <w:sz w:val="24"/>
          <w:szCs w:val="24"/>
        </w:rPr>
        <w:t xml:space="preserve"> Other: _____________________________ </w:t>
      </w:r>
    </w:p>
    <w:p w14:paraId="3AE5964B" w14:textId="77777777" w:rsidR="007C1A41" w:rsidRPr="00AF081D" w:rsidRDefault="007C1A41" w:rsidP="0030717F">
      <w:pPr>
        <w:pStyle w:val="Title"/>
        <w:spacing w:line="360" w:lineRule="auto"/>
        <w:rPr>
          <w:rFonts w:ascii="Calibri" w:hAnsi="Calibri" w:cs="Calibri"/>
          <w:b/>
          <w:bCs/>
          <w:sz w:val="24"/>
          <w:szCs w:val="24"/>
        </w:rPr>
      </w:pPr>
      <w:r w:rsidRPr="00AF081D">
        <w:rPr>
          <w:rFonts w:ascii="Calibri" w:hAnsi="Calibri" w:cs="Calibri"/>
          <w:b/>
          <w:bCs/>
          <w:sz w:val="24"/>
          <w:szCs w:val="24"/>
        </w:rPr>
        <w:t xml:space="preserve">Location of Incidents (Tick all that apply) </w:t>
      </w:r>
    </w:p>
    <w:p w14:paraId="2C9D514A" w14:textId="77777777" w:rsidR="007C1A41" w:rsidRPr="00AF081D" w:rsidRDefault="007C1A41" w:rsidP="0030717F">
      <w:pPr>
        <w:pStyle w:val="Title"/>
        <w:spacing w:line="360" w:lineRule="auto"/>
        <w:rPr>
          <w:rFonts w:ascii="Calibri" w:hAnsi="Calibri" w:cs="Calibri"/>
          <w:sz w:val="24"/>
          <w:szCs w:val="24"/>
        </w:rPr>
      </w:pPr>
      <w:r w:rsidRPr="00AF081D">
        <w:rPr>
          <w:rFonts w:ascii="Segoe UI Symbol" w:hAnsi="Segoe UI Symbol" w:cs="Segoe UI Symbol"/>
          <w:sz w:val="24"/>
          <w:szCs w:val="24"/>
        </w:rPr>
        <w:t>☐</w:t>
      </w:r>
      <w:r w:rsidRPr="00AF081D">
        <w:rPr>
          <w:rFonts w:ascii="Calibri" w:hAnsi="Calibri" w:cs="Calibri"/>
          <w:sz w:val="24"/>
          <w:szCs w:val="24"/>
        </w:rPr>
        <w:t xml:space="preserve"> Recreation Areas </w:t>
      </w:r>
    </w:p>
    <w:p w14:paraId="18AD37D6" w14:textId="77777777" w:rsidR="007C1A41" w:rsidRPr="00AF081D" w:rsidRDefault="007C1A41" w:rsidP="0030717F">
      <w:pPr>
        <w:pStyle w:val="Title"/>
        <w:spacing w:line="360" w:lineRule="auto"/>
        <w:rPr>
          <w:rFonts w:ascii="Calibri" w:hAnsi="Calibri" w:cs="Calibri"/>
          <w:sz w:val="24"/>
          <w:szCs w:val="24"/>
        </w:rPr>
      </w:pPr>
      <w:r w:rsidRPr="00AF081D">
        <w:rPr>
          <w:rFonts w:ascii="Segoe UI Symbol" w:hAnsi="Segoe UI Symbol" w:cs="Segoe UI Symbol"/>
          <w:sz w:val="24"/>
          <w:szCs w:val="24"/>
        </w:rPr>
        <w:t>☐</w:t>
      </w:r>
      <w:r w:rsidRPr="00AF081D">
        <w:rPr>
          <w:rFonts w:ascii="Calibri" w:hAnsi="Calibri" w:cs="Calibri"/>
          <w:sz w:val="24"/>
          <w:szCs w:val="24"/>
        </w:rPr>
        <w:t xml:space="preserve"> Classroom </w:t>
      </w:r>
    </w:p>
    <w:p w14:paraId="69577FD8" w14:textId="77777777" w:rsidR="007C1A41" w:rsidRPr="00AF081D" w:rsidRDefault="007C1A41" w:rsidP="0030717F">
      <w:pPr>
        <w:pStyle w:val="Title"/>
        <w:spacing w:line="360" w:lineRule="auto"/>
        <w:rPr>
          <w:rFonts w:ascii="Calibri" w:hAnsi="Calibri" w:cs="Calibri"/>
          <w:sz w:val="24"/>
          <w:szCs w:val="24"/>
        </w:rPr>
      </w:pPr>
      <w:r w:rsidRPr="00AF081D">
        <w:rPr>
          <w:rFonts w:ascii="Segoe UI Symbol" w:hAnsi="Segoe UI Symbol" w:cs="Segoe UI Symbol"/>
          <w:sz w:val="24"/>
          <w:szCs w:val="24"/>
        </w:rPr>
        <w:t>☐</w:t>
      </w:r>
      <w:r w:rsidRPr="00AF081D">
        <w:rPr>
          <w:rFonts w:ascii="Calibri" w:hAnsi="Calibri" w:cs="Calibri"/>
          <w:sz w:val="24"/>
          <w:szCs w:val="24"/>
        </w:rPr>
        <w:t xml:space="preserve"> Corridor </w:t>
      </w:r>
    </w:p>
    <w:p w14:paraId="412BED49" w14:textId="77777777" w:rsidR="007C1A41" w:rsidRPr="00AF081D" w:rsidRDefault="007C1A41" w:rsidP="0030717F">
      <w:pPr>
        <w:pStyle w:val="Title"/>
        <w:spacing w:line="360" w:lineRule="auto"/>
        <w:rPr>
          <w:rFonts w:ascii="Calibri" w:hAnsi="Calibri" w:cs="Calibri"/>
          <w:sz w:val="24"/>
          <w:szCs w:val="24"/>
        </w:rPr>
      </w:pPr>
      <w:r w:rsidRPr="00AF081D">
        <w:rPr>
          <w:rFonts w:ascii="Segoe UI Symbol" w:hAnsi="Segoe UI Symbol" w:cs="Segoe UI Symbol"/>
          <w:sz w:val="24"/>
          <w:szCs w:val="24"/>
        </w:rPr>
        <w:t>☐</w:t>
      </w:r>
      <w:r w:rsidRPr="00AF081D">
        <w:rPr>
          <w:rFonts w:ascii="Calibri" w:hAnsi="Calibri" w:cs="Calibri"/>
          <w:sz w:val="24"/>
          <w:szCs w:val="24"/>
        </w:rPr>
        <w:t xml:space="preserve"> Toilets </w:t>
      </w:r>
    </w:p>
    <w:p w14:paraId="64F22BF5" w14:textId="77777777" w:rsidR="007C1A41" w:rsidRPr="00AF081D" w:rsidRDefault="007C1A41" w:rsidP="0030717F">
      <w:pPr>
        <w:pStyle w:val="Title"/>
        <w:spacing w:line="360" w:lineRule="auto"/>
        <w:rPr>
          <w:rFonts w:ascii="Calibri" w:hAnsi="Calibri" w:cs="Calibri"/>
          <w:sz w:val="24"/>
          <w:szCs w:val="24"/>
        </w:rPr>
      </w:pPr>
      <w:r w:rsidRPr="00AF081D">
        <w:rPr>
          <w:rFonts w:ascii="Segoe UI Symbol" w:hAnsi="Segoe UI Symbol" w:cs="Segoe UI Symbol"/>
          <w:sz w:val="24"/>
          <w:szCs w:val="24"/>
        </w:rPr>
        <w:t>☐</w:t>
      </w:r>
      <w:r w:rsidRPr="00AF081D">
        <w:rPr>
          <w:rFonts w:ascii="Calibri" w:hAnsi="Calibri" w:cs="Calibri"/>
          <w:sz w:val="24"/>
          <w:szCs w:val="24"/>
        </w:rPr>
        <w:t xml:space="preserve"> School Bus </w:t>
      </w:r>
    </w:p>
    <w:p w14:paraId="55E6BD35" w14:textId="77777777" w:rsidR="007C1A41" w:rsidRPr="00AF081D" w:rsidRDefault="007C1A41" w:rsidP="0030717F">
      <w:pPr>
        <w:pStyle w:val="Title"/>
        <w:spacing w:line="360" w:lineRule="auto"/>
        <w:rPr>
          <w:rFonts w:ascii="Calibri" w:hAnsi="Calibri" w:cs="Calibri"/>
          <w:sz w:val="24"/>
          <w:szCs w:val="24"/>
        </w:rPr>
      </w:pPr>
      <w:r w:rsidRPr="00AF081D">
        <w:rPr>
          <w:rFonts w:ascii="Segoe UI Symbol" w:hAnsi="Segoe UI Symbol" w:cs="Segoe UI Symbol"/>
          <w:sz w:val="24"/>
          <w:szCs w:val="24"/>
        </w:rPr>
        <w:t>☐</w:t>
      </w:r>
      <w:r w:rsidRPr="00AF081D">
        <w:rPr>
          <w:rFonts w:ascii="Calibri" w:hAnsi="Calibri" w:cs="Calibri"/>
          <w:sz w:val="24"/>
          <w:szCs w:val="24"/>
        </w:rPr>
        <w:t xml:space="preserve"> Other: _____________________________ </w:t>
      </w:r>
    </w:p>
    <w:p w14:paraId="369C570A" w14:textId="18865F3E" w:rsidR="007C1A41" w:rsidRPr="00AF081D" w:rsidRDefault="007C1A41" w:rsidP="0030717F">
      <w:pPr>
        <w:pStyle w:val="Title"/>
        <w:spacing w:line="360" w:lineRule="auto"/>
        <w:rPr>
          <w:rFonts w:ascii="Calibri" w:hAnsi="Calibri" w:cs="Calibri"/>
          <w:sz w:val="24"/>
          <w:szCs w:val="24"/>
        </w:rPr>
      </w:pPr>
      <w:r w:rsidRPr="00AF081D">
        <w:rPr>
          <w:rFonts w:ascii="Calibri" w:hAnsi="Calibri" w:cs="Calibri"/>
          <w:b/>
          <w:bCs/>
          <w:sz w:val="24"/>
          <w:szCs w:val="24"/>
        </w:rPr>
        <w:t>Name of Person Reporting the Concern</w:t>
      </w:r>
      <w:r w:rsidRPr="00AF081D">
        <w:rPr>
          <w:rFonts w:ascii="Calibri" w:hAnsi="Calibri" w:cs="Calibri"/>
          <w:sz w:val="24"/>
          <w:szCs w:val="24"/>
        </w:rPr>
        <w:t xml:space="preserve"> _________________________________ </w:t>
      </w:r>
    </w:p>
    <w:p w14:paraId="56001D08" w14:textId="77777777" w:rsidR="007C1A41" w:rsidRPr="00AF081D" w:rsidRDefault="007C1A41" w:rsidP="0030717F">
      <w:pPr>
        <w:pStyle w:val="Title"/>
        <w:spacing w:line="360" w:lineRule="auto"/>
        <w:rPr>
          <w:rFonts w:ascii="Calibri" w:hAnsi="Calibri" w:cs="Calibri"/>
          <w:b/>
          <w:bCs/>
          <w:sz w:val="24"/>
          <w:szCs w:val="24"/>
        </w:rPr>
      </w:pPr>
      <w:r w:rsidRPr="00AF081D">
        <w:rPr>
          <w:rFonts w:ascii="Calibri" w:hAnsi="Calibri" w:cs="Calibri"/>
          <w:b/>
          <w:bCs/>
          <w:sz w:val="24"/>
          <w:szCs w:val="24"/>
        </w:rPr>
        <w:t xml:space="preserve">Type of Bullying Behaviour (Tick all that apply) </w:t>
      </w:r>
    </w:p>
    <w:p w14:paraId="456B9C76" w14:textId="77777777" w:rsidR="007C1A41" w:rsidRPr="00AF081D" w:rsidRDefault="007C1A41" w:rsidP="0030717F">
      <w:pPr>
        <w:pStyle w:val="Title"/>
        <w:spacing w:line="360" w:lineRule="auto"/>
        <w:rPr>
          <w:rFonts w:ascii="Calibri" w:hAnsi="Calibri" w:cs="Calibri"/>
          <w:sz w:val="24"/>
          <w:szCs w:val="24"/>
        </w:rPr>
      </w:pPr>
      <w:r w:rsidRPr="00AF081D">
        <w:rPr>
          <w:rFonts w:ascii="Segoe UI Symbol" w:hAnsi="Segoe UI Symbol" w:cs="Segoe UI Symbol"/>
          <w:sz w:val="24"/>
          <w:szCs w:val="24"/>
        </w:rPr>
        <w:t>☐</w:t>
      </w:r>
      <w:r w:rsidRPr="00AF081D">
        <w:rPr>
          <w:rFonts w:ascii="Calibri" w:hAnsi="Calibri" w:cs="Calibri"/>
          <w:sz w:val="24"/>
          <w:szCs w:val="24"/>
        </w:rPr>
        <w:t xml:space="preserve"> Physical Aggression </w:t>
      </w:r>
    </w:p>
    <w:p w14:paraId="5560B231" w14:textId="77777777" w:rsidR="007C1A41" w:rsidRPr="00AF081D" w:rsidRDefault="007C1A41" w:rsidP="0030717F">
      <w:pPr>
        <w:pStyle w:val="Title"/>
        <w:spacing w:line="360" w:lineRule="auto"/>
        <w:rPr>
          <w:rFonts w:ascii="Calibri" w:hAnsi="Calibri" w:cs="Calibri"/>
          <w:sz w:val="24"/>
          <w:szCs w:val="24"/>
        </w:rPr>
      </w:pPr>
      <w:r w:rsidRPr="00AF081D">
        <w:rPr>
          <w:rFonts w:ascii="Segoe UI Symbol" w:hAnsi="Segoe UI Symbol" w:cs="Segoe UI Symbol"/>
          <w:sz w:val="24"/>
          <w:szCs w:val="24"/>
        </w:rPr>
        <w:t>☐</w:t>
      </w:r>
      <w:r w:rsidRPr="00AF081D">
        <w:rPr>
          <w:rFonts w:ascii="Calibri" w:hAnsi="Calibri" w:cs="Calibri"/>
          <w:sz w:val="24"/>
          <w:szCs w:val="24"/>
        </w:rPr>
        <w:t xml:space="preserve"> Damage to Property </w:t>
      </w:r>
    </w:p>
    <w:p w14:paraId="2CD48035" w14:textId="77777777" w:rsidR="007C1A41" w:rsidRPr="00AF081D" w:rsidRDefault="007C1A41" w:rsidP="0030717F">
      <w:pPr>
        <w:pStyle w:val="Title"/>
        <w:spacing w:line="360" w:lineRule="auto"/>
        <w:rPr>
          <w:rFonts w:ascii="Calibri" w:hAnsi="Calibri" w:cs="Calibri"/>
          <w:sz w:val="24"/>
          <w:szCs w:val="24"/>
        </w:rPr>
      </w:pPr>
      <w:r w:rsidRPr="00AF081D">
        <w:rPr>
          <w:rFonts w:ascii="Segoe UI Symbol" w:hAnsi="Segoe UI Symbol" w:cs="Segoe UI Symbol"/>
          <w:sz w:val="24"/>
          <w:szCs w:val="24"/>
        </w:rPr>
        <w:t>☐</w:t>
      </w:r>
      <w:r w:rsidRPr="00AF081D">
        <w:rPr>
          <w:rFonts w:ascii="Calibri" w:hAnsi="Calibri" w:cs="Calibri"/>
          <w:sz w:val="24"/>
          <w:szCs w:val="24"/>
        </w:rPr>
        <w:t xml:space="preserve"> Isolation/Exclusion </w:t>
      </w:r>
    </w:p>
    <w:p w14:paraId="194D151B" w14:textId="77777777" w:rsidR="007C1A41" w:rsidRPr="00AF081D" w:rsidRDefault="007C1A41" w:rsidP="0030717F">
      <w:pPr>
        <w:pStyle w:val="Title"/>
        <w:spacing w:line="360" w:lineRule="auto"/>
        <w:rPr>
          <w:rFonts w:ascii="Calibri" w:hAnsi="Calibri" w:cs="Calibri"/>
          <w:sz w:val="24"/>
          <w:szCs w:val="24"/>
        </w:rPr>
      </w:pPr>
      <w:r w:rsidRPr="00AF081D">
        <w:rPr>
          <w:rFonts w:ascii="Segoe UI Symbol" w:hAnsi="Segoe UI Symbol" w:cs="Segoe UI Symbol"/>
          <w:sz w:val="24"/>
          <w:szCs w:val="24"/>
        </w:rPr>
        <w:t>☐</w:t>
      </w:r>
      <w:r w:rsidRPr="00AF081D">
        <w:rPr>
          <w:rFonts w:ascii="Calibri" w:hAnsi="Calibri" w:cs="Calibri"/>
          <w:sz w:val="24"/>
          <w:szCs w:val="24"/>
        </w:rPr>
        <w:t xml:space="preserve"> Name Calling </w:t>
      </w:r>
    </w:p>
    <w:p w14:paraId="18DF2963" w14:textId="77777777" w:rsidR="007C1A41" w:rsidRPr="00AF081D" w:rsidRDefault="007C1A41" w:rsidP="0030717F">
      <w:pPr>
        <w:pStyle w:val="Title"/>
        <w:spacing w:line="360" w:lineRule="auto"/>
        <w:rPr>
          <w:rFonts w:ascii="Calibri" w:hAnsi="Calibri" w:cs="Calibri"/>
          <w:sz w:val="24"/>
          <w:szCs w:val="24"/>
        </w:rPr>
      </w:pPr>
      <w:r w:rsidRPr="00AF081D">
        <w:rPr>
          <w:rFonts w:ascii="Segoe UI Symbol" w:hAnsi="Segoe UI Symbol" w:cs="Segoe UI Symbol"/>
          <w:sz w:val="24"/>
          <w:szCs w:val="24"/>
        </w:rPr>
        <w:t>☐</w:t>
      </w:r>
      <w:r w:rsidRPr="00AF081D">
        <w:rPr>
          <w:rFonts w:ascii="Calibri" w:hAnsi="Calibri" w:cs="Calibri"/>
          <w:sz w:val="24"/>
          <w:szCs w:val="24"/>
        </w:rPr>
        <w:t xml:space="preserve"> Cyber-bullying </w:t>
      </w:r>
    </w:p>
    <w:p w14:paraId="69EDD6DA" w14:textId="77777777" w:rsidR="007C1A41" w:rsidRPr="00AF081D" w:rsidRDefault="007C1A41" w:rsidP="0030717F">
      <w:pPr>
        <w:pStyle w:val="Title"/>
        <w:spacing w:line="360" w:lineRule="auto"/>
        <w:rPr>
          <w:rFonts w:ascii="Calibri" w:hAnsi="Calibri" w:cs="Calibri"/>
          <w:sz w:val="24"/>
          <w:szCs w:val="24"/>
        </w:rPr>
      </w:pPr>
      <w:r w:rsidRPr="00AF081D">
        <w:rPr>
          <w:rFonts w:ascii="Segoe UI Symbol" w:hAnsi="Segoe UI Symbol" w:cs="Segoe UI Symbol"/>
          <w:sz w:val="24"/>
          <w:szCs w:val="24"/>
        </w:rPr>
        <w:t>☐</w:t>
      </w:r>
      <w:r w:rsidRPr="00AF081D">
        <w:rPr>
          <w:rFonts w:ascii="Calibri" w:hAnsi="Calibri" w:cs="Calibri"/>
          <w:sz w:val="24"/>
          <w:szCs w:val="24"/>
        </w:rPr>
        <w:t xml:space="preserve"> Intimidation </w:t>
      </w:r>
    </w:p>
    <w:p w14:paraId="299D5B9B" w14:textId="77777777" w:rsidR="007C1A41" w:rsidRPr="00AF081D" w:rsidRDefault="007C1A41" w:rsidP="0030717F">
      <w:pPr>
        <w:pStyle w:val="Title"/>
        <w:spacing w:line="360" w:lineRule="auto"/>
        <w:rPr>
          <w:rFonts w:ascii="Calibri" w:hAnsi="Calibri" w:cs="Calibri"/>
          <w:sz w:val="24"/>
          <w:szCs w:val="24"/>
        </w:rPr>
      </w:pPr>
      <w:r w:rsidRPr="00AF081D">
        <w:rPr>
          <w:rFonts w:ascii="Segoe UI Symbol" w:hAnsi="Segoe UI Symbol" w:cs="Segoe UI Symbol"/>
          <w:sz w:val="24"/>
          <w:szCs w:val="24"/>
        </w:rPr>
        <w:t>☐</w:t>
      </w:r>
      <w:r w:rsidRPr="00AF081D">
        <w:rPr>
          <w:rFonts w:ascii="Calibri" w:hAnsi="Calibri" w:cs="Calibri"/>
          <w:sz w:val="24"/>
          <w:szCs w:val="24"/>
        </w:rPr>
        <w:t xml:space="preserve"> Malicious Gossip </w:t>
      </w:r>
    </w:p>
    <w:p w14:paraId="035D8751" w14:textId="77777777" w:rsidR="0030717F" w:rsidRPr="00AF081D" w:rsidRDefault="007C1A41" w:rsidP="0030717F">
      <w:pPr>
        <w:pStyle w:val="Title"/>
        <w:spacing w:line="360" w:lineRule="auto"/>
        <w:rPr>
          <w:rFonts w:ascii="Calibri" w:hAnsi="Calibri" w:cs="Calibri"/>
          <w:sz w:val="24"/>
          <w:szCs w:val="24"/>
        </w:rPr>
      </w:pPr>
      <w:r w:rsidRPr="00AF081D">
        <w:rPr>
          <w:rFonts w:ascii="Segoe UI Symbol" w:hAnsi="Segoe UI Symbol" w:cs="Segoe UI Symbol"/>
          <w:sz w:val="24"/>
          <w:szCs w:val="24"/>
        </w:rPr>
        <w:lastRenderedPageBreak/>
        <w:t>☐</w:t>
      </w:r>
      <w:r w:rsidRPr="00AF081D">
        <w:rPr>
          <w:rFonts w:ascii="Calibri" w:hAnsi="Calibri" w:cs="Calibri"/>
          <w:sz w:val="24"/>
          <w:szCs w:val="24"/>
        </w:rPr>
        <w:t xml:space="preserve"> Other: _____________________________ </w:t>
      </w:r>
    </w:p>
    <w:p w14:paraId="0DD0E40F" w14:textId="77777777" w:rsidR="0030717F" w:rsidRPr="00AF081D" w:rsidRDefault="007C1A41" w:rsidP="0030717F">
      <w:pPr>
        <w:pStyle w:val="Title"/>
        <w:spacing w:line="360" w:lineRule="auto"/>
        <w:rPr>
          <w:rFonts w:ascii="Calibri" w:hAnsi="Calibri" w:cs="Calibri"/>
          <w:b/>
          <w:bCs/>
          <w:sz w:val="24"/>
          <w:szCs w:val="24"/>
        </w:rPr>
      </w:pPr>
      <w:r w:rsidRPr="00AF081D">
        <w:rPr>
          <w:rFonts w:ascii="Calibri" w:hAnsi="Calibri" w:cs="Calibri"/>
          <w:b/>
          <w:bCs/>
          <w:sz w:val="24"/>
          <w:szCs w:val="24"/>
        </w:rPr>
        <w:t xml:space="preserve">Identity-Based Bullying (If applicable, indicate the relevant category) </w:t>
      </w:r>
    </w:p>
    <w:p w14:paraId="0DAC3FCE" w14:textId="77777777" w:rsidR="0030717F" w:rsidRPr="00AF081D" w:rsidRDefault="007C1A41" w:rsidP="0030717F">
      <w:pPr>
        <w:pStyle w:val="Title"/>
        <w:spacing w:line="360" w:lineRule="auto"/>
        <w:rPr>
          <w:rFonts w:ascii="Calibri" w:hAnsi="Calibri" w:cs="Calibri"/>
          <w:sz w:val="24"/>
          <w:szCs w:val="24"/>
        </w:rPr>
      </w:pPr>
      <w:r w:rsidRPr="00AF081D">
        <w:rPr>
          <w:rFonts w:ascii="Segoe UI Symbol" w:hAnsi="Segoe UI Symbol" w:cs="Segoe UI Symbol"/>
          <w:sz w:val="24"/>
          <w:szCs w:val="24"/>
        </w:rPr>
        <w:t>☐</w:t>
      </w:r>
      <w:r w:rsidRPr="00AF081D">
        <w:rPr>
          <w:rFonts w:ascii="Calibri" w:hAnsi="Calibri" w:cs="Calibri"/>
          <w:sz w:val="24"/>
          <w:szCs w:val="24"/>
        </w:rPr>
        <w:t xml:space="preserve"> Homophobic </w:t>
      </w:r>
    </w:p>
    <w:p w14:paraId="5742A7CA" w14:textId="77777777" w:rsidR="0030717F" w:rsidRPr="00AF081D" w:rsidRDefault="007C1A41" w:rsidP="0030717F">
      <w:pPr>
        <w:pStyle w:val="Title"/>
        <w:spacing w:line="360" w:lineRule="auto"/>
        <w:rPr>
          <w:rFonts w:ascii="Calibri" w:hAnsi="Calibri" w:cs="Calibri"/>
          <w:sz w:val="24"/>
          <w:szCs w:val="24"/>
        </w:rPr>
      </w:pPr>
      <w:r w:rsidRPr="00AF081D">
        <w:rPr>
          <w:rFonts w:ascii="Segoe UI Symbol" w:hAnsi="Segoe UI Symbol" w:cs="Segoe UI Symbol"/>
          <w:sz w:val="24"/>
          <w:szCs w:val="24"/>
        </w:rPr>
        <w:t>☐</w:t>
      </w:r>
      <w:r w:rsidRPr="00AF081D">
        <w:rPr>
          <w:rFonts w:ascii="Calibri" w:hAnsi="Calibri" w:cs="Calibri"/>
          <w:sz w:val="24"/>
          <w:szCs w:val="24"/>
        </w:rPr>
        <w:t xml:space="preserve"> Gender based </w:t>
      </w:r>
    </w:p>
    <w:p w14:paraId="31CBC073" w14:textId="77777777" w:rsidR="0030717F" w:rsidRPr="00AF081D" w:rsidRDefault="007C1A41" w:rsidP="0030717F">
      <w:pPr>
        <w:pStyle w:val="Title"/>
        <w:spacing w:line="360" w:lineRule="auto"/>
        <w:rPr>
          <w:rFonts w:ascii="Calibri" w:hAnsi="Calibri" w:cs="Calibri"/>
          <w:sz w:val="24"/>
          <w:szCs w:val="24"/>
        </w:rPr>
      </w:pPr>
      <w:r w:rsidRPr="00AF081D">
        <w:rPr>
          <w:rFonts w:ascii="Segoe UI Symbol" w:hAnsi="Segoe UI Symbol" w:cs="Segoe UI Symbol"/>
          <w:sz w:val="24"/>
          <w:szCs w:val="24"/>
        </w:rPr>
        <w:t>☐</w:t>
      </w:r>
      <w:r w:rsidRPr="00AF081D">
        <w:rPr>
          <w:rFonts w:ascii="Calibri" w:hAnsi="Calibri" w:cs="Calibri"/>
          <w:sz w:val="24"/>
          <w:szCs w:val="24"/>
        </w:rPr>
        <w:t xml:space="preserve"> Socio-economic status </w:t>
      </w:r>
    </w:p>
    <w:p w14:paraId="303AB378" w14:textId="77777777" w:rsidR="0030717F" w:rsidRPr="00AF081D" w:rsidRDefault="007C1A41" w:rsidP="0030717F">
      <w:pPr>
        <w:pStyle w:val="Title"/>
        <w:spacing w:line="360" w:lineRule="auto"/>
        <w:rPr>
          <w:rFonts w:ascii="Calibri" w:hAnsi="Calibri" w:cs="Calibri"/>
          <w:sz w:val="24"/>
          <w:szCs w:val="24"/>
        </w:rPr>
      </w:pPr>
      <w:r w:rsidRPr="00AF081D">
        <w:rPr>
          <w:rFonts w:ascii="Segoe UI Symbol" w:hAnsi="Segoe UI Symbol" w:cs="Segoe UI Symbol"/>
          <w:sz w:val="24"/>
          <w:szCs w:val="24"/>
        </w:rPr>
        <w:t>☐</w:t>
      </w:r>
      <w:r w:rsidRPr="00AF081D">
        <w:rPr>
          <w:rFonts w:ascii="Calibri" w:hAnsi="Calibri" w:cs="Calibri"/>
          <w:sz w:val="24"/>
          <w:szCs w:val="24"/>
        </w:rPr>
        <w:t xml:space="preserve"> Disability/SEN-related </w:t>
      </w:r>
    </w:p>
    <w:p w14:paraId="4AC1D945" w14:textId="77777777" w:rsidR="0030717F" w:rsidRPr="00AF081D" w:rsidRDefault="007C1A41" w:rsidP="0030717F">
      <w:pPr>
        <w:pStyle w:val="Title"/>
        <w:spacing w:line="360" w:lineRule="auto"/>
        <w:rPr>
          <w:rFonts w:ascii="Calibri" w:hAnsi="Calibri" w:cs="Calibri"/>
          <w:sz w:val="24"/>
          <w:szCs w:val="24"/>
        </w:rPr>
      </w:pPr>
      <w:r w:rsidRPr="00AF081D">
        <w:rPr>
          <w:rFonts w:ascii="Segoe UI Symbol" w:hAnsi="Segoe UI Symbol" w:cs="Segoe UI Symbol"/>
          <w:sz w:val="24"/>
          <w:szCs w:val="24"/>
        </w:rPr>
        <w:t>☐</w:t>
      </w:r>
      <w:r w:rsidRPr="00AF081D">
        <w:rPr>
          <w:rFonts w:ascii="Calibri" w:hAnsi="Calibri" w:cs="Calibri"/>
          <w:sz w:val="24"/>
          <w:szCs w:val="24"/>
        </w:rPr>
        <w:t xml:space="preserve"> Religion </w:t>
      </w:r>
    </w:p>
    <w:p w14:paraId="1C748C51" w14:textId="77777777" w:rsidR="0030717F" w:rsidRPr="00AF081D" w:rsidRDefault="007C1A41" w:rsidP="0030717F">
      <w:pPr>
        <w:pStyle w:val="Title"/>
        <w:spacing w:line="360" w:lineRule="auto"/>
        <w:rPr>
          <w:rFonts w:ascii="Calibri" w:hAnsi="Calibri" w:cs="Calibri"/>
          <w:sz w:val="24"/>
          <w:szCs w:val="24"/>
        </w:rPr>
      </w:pPr>
      <w:r w:rsidRPr="00AF081D">
        <w:rPr>
          <w:rFonts w:ascii="Segoe UI Symbol" w:hAnsi="Segoe UI Symbol" w:cs="Segoe UI Symbol"/>
          <w:sz w:val="24"/>
          <w:szCs w:val="24"/>
        </w:rPr>
        <w:t>☐</w:t>
      </w:r>
      <w:r w:rsidRPr="00AF081D">
        <w:rPr>
          <w:rFonts w:ascii="Calibri" w:hAnsi="Calibri" w:cs="Calibri"/>
          <w:sz w:val="24"/>
          <w:szCs w:val="24"/>
        </w:rPr>
        <w:t xml:space="preserve"> Racist/Ethnicity </w:t>
      </w:r>
    </w:p>
    <w:p w14:paraId="790822E6" w14:textId="77777777" w:rsidR="0030717F" w:rsidRPr="00AF081D" w:rsidRDefault="007C1A41" w:rsidP="0030717F">
      <w:pPr>
        <w:pStyle w:val="Title"/>
        <w:spacing w:line="360" w:lineRule="auto"/>
        <w:rPr>
          <w:rFonts w:ascii="Calibri" w:hAnsi="Calibri" w:cs="Calibri"/>
          <w:sz w:val="24"/>
          <w:szCs w:val="24"/>
        </w:rPr>
      </w:pPr>
      <w:r w:rsidRPr="00AF081D">
        <w:rPr>
          <w:rFonts w:ascii="Segoe UI Symbol" w:hAnsi="Segoe UI Symbol" w:cs="Segoe UI Symbol"/>
          <w:sz w:val="24"/>
          <w:szCs w:val="24"/>
        </w:rPr>
        <w:t>☐</w:t>
      </w:r>
      <w:r w:rsidRPr="00AF081D">
        <w:rPr>
          <w:rFonts w:ascii="Calibri" w:hAnsi="Calibri" w:cs="Calibri"/>
          <w:sz w:val="24"/>
          <w:szCs w:val="24"/>
        </w:rPr>
        <w:t xml:space="preserve"> Membership of Traveller Community </w:t>
      </w:r>
    </w:p>
    <w:p w14:paraId="6BF6A396" w14:textId="77777777" w:rsidR="0030717F" w:rsidRPr="00AF081D" w:rsidRDefault="007C1A41" w:rsidP="0030717F">
      <w:pPr>
        <w:pStyle w:val="Title"/>
        <w:spacing w:line="360" w:lineRule="auto"/>
        <w:rPr>
          <w:rFonts w:ascii="Calibri" w:hAnsi="Calibri" w:cs="Calibri"/>
          <w:sz w:val="24"/>
          <w:szCs w:val="24"/>
        </w:rPr>
      </w:pPr>
      <w:r w:rsidRPr="00AF081D">
        <w:rPr>
          <w:rFonts w:ascii="Segoe UI Symbol" w:hAnsi="Segoe UI Symbol" w:cs="Segoe UI Symbol"/>
          <w:sz w:val="24"/>
          <w:szCs w:val="24"/>
        </w:rPr>
        <w:t>☐</w:t>
      </w:r>
      <w:r w:rsidRPr="00AF081D">
        <w:rPr>
          <w:rFonts w:ascii="Calibri" w:hAnsi="Calibri" w:cs="Calibri"/>
          <w:sz w:val="24"/>
          <w:szCs w:val="24"/>
        </w:rPr>
        <w:t xml:space="preserve"> Other: </w:t>
      </w:r>
    </w:p>
    <w:p w14:paraId="0ABF0627" w14:textId="0E10EA9F" w:rsidR="0030717F" w:rsidRPr="00AF081D" w:rsidRDefault="007C1A41" w:rsidP="0030717F">
      <w:pPr>
        <w:pStyle w:val="Title"/>
        <w:spacing w:line="360" w:lineRule="auto"/>
        <w:rPr>
          <w:rFonts w:ascii="Calibri" w:hAnsi="Calibri" w:cs="Calibri"/>
          <w:sz w:val="24"/>
          <w:szCs w:val="24"/>
        </w:rPr>
      </w:pPr>
      <w:r w:rsidRPr="00AF081D">
        <w:rPr>
          <w:rFonts w:ascii="Calibri" w:hAnsi="Calibri" w:cs="Calibri"/>
          <w:b/>
          <w:bCs/>
          <w:sz w:val="24"/>
          <w:szCs w:val="24"/>
        </w:rPr>
        <w:t xml:space="preserve">Description of the Bullying Behaviour and Its Impact (Brief description of the behaviour and how it has affected the student.) </w:t>
      </w:r>
      <w:r w:rsidRPr="00AF081D">
        <w:rPr>
          <w:rFonts w:ascii="Calibri" w:hAnsi="Calibri" w:cs="Calibri"/>
          <w:sz w:val="24"/>
          <w:szCs w:val="24"/>
        </w:rPr>
        <w:t>___________________________________________________________________________________</w:t>
      </w:r>
      <w:r w:rsidR="0030717F" w:rsidRPr="00AF081D">
        <w:rPr>
          <w:rFonts w:ascii="Calibri" w:hAnsi="Calibri" w:cs="Calibri"/>
          <w:sz w:val="24"/>
          <w:szCs w:val="24"/>
        </w:rPr>
        <w:t>____________________________________________</w:t>
      </w:r>
      <w:r w:rsidRPr="00AF081D">
        <w:rPr>
          <w:rFonts w:ascii="Calibri" w:hAnsi="Calibri" w:cs="Calibri"/>
          <w:sz w:val="24"/>
          <w:szCs w:val="24"/>
        </w:rPr>
        <w:t>_ _____________________________________________________________________________________________________________________________________________________________________</w:t>
      </w:r>
      <w:r w:rsidR="0030717F" w:rsidRPr="00AF081D">
        <w:rPr>
          <w:rFonts w:ascii="Calibri" w:hAnsi="Calibri" w:cs="Calibri"/>
          <w:sz w:val="24"/>
          <w:szCs w:val="24"/>
        </w:rPr>
        <w:t>___________________________</w:t>
      </w:r>
    </w:p>
    <w:p w14:paraId="49B0AF16" w14:textId="77777777" w:rsidR="0030717F" w:rsidRPr="00AF081D" w:rsidRDefault="007C1A41" w:rsidP="0030717F">
      <w:pPr>
        <w:pStyle w:val="Title"/>
        <w:spacing w:line="360" w:lineRule="auto"/>
        <w:rPr>
          <w:rFonts w:ascii="Calibri" w:hAnsi="Calibri" w:cs="Calibri"/>
          <w:sz w:val="24"/>
          <w:szCs w:val="24"/>
        </w:rPr>
      </w:pPr>
      <w:r w:rsidRPr="00AF081D">
        <w:rPr>
          <w:rFonts w:ascii="Calibri" w:hAnsi="Calibri" w:cs="Calibri"/>
          <w:b/>
          <w:bCs/>
          <w:sz w:val="24"/>
          <w:szCs w:val="24"/>
        </w:rPr>
        <w:t>Actions Taken (Steps taken to address the situation, including support for the student and any disciplinary measures.)</w:t>
      </w:r>
      <w:r w:rsidRPr="00AF081D">
        <w:rPr>
          <w:rFonts w:ascii="Calibri" w:hAnsi="Calibri" w:cs="Calibri"/>
          <w:sz w:val="24"/>
          <w:szCs w:val="24"/>
        </w:rPr>
        <w:t xml:space="preserve"> ________________________________________________________________________________________________________________________________________________________________________ </w:t>
      </w:r>
    </w:p>
    <w:p w14:paraId="0FBB0346" w14:textId="77777777" w:rsidR="0030717F" w:rsidRPr="00AF081D" w:rsidRDefault="007C1A41" w:rsidP="0030717F">
      <w:pPr>
        <w:pStyle w:val="Title"/>
        <w:spacing w:line="360" w:lineRule="auto"/>
        <w:rPr>
          <w:rFonts w:ascii="Calibri" w:hAnsi="Calibri" w:cs="Calibri"/>
          <w:b/>
          <w:bCs/>
          <w:sz w:val="24"/>
          <w:szCs w:val="24"/>
        </w:rPr>
      </w:pPr>
      <w:r w:rsidRPr="00AF081D">
        <w:rPr>
          <w:rFonts w:ascii="Calibri" w:hAnsi="Calibri" w:cs="Calibri"/>
          <w:b/>
          <w:bCs/>
          <w:sz w:val="24"/>
          <w:szCs w:val="24"/>
        </w:rPr>
        <w:t>Signatures</w:t>
      </w:r>
      <w:r w:rsidR="0030717F" w:rsidRPr="00AF081D">
        <w:rPr>
          <w:rFonts w:ascii="Calibri" w:hAnsi="Calibri" w:cs="Calibri"/>
          <w:b/>
          <w:bCs/>
          <w:sz w:val="24"/>
          <w:szCs w:val="24"/>
        </w:rPr>
        <w:t xml:space="preserve">: </w:t>
      </w:r>
    </w:p>
    <w:p w14:paraId="7B83D48A" w14:textId="7971174B" w:rsidR="0030717F" w:rsidRPr="00AF081D" w:rsidRDefault="007C1A41" w:rsidP="0030717F">
      <w:pPr>
        <w:pStyle w:val="Title"/>
        <w:spacing w:line="360" w:lineRule="auto"/>
        <w:rPr>
          <w:rFonts w:ascii="Calibri" w:hAnsi="Calibri" w:cs="Calibri"/>
          <w:sz w:val="24"/>
          <w:szCs w:val="24"/>
        </w:rPr>
      </w:pPr>
      <w:r w:rsidRPr="00AF081D">
        <w:rPr>
          <w:rFonts w:ascii="Calibri" w:hAnsi="Calibri" w:cs="Calibri"/>
          <w:sz w:val="24"/>
          <w:szCs w:val="24"/>
        </w:rPr>
        <w:t>Relevant Staff Member: _________</w:t>
      </w:r>
      <w:r w:rsidR="0030717F" w:rsidRPr="00AF081D">
        <w:rPr>
          <w:rFonts w:ascii="Calibri" w:hAnsi="Calibri" w:cs="Calibri"/>
          <w:sz w:val="24"/>
          <w:szCs w:val="24"/>
        </w:rPr>
        <w:t>___________</w:t>
      </w:r>
      <w:r w:rsidRPr="00AF081D">
        <w:rPr>
          <w:rFonts w:ascii="Calibri" w:hAnsi="Calibri" w:cs="Calibri"/>
          <w:sz w:val="24"/>
          <w:szCs w:val="24"/>
        </w:rPr>
        <w:t>_Date: ____________________</w:t>
      </w:r>
    </w:p>
    <w:p w14:paraId="31663186" w14:textId="7F18B468" w:rsidR="007C1A41" w:rsidRPr="00AF081D" w:rsidRDefault="007C1A41" w:rsidP="0030717F">
      <w:pPr>
        <w:pStyle w:val="Title"/>
        <w:spacing w:line="360" w:lineRule="auto"/>
        <w:rPr>
          <w:rFonts w:ascii="Calibri" w:hAnsi="Calibri" w:cs="Calibri"/>
          <w:sz w:val="24"/>
          <w:szCs w:val="24"/>
        </w:rPr>
      </w:pPr>
      <w:r w:rsidRPr="00AF081D">
        <w:rPr>
          <w:rFonts w:ascii="Calibri" w:hAnsi="Calibri" w:cs="Calibri"/>
          <w:sz w:val="24"/>
          <w:szCs w:val="24"/>
        </w:rPr>
        <w:t xml:space="preserve">Date Submitted to </w:t>
      </w:r>
      <w:r w:rsidR="000A5B36" w:rsidRPr="00AF081D">
        <w:rPr>
          <w:rFonts w:ascii="Calibri" w:hAnsi="Calibri" w:cs="Calibri"/>
          <w:sz w:val="24"/>
          <w:szCs w:val="24"/>
        </w:rPr>
        <w:t xml:space="preserve">Principal </w:t>
      </w:r>
      <w:r w:rsidRPr="00AF081D">
        <w:rPr>
          <w:rFonts w:ascii="Calibri" w:hAnsi="Calibri" w:cs="Calibri"/>
          <w:sz w:val="24"/>
          <w:szCs w:val="24"/>
        </w:rPr>
        <w:t xml:space="preserve">/Deputy </w:t>
      </w:r>
      <w:r w:rsidR="000A5B36" w:rsidRPr="00AF081D">
        <w:rPr>
          <w:rFonts w:ascii="Calibri" w:hAnsi="Calibri" w:cs="Calibri"/>
          <w:sz w:val="24"/>
          <w:szCs w:val="24"/>
        </w:rPr>
        <w:t>Principal</w:t>
      </w:r>
      <w:r w:rsidRPr="00AF081D">
        <w:rPr>
          <w:rFonts w:ascii="Calibri" w:hAnsi="Calibri" w:cs="Calibri"/>
          <w:sz w:val="24"/>
          <w:szCs w:val="24"/>
        </w:rPr>
        <w:t>: __________</w:t>
      </w:r>
      <w:r w:rsidR="0030717F" w:rsidRPr="00AF081D">
        <w:rPr>
          <w:rFonts w:ascii="Calibri" w:hAnsi="Calibri" w:cs="Calibri"/>
          <w:sz w:val="24"/>
          <w:szCs w:val="24"/>
        </w:rPr>
        <w:t>__________________</w:t>
      </w:r>
      <w:r w:rsidRPr="00AF081D">
        <w:rPr>
          <w:rFonts w:ascii="Calibri" w:hAnsi="Calibri" w:cs="Calibri"/>
          <w:sz w:val="24"/>
          <w:szCs w:val="24"/>
        </w:rPr>
        <w:t>__</w:t>
      </w:r>
    </w:p>
    <w:p w14:paraId="0D8F3C37" w14:textId="77777777" w:rsidR="0030717F" w:rsidRPr="00AF081D" w:rsidRDefault="0030717F" w:rsidP="007C1A41">
      <w:pPr>
        <w:pStyle w:val="Title"/>
        <w:rPr>
          <w:rFonts w:ascii="Calibri" w:hAnsi="Calibri" w:cs="Calibri"/>
          <w:color w:val="005951"/>
          <w:sz w:val="24"/>
          <w:szCs w:val="24"/>
        </w:rPr>
      </w:pPr>
    </w:p>
    <w:p w14:paraId="712121A0" w14:textId="77777777" w:rsidR="000C0C5A" w:rsidRDefault="000C0C5A" w:rsidP="007C1A41">
      <w:pPr>
        <w:pStyle w:val="Title"/>
        <w:rPr>
          <w:rFonts w:ascii="Calibri" w:hAnsi="Calibri" w:cs="Calibri"/>
          <w:color w:val="005951"/>
          <w:sz w:val="24"/>
          <w:szCs w:val="24"/>
        </w:rPr>
      </w:pPr>
    </w:p>
    <w:p w14:paraId="5918C4E3" w14:textId="77777777" w:rsidR="000C0C5A" w:rsidRDefault="000C0C5A" w:rsidP="007C1A41">
      <w:pPr>
        <w:pStyle w:val="Title"/>
        <w:rPr>
          <w:rFonts w:ascii="Calibri" w:hAnsi="Calibri" w:cs="Calibri"/>
          <w:color w:val="005951"/>
          <w:sz w:val="24"/>
          <w:szCs w:val="24"/>
        </w:rPr>
      </w:pPr>
    </w:p>
    <w:p w14:paraId="69CBA569" w14:textId="77777777" w:rsidR="000C0C5A" w:rsidRDefault="000C0C5A" w:rsidP="007C1A41">
      <w:pPr>
        <w:pStyle w:val="Title"/>
        <w:rPr>
          <w:rFonts w:ascii="Calibri" w:hAnsi="Calibri" w:cs="Calibri"/>
          <w:color w:val="005951"/>
          <w:sz w:val="24"/>
          <w:szCs w:val="24"/>
        </w:rPr>
      </w:pPr>
    </w:p>
    <w:p w14:paraId="3A568177" w14:textId="77777777" w:rsidR="000C0C5A" w:rsidRDefault="000C0C5A" w:rsidP="007C1A41">
      <w:pPr>
        <w:pStyle w:val="Title"/>
        <w:rPr>
          <w:rFonts w:ascii="Calibri" w:hAnsi="Calibri" w:cs="Calibri"/>
          <w:color w:val="005951"/>
          <w:sz w:val="24"/>
          <w:szCs w:val="24"/>
        </w:rPr>
      </w:pPr>
    </w:p>
    <w:p w14:paraId="6D0F8371" w14:textId="77777777" w:rsidR="000C0C5A" w:rsidRDefault="000C0C5A" w:rsidP="007C1A41">
      <w:pPr>
        <w:pStyle w:val="Title"/>
        <w:rPr>
          <w:rFonts w:ascii="Calibri" w:hAnsi="Calibri" w:cs="Calibri"/>
          <w:color w:val="005951"/>
          <w:sz w:val="24"/>
          <w:szCs w:val="24"/>
        </w:rPr>
      </w:pPr>
    </w:p>
    <w:p w14:paraId="367532E2" w14:textId="77777777" w:rsidR="000C0C5A" w:rsidRDefault="000C0C5A" w:rsidP="007C1A41">
      <w:pPr>
        <w:pStyle w:val="Title"/>
        <w:rPr>
          <w:rFonts w:ascii="Calibri" w:hAnsi="Calibri" w:cs="Calibri"/>
          <w:color w:val="005951"/>
          <w:sz w:val="24"/>
          <w:szCs w:val="24"/>
        </w:rPr>
      </w:pPr>
    </w:p>
    <w:p w14:paraId="7FD75101" w14:textId="77777777" w:rsidR="000C0C5A" w:rsidRDefault="000C0C5A" w:rsidP="007C1A41">
      <w:pPr>
        <w:pStyle w:val="Title"/>
        <w:rPr>
          <w:rFonts w:ascii="Calibri" w:hAnsi="Calibri" w:cs="Calibri"/>
          <w:color w:val="005951"/>
          <w:sz w:val="24"/>
          <w:szCs w:val="24"/>
        </w:rPr>
      </w:pPr>
    </w:p>
    <w:p w14:paraId="77A8C3EF" w14:textId="492DDF2B" w:rsidR="0030717F" w:rsidRPr="00AF081D" w:rsidRDefault="0030717F" w:rsidP="007C1A41">
      <w:pPr>
        <w:pStyle w:val="Title"/>
        <w:rPr>
          <w:rFonts w:ascii="Calibri" w:hAnsi="Calibri" w:cs="Calibri"/>
          <w:color w:val="005951"/>
          <w:sz w:val="24"/>
          <w:szCs w:val="24"/>
        </w:rPr>
      </w:pPr>
      <w:r w:rsidRPr="00AF081D">
        <w:rPr>
          <w:rFonts w:ascii="Calibri" w:hAnsi="Calibri" w:cs="Calibri"/>
          <w:color w:val="005951"/>
          <w:sz w:val="24"/>
          <w:szCs w:val="24"/>
        </w:rPr>
        <w:lastRenderedPageBreak/>
        <w:t>Appendix 3</w:t>
      </w:r>
    </w:p>
    <w:p w14:paraId="439309CA" w14:textId="2390736C" w:rsidR="007C1A41" w:rsidRPr="00AF081D" w:rsidRDefault="007C1A41" w:rsidP="007C1A41">
      <w:pPr>
        <w:pStyle w:val="Title"/>
        <w:rPr>
          <w:rFonts w:ascii="Calibri" w:hAnsi="Calibri" w:cs="Calibri"/>
          <w:sz w:val="24"/>
          <w:szCs w:val="24"/>
        </w:rPr>
      </w:pPr>
      <w:r w:rsidRPr="00AF081D">
        <w:rPr>
          <w:rFonts w:ascii="Calibri" w:hAnsi="Calibri" w:cs="Calibri"/>
          <w:color w:val="005951"/>
          <w:sz w:val="24"/>
          <w:szCs w:val="24"/>
        </w:rPr>
        <w:t>Review</w:t>
      </w:r>
      <w:r w:rsidRPr="00AF081D">
        <w:rPr>
          <w:rFonts w:ascii="Calibri" w:hAnsi="Calibri" w:cs="Calibri"/>
          <w:color w:val="005951"/>
          <w:spacing w:val="-16"/>
          <w:sz w:val="24"/>
          <w:szCs w:val="24"/>
        </w:rPr>
        <w:t xml:space="preserve"> </w:t>
      </w:r>
      <w:r w:rsidRPr="00AF081D">
        <w:rPr>
          <w:rFonts w:ascii="Calibri" w:hAnsi="Calibri" w:cs="Calibri"/>
          <w:color w:val="005951"/>
          <w:sz w:val="24"/>
          <w:szCs w:val="24"/>
        </w:rPr>
        <w:t>of</w:t>
      </w:r>
      <w:r w:rsidRPr="00AF081D">
        <w:rPr>
          <w:rFonts w:ascii="Calibri" w:hAnsi="Calibri" w:cs="Calibri"/>
          <w:color w:val="005951"/>
          <w:spacing w:val="-15"/>
          <w:sz w:val="24"/>
          <w:szCs w:val="24"/>
        </w:rPr>
        <w:t xml:space="preserve"> </w:t>
      </w:r>
      <w:r w:rsidRPr="00AF081D">
        <w:rPr>
          <w:rFonts w:ascii="Calibri" w:hAnsi="Calibri" w:cs="Calibri"/>
          <w:color w:val="005951"/>
          <w:sz w:val="24"/>
          <w:szCs w:val="24"/>
        </w:rPr>
        <w:t>the</w:t>
      </w:r>
      <w:r w:rsidRPr="00AF081D">
        <w:rPr>
          <w:rFonts w:ascii="Calibri" w:hAnsi="Calibri" w:cs="Calibri"/>
          <w:color w:val="005951"/>
          <w:spacing w:val="-7"/>
          <w:sz w:val="24"/>
          <w:szCs w:val="24"/>
        </w:rPr>
        <w:t xml:space="preserve"> </w:t>
      </w:r>
      <w:proofErr w:type="spellStart"/>
      <w:r w:rsidRPr="00AF081D">
        <w:rPr>
          <w:rFonts w:ascii="Calibri" w:hAnsi="Calibri" w:cs="Calibri"/>
          <w:color w:val="005951"/>
          <w:sz w:val="24"/>
          <w:szCs w:val="24"/>
        </w:rPr>
        <w:t>Bí</w:t>
      </w:r>
      <w:proofErr w:type="spellEnd"/>
      <w:r w:rsidRPr="00AF081D">
        <w:rPr>
          <w:rFonts w:ascii="Calibri" w:hAnsi="Calibri" w:cs="Calibri"/>
          <w:color w:val="005951"/>
          <w:spacing w:val="-7"/>
          <w:sz w:val="24"/>
          <w:szCs w:val="24"/>
        </w:rPr>
        <w:t xml:space="preserve"> </w:t>
      </w:r>
      <w:proofErr w:type="spellStart"/>
      <w:r w:rsidRPr="00AF081D">
        <w:rPr>
          <w:rFonts w:ascii="Calibri" w:hAnsi="Calibri" w:cs="Calibri"/>
          <w:color w:val="005951"/>
          <w:sz w:val="24"/>
          <w:szCs w:val="24"/>
        </w:rPr>
        <w:t>Cineálta</w:t>
      </w:r>
      <w:proofErr w:type="spellEnd"/>
      <w:r w:rsidRPr="00AF081D">
        <w:rPr>
          <w:rFonts w:ascii="Calibri" w:hAnsi="Calibri" w:cs="Calibri"/>
          <w:color w:val="005951"/>
          <w:spacing w:val="-7"/>
          <w:sz w:val="24"/>
          <w:szCs w:val="24"/>
        </w:rPr>
        <w:t xml:space="preserve"> </w:t>
      </w:r>
      <w:r w:rsidRPr="00AF081D">
        <w:rPr>
          <w:rFonts w:ascii="Calibri" w:hAnsi="Calibri" w:cs="Calibri"/>
          <w:color w:val="005951"/>
          <w:spacing w:val="-2"/>
          <w:sz w:val="24"/>
          <w:szCs w:val="24"/>
        </w:rPr>
        <w:t>Policy</w:t>
      </w:r>
    </w:p>
    <w:p w14:paraId="7AEB675E" w14:textId="77777777" w:rsidR="007C1A41" w:rsidRPr="00AF081D" w:rsidRDefault="007C1A41" w:rsidP="0030717F">
      <w:pPr>
        <w:pStyle w:val="BodyText"/>
        <w:spacing w:before="476" w:line="254" w:lineRule="auto"/>
        <w:ind w:right="138"/>
        <w:rPr>
          <w:rFonts w:ascii="Calibri" w:hAnsi="Calibri" w:cs="Calibri"/>
          <w:sz w:val="24"/>
          <w:szCs w:val="24"/>
        </w:rPr>
      </w:pPr>
      <w:r w:rsidRPr="00AF081D">
        <w:rPr>
          <w:rFonts w:ascii="Calibri" w:hAnsi="Calibri" w:cs="Calibri"/>
          <w:color w:val="231F20"/>
          <w:sz w:val="24"/>
          <w:szCs w:val="24"/>
        </w:rPr>
        <w:t>The</w:t>
      </w:r>
      <w:r w:rsidRPr="00AF081D">
        <w:rPr>
          <w:rFonts w:ascii="Calibri" w:hAnsi="Calibri" w:cs="Calibri"/>
          <w:color w:val="231F20"/>
          <w:spacing w:val="-7"/>
          <w:sz w:val="24"/>
          <w:szCs w:val="24"/>
        </w:rPr>
        <w:t xml:space="preserve"> </w:t>
      </w:r>
      <w:r w:rsidRPr="00AF081D">
        <w:rPr>
          <w:rFonts w:ascii="Calibri" w:hAnsi="Calibri" w:cs="Calibri"/>
          <w:color w:val="231F20"/>
          <w:sz w:val="24"/>
          <w:szCs w:val="24"/>
        </w:rPr>
        <w:t>Board</w:t>
      </w:r>
      <w:r w:rsidRPr="00AF081D">
        <w:rPr>
          <w:rFonts w:ascii="Calibri" w:hAnsi="Calibri" w:cs="Calibri"/>
          <w:color w:val="231F20"/>
          <w:spacing w:val="-7"/>
          <w:sz w:val="24"/>
          <w:szCs w:val="24"/>
        </w:rPr>
        <w:t xml:space="preserve"> </w:t>
      </w:r>
      <w:r w:rsidRPr="00AF081D">
        <w:rPr>
          <w:rFonts w:ascii="Calibri" w:hAnsi="Calibri" w:cs="Calibri"/>
          <w:color w:val="231F20"/>
          <w:sz w:val="24"/>
          <w:szCs w:val="24"/>
        </w:rPr>
        <w:t>of</w:t>
      </w:r>
      <w:r w:rsidRPr="00AF081D">
        <w:rPr>
          <w:rFonts w:ascii="Calibri" w:hAnsi="Calibri" w:cs="Calibri"/>
          <w:color w:val="231F20"/>
          <w:spacing w:val="-11"/>
          <w:sz w:val="24"/>
          <w:szCs w:val="24"/>
        </w:rPr>
        <w:t xml:space="preserve"> </w:t>
      </w:r>
      <w:r w:rsidRPr="00AF081D">
        <w:rPr>
          <w:rFonts w:ascii="Calibri" w:hAnsi="Calibri" w:cs="Calibri"/>
          <w:color w:val="231F20"/>
          <w:sz w:val="24"/>
          <w:szCs w:val="24"/>
        </w:rPr>
        <w:t>Management</w:t>
      </w:r>
      <w:r w:rsidRPr="00AF081D">
        <w:rPr>
          <w:rFonts w:ascii="Calibri" w:hAnsi="Calibri" w:cs="Calibri"/>
          <w:color w:val="231F20"/>
          <w:spacing w:val="-7"/>
          <w:sz w:val="24"/>
          <w:szCs w:val="24"/>
        </w:rPr>
        <w:t xml:space="preserve"> </w:t>
      </w:r>
      <w:r w:rsidRPr="00AF081D">
        <w:rPr>
          <w:rFonts w:ascii="Calibri" w:hAnsi="Calibri" w:cs="Calibri"/>
          <w:color w:val="231F20"/>
          <w:sz w:val="24"/>
          <w:szCs w:val="24"/>
        </w:rPr>
        <w:t>(the</w:t>
      </w:r>
      <w:r w:rsidRPr="00AF081D">
        <w:rPr>
          <w:rFonts w:ascii="Calibri" w:hAnsi="Calibri" w:cs="Calibri"/>
          <w:color w:val="231F20"/>
          <w:spacing w:val="-7"/>
          <w:sz w:val="24"/>
          <w:szCs w:val="24"/>
        </w:rPr>
        <w:t xml:space="preserve"> </w:t>
      </w:r>
      <w:r w:rsidRPr="00AF081D">
        <w:rPr>
          <w:rFonts w:ascii="Calibri" w:hAnsi="Calibri" w:cs="Calibri"/>
          <w:color w:val="231F20"/>
          <w:sz w:val="24"/>
          <w:szCs w:val="24"/>
        </w:rPr>
        <w:t>Board)</w:t>
      </w:r>
      <w:r w:rsidRPr="00AF081D">
        <w:rPr>
          <w:rFonts w:ascii="Calibri" w:hAnsi="Calibri" w:cs="Calibri"/>
          <w:color w:val="231F20"/>
          <w:spacing w:val="-7"/>
          <w:sz w:val="24"/>
          <w:szCs w:val="24"/>
        </w:rPr>
        <w:t xml:space="preserve"> </w:t>
      </w:r>
      <w:r w:rsidRPr="00AF081D">
        <w:rPr>
          <w:rFonts w:ascii="Calibri" w:hAnsi="Calibri" w:cs="Calibri"/>
          <w:color w:val="231F20"/>
          <w:sz w:val="24"/>
          <w:szCs w:val="24"/>
        </w:rPr>
        <w:t>must</w:t>
      </w:r>
      <w:r w:rsidRPr="00AF081D">
        <w:rPr>
          <w:rFonts w:ascii="Calibri" w:hAnsi="Calibri" w:cs="Calibri"/>
          <w:color w:val="231F20"/>
          <w:spacing w:val="-7"/>
          <w:sz w:val="24"/>
          <w:szCs w:val="24"/>
        </w:rPr>
        <w:t xml:space="preserve"> </w:t>
      </w:r>
      <w:r w:rsidRPr="00AF081D">
        <w:rPr>
          <w:rFonts w:ascii="Calibri" w:hAnsi="Calibri" w:cs="Calibri"/>
          <w:color w:val="231F20"/>
          <w:sz w:val="24"/>
          <w:szCs w:val="24"/>
        </w:rPr>
        <w:t>undertake</w:t>
      </w:r>
      <w:r w:rsidRPr="00AF081D">
        <w:rPr>
          <w:rFonts w:ascii="Calibri" w:hAnsi="Calibri" w:cs="Calibri"/>
          <w:color w:val="231F20"/>
          <w:spacing w:val="-7"/>
          <w:sz w:val="24"/>
          <w:szCs w:val="24"/>
        </w:rPr>
        <w:t xml:space="preserve"> </w:t>
      </w:r>
      <w:r w:rsidRPr="00AF081D">
        <w:rPr>
          <w:rFonts w:ascii="Calibri" w:hAnsi="Calibri" w:cs="Calibri"/>
          <w:color w:val="231F20"/>
          <w:sz w:val="24"/>
          <w:szCs w:val="24"/>
        </w:rPr>
        <w:t>an</w:t>
      </w:r>
      <w:r w:rsidRPr="00AF081D">
        <w:rPr>
          <w:rFonts w:ascii="Calibri" w:hAnsi="Calibri" w:cs="Calibri"/>
          <w:color w:val="231F20"/>
          <w:spacing w:val="-7"/>
          <w:sz w:val="24"/>
          <w:szCs w:val="24"/>
        </w:rPr>
        <w:t xml:space="preserve"> </w:t>
      </w:r>
      <w:r w:rsidRPr="00AF081D">
        <w:rPr>
          <w:rFonts w:ascii="Calibri" w:hAnsi="Calibri" w:cs="Calibri"/>
          <w:color w:val="231F20"/>
          <w:sz w:val="24"/>
          <w:szCs w:val="24"/>
        </w:rPr>
        <w:t>annual</w:t>
      </w:r>
      <w:r w:rsidRPr="00AF081D">
        <w:rPr>
          <w:rFonts w:ascii="Calibri" w:hAnsi="Calibri" w:cs="Calibri"/>
          <w:color w:val="231F20"/>
          <w:spacing w:val="-7"/>
          <w:sz w:val="24"/>
          <w:szCs w:val="24"/>
        </w:rPr>
        <w:t xml:space="preserve"> </w:t>
      </w:r>
      <w:r w:rsidRPr="00AF081D">
        <w:rPr>
          <w:rFonts w:ascii="Calibri" w:hAnsi="Calibri" w:cs="Calibri"/>
          <w:color w:val="231F20"/>
          <w:sz w:val="24"/>
          <w:szCs w:val="24"/>
        </w:rPr>
        <w:t>(calendar)</w:t>
      </w:r>
      <w:r w:rsidRPr="00AF081D">
        <w:rPr>
          <w:rFonts w:ascii="Calibri" w:hAnsi="Calibri" w:cs="Calibri"/>
          <w:color w:val="231F20"/>
          <w:spacing w:val="-7"/>
          <w:sz w:val="24"/>
          <w:szCs w:val="24"/>
        </w:rPr>
        <w:t xml:space="preserve"> </w:t>
      </w:r>
      <w:r w:rsidRPr="00AF081D">
        <w:rPr>
          <w:rFonts w:ascii="Calibri" w:hAnsi="Calibri" w:cs="Calibri"/>
          <w:color w:val="231F20"/>
          <w:sz w:val="24"/>
          <w:szCs w:val="24"/>
        </w:rPr>
        <w:t>review</w:t>
      </w:r>
      <w:r w:rsidRPr="00AF081D">
        <w:rPr>
          <w:rFonts w:ascii="Calibri" w:hAnsi="Calibri" w:cs="Calibri"/>
          <w:color w:val="231F20"/>
          <w:spacing w:val="-12"/>
          <w:sz w:val="24"/>
          <w:szCs w:val="24"/>
        </w:rPr>
        <w:t xml:space="preserve"> </w:t>
      </w:r>
      <w:r w:rsidRPr="00AF081D">
        <w:rPr>
          <w:rFonts w:ascii="Calibri" w:hAnsi="Calibri" w:cs="Calibri"/>
          <w:color w:val="231F20"/>
          <w:sz w:val="24"/>
          <w:szCs w:val="24"/>
        </w:rPr>
        <w:t>of</w:t>
      </w:r>
      <w:r w:rsidRPr="00AF081D">
        <w:rPr>
          <w:rFonts w:ascii="Calibri" w:hAnsi="Calibri" w:cs="Calibri"/>
          <w:color w:val="231F20"/>
          <w:spacing w:val="-11"/>
          <w:sz w:val="24"/>
          <w:szCs w:val="24"/>
        </w:rPr>
        <w:t xml:space="preserve"> </w:t>
      </w:r>
      <w:r w:rsidRPr="00AF081D">
        <w:rPr>
          <w:rFonts w:ascii="Calibri" w:hAnsi="Calibri" w:cs="Calibri"/>
          <w:color w:val="231F20"/>
          <w:sz w:val="24"/>
          <w:szCs w:val="24"/>
        </w:rPr>
        <w:t xml:space="preserve">the school’s </w:t>
      </w:r>
      <w:proofErr w:type="spellStart"/>
      <w:r w:rsidRPr="00AF081D">
        <w:rPr>
          <w:rFonts w:ascii="Calibri" w:hAnsi="Calibri" w:cs="Calibri"/>
          <w:color w:val="231F20"/>
          <w:sz w:val="24"/>
          <w:szCs w:val="24"/>
        </w:rPr>
        <w:t>Bí</w:t>
      </w:r>
      <w:proofErr w:type="spellEnd"/>
      <w:r w:rsidRPr="00AF081D">
        <w:rPr>
          <w:rFonts w:ascii="Calibri" w:hAnsi="Calibri" w:cs="Calibri"/>
          <w:color w:val="231F20"/>
          <w:sz w:val="24"/>
          <w:szCs w:val="24"/>
        </w:rPr>
        <w:t xml:space="preserve"> </w:t>
      </w:r>
      <w:proofErr w:type="spellStart"/>
      <w:r w:rsidRPr="00AF081D">
        <w:rPr>
          <w:rFonts w:ascii="Calibri" w:hAnsi="Calibri" w:cs="Calibri"/>
          <w:color w:val="231F20"/>
          <w:sz w:val="24"/>
          <w:szCs w:val="24"/>
        </w:rPr>
        <w:t>Cineálta</w:t>
      </w:r>
      <w:proofErr w:type="spellEnd"/>
      <w:r w:rsidRPr="00AF081D">
        <w:rPr>
          <w:rFonts w:ascii="Calibri" w:hAnsi="Calibri" w:cs="Calibri"/>
          <w:color w:val="231F20"/>
          <w:sz w:val="24"/>
          <w:szCs w:val="24"/>
        </w:rPr>
        <w:t xml:space="preserve"> policy and its implementation in consultation with the school community. As part of the review, this document must be completed.</w:t>
      </w:r>
    </w:p>
    <w:p w14:paraId="33E96AF3" w14:textId="77777777" w:rsidR="007C1A41" w:rsidRPr="00AF081D" w:rsidRDefault="007C1A41" w:rsidP="007C1A41">
      <w:pPr>
        <w:pStyle w:val="BodyText"/>
        <w:spacing w:before="203"/>
        <w:rPr>
          <w:rFonts w:ascii="Calibri" w:hAnsi="Calibri" w:cs="Calibri"/>
          <w:sz w:val="24"/>
          <w:szCs w:val="24"/>
        </w:rPr>
      </w:pPr>
    </w:p>
    <w:p w14:paraId="1CB8B20A" w14:textId="77777777" w:rsidR="007C1A41" w:rsidRPr="00AF081D" w:rsidRDefault="007C1A41" w:rsidP="0030717F">
      <w:pPr>
        <w:rPr>
          <w:rFonts w:ascii="Calibri" w:hAnsi="Calibri" w:cs="Calibri"/>
          <w:b/>
        </w:rPr>
      </w:pPr>
      <w:proofErr w:type="spellStart"/>
      <w:r w:rsidRPr="00AF081D">
        <w:rPr>
          <w:rFonts w:ascii="Calibri" w:hAnsi="Calibri" w:cs="Calibri"/>
          <w:b/>
          <w:color w:val="005951"/>
        </w:rPr>
        <w:t>Bí</w:t>
      </w:r>
      <w:proofErr w:type="spellEnd"/>
      <w:r w:rsidRPr="00AF081D">
        <w:rPr>
          <w:rFonts w:ascii="Calibri" w:hAnsi="Calibri" w:cs="Calibri"/>
          <w:b/>
          <w:color w:val="005951"/>
          <w:spacing w:val="-4"/>
        </w:rPr>
        <w:t xml:space="preserve"> </w:t>
      </w:r>
      <w:proofErr w:type="spellStart"/>
      <w:r w:rsidRPr="00AF081D">
        <w:rPr>
          <w:rFonts w:ascii="Calibri" w:hAnsi="Calibri" w:cs="Calibri"/>
          <w:b/>
          <w:color w:val="005951"/>
        </w:rPr>
        <w:t>Cineálta</w:t>
      </w:r>
      <w:proofErr w:type="spellEnd"/>
      <w:r w:rsidRPr="00AF081D">
        <w:rPr>
          <w:rFonts w:ascii="Calibri" w:hAnsi="Calibri" w:cs="Calibri"/>
          <w:b/>
          <w:color w:val="005951"/>
          <w:spacing w:val="-3"/>
        </w:rPr>
        <w:t xml:space="preserve"> </w:t>
      </w:r>
      <w:r w:rsidRPr="00AF081D">
        <w:rPr>
          <w:rFonts w:ascii="Calibri" w:hAnsi="Calibri" w:cs="Calibri"/>
          <w:b/>
          <w:color w:val="005951"/>
        </w:rPr>
        <w:t>Policy</w:t>
      </w:r>
      <w:r w:rsidRPr="00AF081D">
        <w:rPr>
          <w:rFonts w:ascii="Calibri" w:hAnsi="Calibri" w:cs="Calibri"/>
          <w:b/>
          <w:color w:val="005951"/>
          <w:spacing w:val="-10"/>
        </w:rPr>
        <w:t xml:space="preserve"> </w:t>
      </w:r>
      <w:r w:rsidRPr="00AF081D">
        <w:rPr>
          <w:rFonts w:ascii="Calibri" w:hAnsi="Calibri" w:cs="Calibri"/>
          <w:b/>
          <w:color w:val="005951"/>
          <w:spacing w:val="-2"/>
        </w:rPr>
        <w:t>Review</w:t>
      </w:r>
    </w:p>
    <w:p w14:paraId="7492E13A" w14:textId="77777777" w:rsidR="007C1A41" w:rsidRPr="00AF081D" w:rsidRDefault="007C1A41" w:rsidP="007C1A41">
      <w:pPr>
        <w:pStyle w:val="BodyText"/>
        <w:spacing w:before="203"/>
        <w:rPr>
          <w:rFonts w:ascii="Calibri" w:hAnsi="Calibri" w:cs="Calibri"/>
          <w:b/>
          <w:sz w:val="24"/>
          <w:szCs w:val="24"/>
        </w:rPr>
      </w:pPr>
    </w:p>
    <w:p w14:paraId="7F6693EB" w14:textId="78091BB5" w:rsidR="007C1A41" w:rsidRPr="00AF081D" w:rsidRDefault="007C1A41" w:rsidP="00AF081D">
      <w:pPr>
        <w:pStyle w:val="ListParagraph"/>
        <w:widowControl w:val="0"/>
        <w:numPr>
          <w:ilvl w:val="0"/>
          <w:numId w:val="6"/>
        </w:numPr>
        <w:tabs>
          <w:tab w:val="left" w:pos="1371"/>
        </w:tabs>
        <w:autoSpaceDE w:val="0"/>
        <w:autoSpaceDN w:val="0"/>
        <w:spacing w:after="0" w:line="254" w:lineRule="auto"/>
        <w:ind w:right="116"/>
        <w:contextualSpacing w:val="0"/>
        <w:jc w:val="left"/>
        <w:rPr>
          <w:rFonts w:ascii="Calibri" w:hAnsi="Calibri" w:cs="Calibri"/>
          <w:i/>
        </w:rPr>
      </w:pPr>
      <w:r w:rsidRPr="00AF081D">
        <w:rPr>
          <w:rFonts w:ascii="Calibri" w:hAnsi="Calibri" w:cs="Calibri"/>
          <w:color w:val="231F20"/>
        </w:rPr>
        <w:t>When</w:t>
      </w:r>
      <w:r w:rsidRPr="00AF081D">
        <w:rPr>
          <w:rFonts w:ascii="Calibri" w:hAnsi="Calibri" w:cs="Calibri"/>
          <w:color w:val="231F20"/>
          <w:spacing w:val="-5"/>
        </w:rPr>
        <w:t xml:space="preserve"> </w:t>
      </w:r>
      <w:r w:rsidRPr="00AF081D">
        <w:rPr>
          <w:rFonts w:ascii="Calibri" w:hAnsi="Calibri" w:cs="Calibri"/>
          <w:color w:val="231F20"/>
        </w:rPr>
        <w:t>did</w:t>
      </w:r>
      <w:r w:rsidRPr="00AF081D">
        <w:rPr>
          <w:rFonts w:ascii="Calibri" w:hAnsi="Calibri" w:cs="Calibri"/>
          <w:color w:val="231F20"/>
          <w:spacing w:val="-5"/>
        </w:rPr>
        <w:t xml:space="preserve"> </w:t>
      </w:r>
      <w:r w:rsidRPr="00AF081D">
        <w:rPr>
          <w:rFonts w:ascii="Calibri" w:hAnsi="Calibri" w:cs="Calibri"/>
          <w:color w:val="231F20"/>
        </w:rPr>
        <w:t>the</w:t>
      </w:r>
      <w:r w:rsidRPr="00AF081D">
        <w:rPr>
          <w:rFonts w:ascii="Calibri" w:hAnsi="Calibri" w:cs="Calibri"/>
          <w:color w:val="231F20"/>
          <w:spacing w:val="-5"/>
        </w:rPr>
        <w:t xml:space="preserve"> </w:t>
      </w:r>
      <w:r w:rsidRPr="00AF081D">
        <w:rPr>
          <w:rFonts w:ascii="Calibri" w:hAnsi="Calibri" w:cs="Calibri"/>
          <w:color w:val="231F20"/>
        </w:rPr>
        <w:t>Board</w:t>
      </w:r>
      <w:r w:rsidRPr="00AF081D">
        <w:rPr>
          <w:rFonts w:ascii="Calibri" w:hAnsi="Calibri" w:cs="Calibri"/>
          <w:color w:val="231F20"/>
          <w:spacing w:val="-5"/>
        </w:rPr>
        <w:t xml:space="preserve"> </w:t>
      </w:r>
      <w:r w:rsidRPr="00AF081D">
        <w:rPr>
          <w:rFonts w:ascii="Calibri" w:hAnsi="Calibri" w:cs="Calibri"/>
          <w:color w:val="231F20"/>
        </w:rPr>
        <w:t>formally</w:t>
      </w:r>
      <w:r w:rsidRPr="00AF081D">
        <w:rPr>
          <w:rFonts w:ascii="Calibri" w:hAnsi="Calibri" w:cs="Calibri"/>
          <w:color w:val="231F20"/>
          <w:spacing w:val="-10"/>
        </w:rPr>
        <w:t xml:space="preserve"> </w:t>
      </w:r>
      <w:r w:rsidRPr="00AF081D">
        <w:rPr>
          <w:rFonts w:ascii="Calibri" w:hAnsi="Calibri" w:cs="Calibri"/>
          <w:color w:val="231F20"/>
        </w:rPr>
        <w:t>adopt</w:t>
      </w:r>
      <w:r w:rsidRPr="00AF081D">
        <w:rPr>
          <w:rFonts w:ascii="Calibri" w:hAnsi="Calibri" w:cs="Calibri"/>
          <w:color w:val="231F20"/>
          <w:spacing w:val="-5"/>
        </w:rPr>
        <w:t xml:space="preserve"> </w:t>
      </w:r>
      <w:r w:rsidRPr="00AF081D">
        <w:rPr>
          <w:rFonts w:ascii="Calibri" w:hAnsi="Calibri" w:cs="Calibri"/>
          <w:color w:val="231F20"/>
        </w:rPr>
        <w:t>its</w:t>
      </w:r>
      <w:r w:rsidRPr="00AF081D">
        <w:rPr>
          <w:rFonts w:ascii="Calibri" w:hAnsi="Calibri" w:cs="Calibri"/>
          <w:color w:val="231F20"/>
          <w:spacing w:val="-5"/>
        </w:rPr>
        <w:t xml:space="preserve"> </w:t>
      </w:r>
      <w:proofErr w:type="spellStart"/>
      <w:r w:rsidRPr="00AF081D">
        <w:rPr>
          <w:rFonts w:ascii="Calibri" w:hAnsi="Calibri" w:cs="Calibri"/>
          <w:color w:val="231F20"/>
        </w:rPr>
        <w:t>Bí</w:t>
      </w:r>
      <w:proofErr w:type="spellEnd"/>
      <w:r w:rsidRPr="00AF081D">
        <w:rPr>
          <w:rFonts w:ascii="Calibri" w:hAnsi="Calibri" w:cs="Calibri"/>
          <w:color w:val="231F20"/>
          <w:spacing w:val="-5"/>
        </w:rPr>
        <w:t xml:space="preserve"> </w:t>
      </w:r>
      <w:proofErr w:type="spellStart"/>
      <w:r w:rsidRPr="00AF081D">
        <w:rPr>
          <w:rFonts w:ascii="Calibri" w:hAnsi="Calibri" w:cs="Calibri"/>
          <w:color w:val="231F20"/>
        </w:rPr>
        <w:t>Cineálta</w:t>
      </w:r>
      <w:proofErr w:type="spellEnd"/>
      <w:r w:rsidRPr="00AF081D">
        <w:rPr>
          <w:rFonts w:ascii="Calibri" w:hAnsi="Calibri" w:cs="Calibri"/>
          <w:color w:val="231F20"/>
          <w:spacing w:val="-5"/>
        </w:rPr>
        <w:t xml:space="preserve"> </w:t>
      </w:r>
      <w:r w:rsidRPr="00AF081D">
        <w:rPr>
          <w:rFonts w:ascii="Calibri" w:hAnsi="Calibri" w:cs="Calibri"/>
          <w:color w:val="231F20"/>
        </w:rPr>
        <w:t>policy</w:t>
      </w:r>
      <w:r w:rsidRPr="00AF081D">
        <w:rPr>
          <w:rFonts w:ascii="Calibri" w:hAnsi="Calibri" w:cs="Calibri"/>
          <w:color w:val="231F20"/>
          <w:spacing w:val="-10"/>
        </w:rPr>
        <w:t xml:space="preserve"> </w:t>
      </w:r>
      <w:r w:rsidRPr="00AF081D">
        <w:rPr>
          <w:rFonts w:ascii="Calibri" w:hAnsi="Calibri" w:cs="Calibri"/>
          <w:color w:val="231F20"/>
        </w:rPr>
        <w:t>to</w:t>
      </w:r>
      <w:r w:rsidRPr="00AF081D">
        <w:rPr>
          <w:rFonts w:ascii="Calibri" w:hAnsi="Calibri" w:cs="Calibri"/>
          <w:color w:val="231F20"/>
          <w:spacing w:val="-5"/>
        </w:rPr>
        <w:t xml:space="preserve"> </w:t>
      </w:r>
      <w:r w:rsidRPr="00AF081D">
        <w:rPr>
          <w:rFonts w:ascii="Calibri" w:hAnsi="Calibri" w:cs="Calibri"/>
          <w:color w:val="231F20"/>
        </w:rPr>
        <w:t>prevent</w:t>
      </w:r>
      <w:r w:rsidRPr="00AF081D">
        <w:rPr>
          <w:rFonts w:ascii="Calibri" w:hAnsi="Calibri" w:cs="Calibri"/>
          <w:color w:val="231F20"/>
          <w:spacing w:val="-5"/>
        </w:rPr>
        <w:t xml:space="preserve"> </w:t>
      </w:r>
      <w:r w:rsidRPr="00AF081D">
        <w:rPr>
          <w:rFonts w:ascii="Calibri" w:hAnsi="Calibri" w:cs="Calibri"/>
          <w:color w:val="231F20"/>
        </w:rPr>
        <w:t>and</w:t>
      </w:r>
      <w:r w:rsidRPr="00AF081D">
        <w:rPr>
          <w:rFonts w:ascii="Calibri" w:hAnsi="Calibri" w:cs="Calibri"/>
          <w:color w:val="231F20"/>
          <w:spacing w:val="-5"/>
        </w:rPr>
        <w:t xml:space="preserve"> </w:t>
      </w:r>
      <w:r w:rsidRPr="00AF081D">
        <w:rPr>
          <w:rFonts w:ascii="Calibri" w:hAnsi="Calibri" w:cs="Calibri"/>
          <w:color w:val="231F20"/>
        </w:rPr>
        <w:t>address</w:t>
      </w:r>
      <w:r w:rsidRPr="00AF081D">
        <w:rPr>
          <w:rFonts w:ascii="Calibri" w:hAnsi="Calibri" w:cs="Calibri"/>
          <w:color w:val="231F20"/>
          <w:spacing w:val="-5"/>
        </w:rPr>
        <w:t xml:space="preserve"> </w:t>
      </w:r>
      <w:r w:rsidRPr="00AF081D">
        <w:rPr>
          <w:rFonts w:ascii="Calibri" w:hAnsi="Calibri" w:cs="Calibri"/>
          <w:color w:val="231F20"/>
        </w:rPr>
        <w:t xml:space="preserve">bullying behaviour in accordance with the </w:t>
      </w:r>
      <w:proofErr w:type="spellStart"/>
      <w:r w:rsidRPr="00AF081D">
        <w:rPr>
          <w:rFonts w:ascii="Calibri" w:hAnsi="Calibri" w:cs="Calibri"/>
          <w:i/>
          <w:color w:val="231F20"/>
        </w:rPr>
        <w:t>Bí</w:t>
      </w:r>
      <w:proofErr w:type="spellEnd"/>
      <w:r w:rsidRPr="00AF081D">
        <w:rPr>
          <w:rFonts w:ascii="Calibri" w:hAnsi="Calibri" w:cs="Calibri"/>
          <w:i/>
          <w:color w:val="231F20"/>
        </w:rPr>
        <w:t xml:space="preserve"> </w:t>
      </w:r>
      <w:proofErr w:type="spellStart"/>
      <w:r w:rsidRPr="00AF081D">
        <w:rPr>
          <w:rFonts w:ascii="Calibri" w:hAnsi="Calibri" w:cs="Calibri"/>
          <w:i/>
          <w:color w:val="231F20"/>
        </w:rPr>
        <w:t>Cineálta</w:t>
      </w:r>
      <w:proofErr w:type="spellEnd"/>
      <w:r w:rsidRPr="00AF081D">
        <w:rPr>
          <w:rFonts w:ascii="Calibri" w:hAnsi="Calibri" w:cs="Calibri"/>
          <w:i/>
          <w:color w:val="231F20"/>
        </w:rPr>
        <w:t xml:space="preserve"> Procedures for Primary and Post-Primary Schools</w:t>
      </w:r>
      <w:r w:rsidRPr="00AF081D">
        <w:rPr>
          <w:rFonts w:ascii="Calibri" w:hAnsi="Calibri" w:cs="Calibri"/>
          <w:color w:val="231F20"/>
        </w:rPr>
        <w:t xml:space="preserve">? </w:t>
      </w:r>
      <w:r w:rsidRPr="00AF081D">
        <w:rPr>
          <w:rFonts w:ascii="Calibri" w:hAnsi="Calibri" w:cs="Calibri"/>
          <w:i/>
          <w:color w:val="231F20"/>
        </w:rPr>
        <w:t xml:space="preserve">Insert date when the </w:t>
      </w:r>
      <w:proofErr w:type="spellStart"/>
      <w:r w:rsidRPr="00AF081D">
        <w:rPr>
          <w:rFonts w:ascii="Calibri" w:hAnsi="Calibri" w:cs="Calibri"/>
          <w:i/>
          <w:color w:val="231F20"/>
        </w:rPr>
        <w:t>Bí</w:t>
      </w:r>
      <w:proofErr w:type="spellEnd"/>
      <w:r w:rsidRPr="00AF081D">
        <w:rPr>
          <w:rFonts w:ascii="Calibri" w:hAnsi="Calibri" w:cs="Calibri"/>
          <w:i/>
          <w:color w:val="231F20"/>
        </w:rPr>
        <w:t xml:space="preserve"> </w:t>
      </w:r>
      <w:proofErr w:type="spellStart"/>
      <w:r w:rsidRPr="00AF081D">
        <w:rPr>
          <w:rFonts w:ascii="Calibri" w:hAnsi="Calibri" w:cs="Calibri"/>
          <w:i/>
          <w:color w:val="231F20"/>
        </w:rPr>
        <w:t>Cineálta</w:t>
      </w:r>
      <w:proofErr w:type="spellEnd"/>
      <w:r w:rsidRPr="00AF081D">
        <w:rPr>
          <w:rFonts w:ascii="Calibri" w:hAnsi="Calibri" w:cs="Calibri"/>
          <w:i/>
          <w:color w:val="231F20"/>
        </w:rPr>
        <w:t xml:space="preserve"> policy</w:t>
      </w:r>
      <w:r w:rsidRPr="00AF081D">
        <w:rPr>
          <w:rFonts w:ascii="Calibri" w:hAnsi="Calibri" w:cs="Calibri"/>
          <w:i/>
          <w:color w:val="231F20"/>
          <w:spacing w:val="-2"/>
        </w:rPr>
        <w:t xml:space="preserve"> </w:t>
      </w:r>
      <w:r w:rsidRPr="00AF081D">
        <w:rPr>
          <w:rFonts w:ascii="Calibri" w:hAnsi="Calibri" w:cs="Calibri"/>
          <w:i/>
          <w:color w:val="231F20"/>
        </w:rPr>
        <w:t>was last adopted by</w:t>
      </w:r>
      <w:r w:rsidRPr="00AF081D">
        <w:rPr>
          <w:rFonts w:ascii="Calibri" w:hAnsi="Calibri" w:cs="Calibri"/>
          <w:i/>
          <w:color w:val="231F20"/>
          <w:spacing w:val="-1"/>
        </w:rPr>
        <w:t xml:space="preserve"> </w:t>
      </w:r>
      <w:r w:rsidRPr="00AF081D">
        <w:rPr>
          <w:rFonts w:ascii="Calibri" w:hAnsi="Calibri" w:cs="Calibri"/>
          <w:i/>
          <w:color w:val="231F20"/>
        </w:rPr>
        <w:t>the school.</w:t>
      </w:r>
      <w:r w:rsidRPr="00AF081D">
        <w:rPr>
          <w:rFonts w:ascii="Calibri" w:hAnsi="Calibri" w:cs="Calibri"/>
          <w:color w:val="231F20"/>
          <w:u w:val="single" w:color="221E1F"/>
        </w:rPr>
        <w:tab/>
      </w:r>
      <w:r w:rsidRPr="00AF081D">
        <w:rPr>
          <w:rFonts w:ascii="Calibri" w:hAnsi="Calibri" w:cs="Calibri"/>
          <w:color w:val="231F20"/>
          <w:spacing w:val="-10"/>
        </w:rPr>
        <w:t>/</w:t>
      </w:r>
      <w:r w:rsidRPr="00AF081D">
        <w:rPr>
          <w:rFonts w:ascii="Calibri" w:hAnsi="Calibri" w:cs="Calibri"/>
          <w:color w:val="231F20"/>
          <w:u w:val="single" w:color="221E1F"/>
        </w:rPr>
        <w:tab/>
      </w:r>
      <w:r w:rsidRPr="00AF081D">
        <w:rPr>
          <w:rFonts w:ascii="Calibri" w:hAnsi="Calibri" w:cs="Calibri"/>
          <w:color w:val="231F20"/>
          <w:spacing w:val="-5"/>
        </w:rPr>
        <w:t>/20</w:t>
      </w:r>
      <w:r w:rsidRPr="00AF081D">
        <w:rPr>
          <w:rFonts w:ascii="Calibri" w:hAnsi="Calibri" w:cs="Calibri"/>
          <w:color w:val="231F20"/>
          <w:u w:val="single" w:color="221E1F"/>
        </w:rPr>
        <w:tab/>
      </w:r>
    </w:p>
    <w:p w14:paraId="1D45882C" w14:textId="77777777" w:rsidR="007C1A41" w:rsidRPr="00AF081D" w:rsidRDefault="007C1A41" w:rsidP="007C1A41">
      <w:pPr>
        <w:pStyle w:val="ListParagraph"/>
        <w:widowControl w:val="0"/>
        <w:numPr>
          <w:ilvl w:val="0"/>
          <w:numId w:val="6"/>
        </w:numPr>
        <w:tabs>
          <w:tab w:val="left" w:pos="1371"/>
        </w:tabs>
        <w:autoSpaceDE w:val="0"/>
        <w:autoSpaceDN w:val="0"/>
        <w:spacing w:before="130" w:after="0" w:line="240" w:lineRule="auto"/>
        <w:contextualSpacing w:val="0"/>
        <w:jc w:val="left"/>
        <w:rPr>
          <w:rFonts w:ascii="Calibri" w:hAnsi="Calibri" w:cs="Calibri"/>
        </w:rPr>
      </w:pPr>
      <w:r w:rsidRPr="00AF081D">
        <w:rPr>
          <w:rFonts w:ascii="Calibri" w:hAnsi="Calibri" w:cs="Calibri"/>
          <w:color w:val="231F20"/>
        </w:rPr>
        <w:t>Where</w:t>
      </w:r>
      <w:r w:rsidRPr="00AF081D">
        <w:rPr>
          <w:rFonts w:ascii="Calibri" w:hAnsi="Calibri" w:cs="Calibri"/>
          <w:color w:val="231F20"/>
          <w:spacing w:val="-3"/>
        </w:rPr>
        <w:t xml:space="preserve"> </w:t>
      </w:r>
      <w:r w:rsidRPr="00AF081D">
        <w:rPr>
          <w:rFonts w:ascii="Calibri" w:hAnsi="Calibri" w:cs="Calibri"/>
          <w:color w:val="231F20"/>
        </w:rPr>
        <w:t>in</w:t>
      </w:r>
      <w:r w:rsidRPr="00AF081D">
        <w:rPr>
          <w:rFonts w:ascii="Calibri" w:hAnsi="Calibri" w:cs="Calibri"/>
          <w:color w:val="231F20"/>
          <w:spacing w:val="-3"/>
        </w:rPr>
        <w:t xml:space="preserve"> </w:t>
      </w:r>
      <w:r w:rsidRPr="00AF081D">
        <w:rPr>
          <w:rFonts w:ascii="Calibri" w:hAnsi="Calibri" w:cs="Calibri"/>
          <w:color w:val="231F20"/>
        </w:rPr>
        <w:t>the</w:t>
      </w:r>
      <w:r w:rsidRPr="00AF081D">
        <w:rPr>
          <w:rFonts w:ascii="Calibri" w:hAnsi="Calibri" w:cs="Calibri"/>
          <w:color w:val="231F20"/>
          <w:spacing w:val="-2"/>
        </w:rPr>
        <w:t xml:space="preserve"> </w:t>
      </w:r>
      <w:r w:rsidRPr="00AF081D">
        <w:rPr>
          <w:rFonts w:ascii="Calibri" w:hAnsi="Calibri" w:cs="Calibri"/>
          <w:color w:val="231F20"/>
        </w:rPr>
        <w:t>school</w:t>
      </w:r>
      <w:r w:rsidRPr="00AF081D">
        <w:rPr>
          <w:rFonts w:ascii="Calibri" w:hAnsi="Calibri" w:cs="Calibri"/>
          <w:color w:val="231F20"/>
          <w:spacing w:val="-3"/>
        </w:rPr>
        <w:t xml:space="preserve"> </w:t>
      </w:r>
      <w:r w:rsidRPr="00AF081D">
        <w:rPr>
          <w:rFonts w:ascii="Calibri" w:hAnsi="Calibri" w:cs="Calibri"/>
          <w:color w:val="231F20"/>
        </w:rPr>
        <w:t>is</w:t>
      </w:r>
      <w:r w:rsidRPr="00AF081D">
        <w:rPr>
          <w:rFonts w:ascii="Calibri" w:hAnsi="Calibri" w:cs="Calibri"/>
          <w:color w:val="231F20"/>
          <w:spacing w:val="-3"/>
        </w:rPr>
        <w:t xml:space="preserve"> </w:t>
      </w:r>
      <w:r w:rsidRPr="00AF081D">
        <w:rPr>
          <w:rFonts w:ascii="Calibri" w:hAnsi="Calibri" w:cs="Calibri"/>
          <w:color w:val="231F20"/>
        </w:rPr>
        <w:t>the</w:t>
      </w:r>
      <w:r w:rsidRPr="00AF081D">
        <w:rPr>
          <w:rFonts w:ascii="Calibri" w:hAnsi="Calibri" w:cs="Calibri"/>
          <w:color w:val="231F20"/>
          <w:spacing w:val="-2"/>
        </w:rPr>
        <w:t xml:space="preserve"> </w:t>
      </w:r>
      <w:proofErr w:type="spellStart"/>
      <w:r w:rsidRPr="00AF081D">
        <w:rPr>
          <w:rFonts w:ascii="Calibri" w:hAnsi="Calibri" w:cs="Calibri"/>
          <w:color w:val="231F20"/>
        </w:rPr>
        <w:t>student­friendly</w:t>
      </w:r>
      <w:proofErr w:type="spellEnd"/>
      <w:r w:rsidRPr="00AF081D">
        <w:rPr>
          <w:rFonts w:ascii="Calibri" w:hAnsi="Calibri" w:cs="Calibri"/>
          <w:color w:val="231F20"/>
          <w:spacing w:val="-9"/>
        </w:rPr>
        <w:t xml:space="preserve"> </w:t>
      </w:r>
      <w:proofErr w:type="spellStart"/>
      <w:r w:rsidRPr="00AF081D">
        <w:rPr>
          <w:rFonts w:ascii="Calibri" w:hAnsi="Calibri" w:cs="Calibri"/>
          <w:color w:val="231F20"/>
        </w:rPr>
        <w:t>Bí</w:t>
      </w:r>
      <w:proofErr w:type="spellEnd"/>
      <w:r w:rsidRPr="00AF081D">
        <w:rPr>
          <w:rFonts w:ascii="Calibri" w:hAnsi="Calibri" w:cs="Calibri"/>
          <w:color w:val="231F20"/>
          <w:spacing w:val="-2"/>
        </w:rPr>
        <w:t xml:space="preserve"> </w:t>
      </w:r>
      <w:proofErr w:type="spellStart"/>
      <w:r w:rsidRPr="00AF081D">
        <w:rPr>
          <w:rFonts w:ascii="Calibri" w:hAnsi="Calibri" w:cs="Calibri"/>
          <w:color w:val="231F20"/>
        </w:rPr>
        <w:t>Cineálta</w:t>
      </w:r>
      <w:proofErr w:type="spellEnd"/>
      <w:r w:rsidRPr="00AF081D">
        <w:rPr>
          <w:rFonts w:ascii="Calibri" w:hAnsi="Calibri" w:cs="Calibri"/>
          <w:color w:val="231F20"/>
          <w:spacing w:val="-3"/>
        </w:rPr>
        <w:t xml:space="preserve"> </w:t>
      </w:r>
      <w:r w:rsidRPr="00AF081D">
        <w:rPr>
          <w:rFonts w:ascii="Calibri" w:hAnsi="Calibri" w:cs="Calibri"/>
          <w:color w:val="231F20"/>
        </w:rPr>
        <w:t>policy</w:t>
      </w:r>
      <w:r w:rsidRPr="00AF081D">
        <w:rPr>
          <w:rFonts w:ascii="Calibri" w:hAnsi="Calibri" w:cs="Calibri"/>
          <w:color w:val="231F20"/>
          <w:spacing w:val="-8"/>
        </w:rPr>
        <w:t xml:space="preserve"> </w:t>
      </w:r>
      <w:r w:rsidRPr="00AF081D">
        <w:rPr>
          <w:rFonts w:ascii="Calibri" w:hAnsi="Calibri" w:cs="Calibri"/>
          <w:color w:val="231F20"/>
          <w:spacing w:val="-2"/>
        </w:rPr>
        <w:t>displayed?</w:t>
      </w:r>
    </w:p>
    <w:tbl>
      <w:tblPr>
        <w:tblStyle w:val="TableGrid"/>
        <w:tblW w:w="7765" w:type="dxa"/>
        <w:tblInd w:w="624" w:type="dxa"/>
        <w:tblLook w:val="04A0" w:firstRow="1" w:lastRow="0" w:firstColumn="1" w:lastColumn="0" w:noHBand="0" w:noVBand="1"/>
      </w:tblPr>
      <w:tblGrid>
        <w:gridCol w:w="7765"/>
      </w:tblGrid>
      <w:tr w:rsidR="007C1A41" w:rsidRPr="00AF081D" w14:paraId="5D99866B" w14:textId="77777777" w:rsidTr="008D3F28">
        <w:trPr>
          <w:trHeight w:val="1401"/>
        </w:trPr>
        <w:tc>
          <w:tcPr>
            <w:tcW w:w="7765" w:type="dxa"/>
          </w:tcPr>
          <w:p w14:paraId="0F85C5BF" w14:textId="77777777" w:rsidR="007C1A41" w:rsidRPr="00AF081D" w:rsidRDefault="007C1A41" w:rsidP="00C356DA">
            <w:pPr>
              <w:pStyle w:val="BodyText"/>
              <w:rPr>
                <w:rFonts w:ascii="Calibri" w:hAnsi="Calibri" w:cs="Calibri"/>
                <w:sz w:val="24"/>
                <w:szCs w:val="24"/>
              </w:rPr>
            </w:pPr>
          </w:p>
          <w:p w14:paraId="19FFE7FC" w14:textId="77777777" w:rsidR="007C1A41" w:rsidRPr="00AF081D" w:rsidRDefault="007C1A41" w:rsidP="00C356DA">
            <w:pPr>
              <w:pStyle w:val="BodyText"/>
              <w:rPr>
                <w:rFonts w:ascii="Calibri" w:hAnsi="Calibri" w:cs="Calibri"/>
                <w:sz w:val="24"/>
                <w:szCs w:val="24"/>
              </w:rPr>
            </w:pPr>
          </w:p>
          <w:p w14:paraId="09737FD9" w14:textId="77777777" w:rsidR="007C1A41" w:rsidRPr="00AF081D" w:rsidRDefault="007C1A41" w:rsidP="00C356DA">
            <w:pPr>
              <w:pStyle w:val="BodyText"/>
              <w:rPr>
                <w:rFonts w:ascii="Calibri" w:hAnsi="Calibri" w:cs="Calibri"/>
                <w:sz w:val="24"/>
                <w:szCs w:val="24"/>
              </w:rPr>
            </w:pPr>
          </w:p>
          <w:p w14:paraId="2EFC5E62" w14:textId="77777777" w:rsidR="007C1A41" w:rsidRPr="00AF081D" w:rsidRDefault="007C1A41" w:rsidP="00C356DA">
            <w:pPr>
              <w:pStyle w:val="ListParagraph"/>
              <w:tabs>
                <w:tab w:val="left" w:pos="1371"/>
              </w:tabs>
              <w:spacing w:before="130"/>
              <w:ind w:left="0"/>
              <w:rPr>
                <w:rFonts w:ascii="Calibri" w:hAnsi="Calibri" w:cs="Calibri"/>
              </w:rPr>
            </w:pPr>
          </w:p>
          <w:p w14:paraId="22BD9212" w14:textId="77777777" w:rsidR="007C1A41" w:rsidRPr="00AF081D" w:rsidRDefault="007C1A41" w:rsidP="00C356DA">
            <w:pPr>
              <w:pStyle w:val="ListParagraph"/>
              <w:tabs>
                <w:tab w:val="left" w:pos="1371"/>
              </w:tabs>
              <w:spacing w:before="130"/>
              <w:ind w:left="0"/>
              <w:rPr>
                <w:rFonts w:ascii="Calibri" w:hAnsi="Calibri" w:cs="Calibri"/>
              </w:rPr>
            </w:pPr>
          </w:p>
        </w:tc>
      </w:tr>
    </w:tbl>
    <w:p w14:paraId="65C69474" w14:textId="77777777" w:rsidR="007C1A41" w:rsidRPr="00AF081D" w:rsidRDefault="007C1A41" w:rsidP="007C1A41">
      <w:pPr>
        <w:pStyle w:val="ListParagraph"/>
        <w:tabs>
          <w:tab w:val="left" w:pos="1371"/>
          <w:tab w:val="left" w:pos="4392"/>
          <w:tab w:val="left" w:pos="5183"/>
          <w:tab w:val="left" w:pos="6129"/>
        </w:tabs>
        <w:ind w:left="1372" w:right="346"/>
        <w:rPr>
          <w:rFonts w:ascii="Calibri" w:hAnsi="Calibri" w:cs="Calibri"/>
        </w:rPr>
      </w:pPr>
    </w:p>
    <w:p w14:paraId="0E3A2153" w14:textId="77777777" w:rsidR="007C1A41" w:rsidRPr="00AF081D" w:rsidRDefault="007C1A41" w:rsidP="007C1A41">
      <w:pPr>
        <w:pStyle w:val="ListParagraph"/>
        <w:widowControl w:val="0"/>
        <w:numPr>
          <w:ilvl w:val="0"/>
          <w:numId w:val="6"/>
        </w:numPr>
        <w:tabs>
          <w:tab w:val="left" w:pos="1371"/>
          <w:tab w:val="left" w:pos="4392"/>
          <w:tab w:val="left" w:pos="5183"/>
          <w:tab w:val="left" w:pos="6129"/>
        </w:tabs>
        <w:autoSpaceDE w:val="0"/>
        <w:autoSpaceDN w:val="0"/>
        <w:spacing w:before="129" w:after="0" w:line="254" w:lineRule="auto"/>
        <w:ind w:right="348"/>
        <w:contextualSpacing w:val="0"/>
        <w:jc w:val="left"/>
        <w:rPr>
          <w:rFonts w:ascii="Calibri" w:hAnsi="Calibri" w:cs="Calibri"/>
        </w:rPr>
      </w:pPr>
      <w:r w:rsidRPr="00AF081D">
        <w:rPr>
          <w:rFonts w:ascii="Calibri" w:hAnsi="Calibri" w:cs="Calibri"/>
          <w:color w:val="231F20"/>
        </w:rPr>
        <w:t>What</w:t>
      </w:r>
      <w:r w:rsidRPr="00AF081D">
        <w:rPr>
          <w:rFonts w:ascii="Calibri" w:hAnsi="Calibri" w:cs="Calibri"/>
          <w:color w:val="231F20"/>
          <w:spacing w:val="-4"/>
        </w:rPr>
        <w:t xml:space="preserve"> </w:t>
      </w:r>
      <w:r w:rsidRPr="00AF081D">
        <w:rPr>
          <w:rFonts w:ascii="Calibri" w:hAnsi="Calibri" w:cs="Calibri"/>
          <w:color w:val="231F20"/>
        </w:rPr>
        <w:t>date</w:t>
      </w:r>
      <w:r w:rsidRPr="00AF081D">
        <w:rPr>
          <w:rFonts w:ascii="Calibri" w:hAnsi="Calibri" w:cs="Calibri"/>
          <w:color w:val="231F20"/>
          <w:spacing w:val="-4"/>
        </w:rPr>
        <w:t xml:space="preserve"> </w:t>
      </w:r>
      <w:r w:rsidRPr="00AF081D">
        <w:rPr>
          <w:rFonts w:ascii="Calibri" w:hAnsi="Calibri" w:cs="Calibri"/>
          <w:color w:val="231F20"/>
        </w:rPr>
        <w:t>did</w:t>
      </w:r>
      <w:r w:rsidRPr="00AF081D">
        <w:rPr>
          <w:rFonts w:ascii="Calibri" w:hAnsi="Calibri" w:cs="Calibri"/>
          <w:color w:val="231F20"/>
          <w:spacing w:val="-4"/>
        </w:rPr>
        <w:t xml:space="preserve"> </w:t>
      </w:r>
      <w:r w:rsidRPr="00AF081D">
        <w:rPr>
          <w:rFonts w:ascii="Calibri" w:hAnsi="Calibri" w:cs="Calibri"/>
          <w:color w:val="231F20"/>
        </w:rPr>
        <w:t>the</w:t>
      </w:r>
      <w:r w:rsidRPr="00AF081D">
        <w:rPr>
          <w:rFonts w:ascii="Calibri" w:hAnsi="Calibri" w:cs="Calibri"/>
          <w:color w:val="231F20"/>
          <w:spacing w:val="-4"/>
        </w:rPr>
        <w:t xml:space="preserve"> </w:t>
      </w:r>
      <w:r w:rsidRPr="00AF081D">
        <w:rPr>
          <w:rFonts w:ascii="Calibri" w:hAnsi="Calibri" w:cs="Calibri"/>
          <w:color w:val="231F20"/>
        </w:rPr>
        <w:t>Board</w:t>
      </w:r>
      <w:r w:rsidRPr="00AF081D">
        <w:rPr>
          <w:rFonts w:ascii="Calibri" w:hAnsi="Calibri" w:cs="Calibri"/>
          <w:color w:val="231F20"/>
          <w:spacing w:val="-4"/>
        </w:rPr>
        <w:t xml:space="preserve"> </w:t>
      </w:r>
      <w:r w:rsidRPr="00AF081D">
        <w:rPr>
          <w:rFonts w:ascii="Calibri" w:hAnsi="Calibri" w:cs="Calibri"/>
          <w:color w:val="231F20"/>
        </w:rPr>
        <w:t>publish</w:t>
      </w:r>
      <w:r w:rsidRPr="00AF081D">
        <w:rPr>
          <w:rFonts w:ascii="Calibri" w:hAnsi="Calibri" w:cs="Calibri"/>
          <w:color w:val="231F20"/>
          <w:spacing w:val="-4"/>
        </w:rPr>
        <w:t xml:space="preserve"> </w:t>
      </w:r>
      <w:r w:rsidRPr="00AF081D">
        <w:rPr>
          <w:rFonts w:ascii="Calibri" w:hAnsi="Calibri" w:cs="Calibri"/>
          <w:color w:val="231F20"/>
        </w:rPr>
        <w:t>the</w:t>
      </w:r>
      <w:r w:rsidRPr="00AF081D">
        <w:rPr>
          <w:rFonts w:ascii="Calibri" w:hAnsi="Calibri" w:cs="Calibri"/>
          <w:color w:val="231F20"/>
          <w:spacing w:val="-4"/>
        </w:rPr>
        <w:t xml:space="preserve"> </w:t>
      </w:r>
      <w:proofErr w:type="spellStart"/>
      <w:r w:rsidRPr="00AF081D">
        <w:rPr>
          <w:rFonts w:ascii="Calibri" w:hAnsi="Calibri" w:cs="Calibri"/>
          <w:color w:val="231F20"/>
        </w:rPr>
        <w:t>Bí</w:t>
      </w:r>
      <w:proofErr w:type="spellEnd"/>
      <w:r w:rsidRPr="00AF081D">
        <w:rPr>
          <w:rFonts w:ascii="Calibri" w:hAnsi="Calibri" w:cs="Calibri"/>
          <w:color w:val="231F20"/>
          <w:spacing w:val="-4"/>
        </w:rPr>
        <w:t xml:space="preserve"> </w:t>
      </w:r>
      <w:proofErr w:type="spellStart"/>
      <w:r w:rsidRPr="00AF081D">
        <w:rPr>
          <w:rFonts w:ascii="Calibri" w:hAnsi="Calibri" w:cs="Calibri"/>
          <w:color w:val="231F20"/>
        </w:rPr>
        <w:t>Cineálta</w:t>
      </w:r>
      <w:proofErr w:type="spellEnd"/>
      <w:r w:rsidRPr="00AF081D">
        <w:rPr>
          <w:rFonts w:ascii="Calibri" w:hAnsi="Calibri" w:cs="Calibri"/>
          <w:color w:val="231F20"/>
          <w:spacing w:val="-4"/>
        </w:rPr>
        <w:t xml:space="preserve"> </w:t>
      </w:r>
      <w:r w:rsidRPr="00AF081D">
        <w:rPr>
          <w:rFonts w:ascii="Calibri" w:hAnsi="Calibri" w:cs="Calibri"/>
          <w:color w:val="231F20"/>
        </w:rPr>
        <w:t>policy</w:t>
      </w:r>
      <w:r w:rsidRPr="00AF081D">
        <w:rPr>
          <w:rFonts w:ascii="Calibri" w:hAnsi="Calibri" w:cs="Calibri"/>
          <w:color w:val="231F20"/>
          <w:spacing w:val="-10"/>
        </w:rPr>
        <w:t xml:space="preserve"> </w:t>
      </w:r>
      <w:r w:rsidRPr="00AF081D">
        <w:rPr>
          <w:rFonts w:ascii="Calibri" w:hAnsi="Calibri" w:cs="Calibri"/>
          <w:color w:val="231F20"/>
        </w:rPr>
        <w:t>and</w:t>
      </w:r>
      <w:r w:rsidRPr="00AF081D">
        <w:rPr>
          <w:rFonts w:ascii="Calibri" w:hAnsi="Calibri" w:cs="Calibri"/>
          <w:color w:val="231F20"/>
          <w:spacing w:val="-4"/>
        </w:rPr>
        <w:t xml:space="preserve"> </w:t>
      </w:r>
      <w:r w:rsidRPr="00AF081D">
        <w:rPr>
          <w:rFonts w:ascii="Calibri" w:hAnsi="Calibri" w:cs="Calibri"/>
          <w:color w:val="231F20"/>
        </w:rPr>
        <w:t>the</w:t>
      </w:r>
      <w:r w:rsidRPr="00AF081D">
        <w:rPr>
          <w:rFonts w:ascii="Calibri" w:hAnsi="Calibri" w:cs="Calibri"/>
          <w:color w:val="231F20"/>
          <w:spacing w:val="-4"/>
        </w:rPr>
        <w:t xml:space="preserve"> </w:t>
      </w:r>
      <w:proofErr w:type="spellStart"/>
      <w:r w:rsidRPr="00AF081D">
        <w:rPr>
          <w:rFonts w:ascii="Calibri" w:hAnsi="Calibri" w:cs="Calibri"/>
          <w:color w:val="231F20"/>
        </w:rPr>
        <w:t>student­friendly</w:t>
      </w:r>
      <w:proofErr w:type="spellEnd"/>
      <w:r w:rsidRPr="00AF081D">
        <w:rPr>
          <w:rFonts w:ascii="Calibri" w:hAnsi="Calibri" w:cs="Calibri"/>
          <w:color w:val="231F20"/>
          <w:spacing w:val="-10"/>
        </w:rPr>
        <w:t xml:space="preserve"> </w:t>
      </w:r>
      <w:r w:rsidRPr="00AF081D">
        <w:rPr>
          <w:rFonts w:ascii="Calibri" w:hAnsi="Calibri" w:cs="Calibri"/>
          <w:color w:val="231F20"/>
        </w:rPr>
        <w:t xml:space="preserve">policy on the school website? </w:t>
      </w:r>
      <w:r w:rsidRPr="00AF081D">
        <w:rPr>
          <w:rFonts w:ascii="Calibri" w:hAnsi="Calibri" w:cs="Calibri"/>
          <w:color w:val="231F20"/>
          <w:u w:val="single" w:color="221E1F"/>
        </w:rPr>
        <w:tab/>
      </w:r>
      <w:r w:rsidRPr="00AF081D">
        <w:rPr>
          <w:rFonts w:ascii="Calibri" w:hAnsi="Calibri" w:cs="Calibri"/>
          <w:color w:val="231F20"/>
          <w:spacing w:val="-10"/>
        </w:rPr>
        <w:t>/</w:t>
      </w:r>
      <w:r w:rsidRPr="00AF081D">
        <w:rPr>
          <w:rFonts w:ascii="Calibri" w:hAnsi="Calibri" w:cs="Calibri"/>
          <w:color w:val="231F20"/>
          <w:u w:val="single" w:color="221E1F"/>
        </w:rPr>
        <w:tab/>
      </w:r>
      <w:r w:rsidRPr="00AF081D">
        <w:rPr>
          <w:rFonts w:ascii="Calibri" w:hAnsi="Calibri" w:cs="Calibri"/>
          <w:color w:val="231F20"/>
          <w:spacing w:val="-4"/>
        </w:rPr>
        <w:t>/20</w:t>
      </w:r>
      <w:r w:rsidRPr="00AF081D">
        <w:rPr>
          <w:rFonts w:ascii="Calibri" w:hAnsi="Calibri" w:cs="Calibri"/>
          <w:color w:val="231F20"/>
          <w:u w:val="single" w:color="221E1F"/>
        </w:rPr>
        <w:tab/>
      </w:r>
    </w:p>
    <w:p w14:paraId="671D384E" w14:textId="77777777" w:rsidR="007C1A41" w:rsidRPr="00AF081D" w:rsidRDefault="007C1A41" w:rsidP="007C1A41">
      <w:pPr>
        <w:pStyle w:val="ListParagraph"/>
        <w:widowControl w:val="0"/>
        <w:numPr>
          <w:ilvl w:val="0"/>
          <w:numId w:val="6"/>
        </w:numPr>
        <w:tabs>
          <w:tab w:val="left" w:pos="1371"/>
        </w:tabs>
        <w:autoSpaceDE w:val="0"/>
        <w:autoSpaceDN w:val="0"/>
        <w:spacing w:before="114" w:after="0" w:line="240" w:lineRule="auto"/>
        <w:contextualSpacing w:val="0"/>
        <w:jc w:val="left"/>
        <w:rPr>
          <w:rFonts w:ascii="Calibri" w:hAnsi="Calibri" w:cs="Calibri"/>
        </w:rPr>
      </w:pPr>
      <w:r w:rsidRPr="00AF081D">
        <w:rPr>
          <w:rFonts w:ascii="Calibri" w:hAnsi="Calibri" w:cs="Calibri"/>
          <w:color w:val="231F20"/>
        </w:rPr>
        <w:t>How</w:t>
      </w:r>
      <w:r w:rsidRPr="00AF081D">
        <w:rPr>
          <w:rFonts w:ascii="Calibri" w:hAnsi="Calibri" w:cs="Calibri"/>
          <w:color w:val="231F20"/>
          <w:spacing w:val="-11"/>
        </w:rPr>
        <w:t xml:space="preserve"> </w:t>
      </w:r>
      <w:r w:rsidRPr="00AF081D">
        <w:rPr>
          <w:rFonts w:ascii="Calibri" w:hAnsi="Calibri" w:cs="Calibri"/>
          <w:color w:val="231F20"/>
        </w:rPr>
        <w:t>has</w:t>
      </w:r>
      <w:r w:rsidRPr="00AF081D">
        <w:rPr>
          <w:rFonts w:ascii="Calibri" w:hAnsi="Calibri" w:cs="Calibri"/>
          <w:color w:val="231F20"/>
          <w:spacing w:val="-3"/>
        </w:rPr>
        <w:t xml:space="preserve"> </w:t>
      </w:r>
      <w:r w:rsidRPr="00AF081D">
        <w:rPr>
          <w:rFonts w:ascii="Calibri" w:hAnsi="Calibri" w:cs="Calibri"/>
          <w:color w:val="231F20"/>
        </w:rPr>
        <w:t>the</w:t>
      </w:r>
      <w:r w:rsidRPr="00AF081D">
        <w:rPr>
          <w:rFonts w:ascii="Calibri" w:hAnsi="Calibri" w:cs="Calibri"/>
          <w:color w:val="231F20"/>
          <w:spacing w:val="-3"/>
        </w:rPr>
        <w:t xml:space="preserve"> </w:t>
      </w:r>
      <w:proofErr w:type="spellStart"/>
      <w:r w:rsidRPr="00AF081D">
        <w:rPr>
          <w:rFonts w:ascii="Calibri" w:hAnsi="Calibri" w:cs="Calibri"/>
          <w:color w:val="231F20"/>
        </w:rPr>
        <w:t>student­friendly</w:t>
      </w:r>
      <w:proofErr w:type="spellEnd"/>
      <w:r w:rsidRPr="00AF081D">
        <w:rPr>
          <w:rFonts w:ascii="Calibri" w:hAnsi="Calibri" w:cs="Calibri"/>
          <w:color w:val="231F20"/>
          <w:spacing w:val="-9"/>
        </w:rPr>
        <w:t xml:space="preserve"> </w:t>
      </w:r>
      <w:r w:rsidRPr="00AF081D">
        <w:rPr>
          <w:rFonts w:ascii="Calibri" w:hAnsi="Calibri" w:cs="Calibri"/>
          <w:color w:val="231F20"/>
        </w:rPr>
        <w:t>policy</w:t>
      </w:r>
      <w:r w:rsidRPr="00AF081D">
        <w:rPr>
          <w:rFonts w:ascii="Calibri" w:hAnsi="Calibri" w:cs="Calibri"/>
          <w:color w:val="231F20"/>
          <w:spacing w:val="-9"/>
        </w:rPr>
        <w:t xml:space="preserve"> </w:t>
      </w:r>
      <w:r w:rsidRPr="00AF081D">
        <w:rPr>
          <w:rFonts w:ascii="Calibri" w:hAnsi="Calibri" w:cs="Calibri"/>
          <w:color w:val="231F20"/>
        </w:rPr>
        <w:t>been</w:t>
      </w:r>
      <w:r w:rsidRPr="00AF081D">
        <w:rPr>
          <w:rFonts w:ascii="Calibri" w:hAnsi="Calibri" w:cs="Calibri"/>
          <w:color w:val="231F20"/>
          <w:spacing w:val="-4"/>
        </w:rPr>
        <w:t xml:space="preserve"> </w:t>
      </w:r>
      <w:r w:rsidRPr="00AF081D">
        <w:rPr>
          <w:rFonts w:ascii="Calibri" w:hAnsi="Calibri" w:cs="Calibri"/>
          <w:color w:val="231F20"/>
        </w:rPr>
        <w:t>communicated</w:t>
      </w:r>
      <w:r w:rsidRPr="00AF081D">
        <w:rPr>
          <w:rFonts w:ascii="Calibri" w:hAnsi="Calibri" w:cs="Calibri"/>
          <w:color w:val="231F20"/>
          <w:spacing w:val="-3"/>
        </w:rPr>
        <w:t xml:space="preserve"> </w:t>
      </w:r>
      <w:r w:rsidRPr="00AF081D">
        <w:rPr>
          <w:rFonts w:ascii="Calibri" w:hAnsi="Calibri" w:cs="Calibri"/>
          <w:color w:val="231F20"/>
        </w:rPr>
        <w:t>to</w:t>
      </w:r>
      <w:r w:rsidRPr="00AF081D">
        <w:rPr>
          <w:rFonts w:ascii="Calibri" w:hAnsi="Calibri" w:cs="Calibri"/>
          <w:color w:val="231F20"/>
          <w:spacing w:val="-3"/>
        </w:rPr>
        <w:t xml:space="preserve"> </w:t>
      </w:r>
      <w:r w:rsidRPr="00AF081D">
        <w:rPr>
          <w:rFonts w:ascii="Calibri" w:hAnsi="Calibri" w:cs="Calibri"/>
          <w:color w:val="231F20"/>
          <w:spacing w:val="-2"/>
        </w:rPr>
        <w:t>students?</w:t>
      </w:r>
    </w:p>
    <w:tbl>
      <w:tblPr>
        <w:tblStyle w:val="TableGrid"/>
        <w:tblpPr w:leftFromText="180" w:rightFromText="180" w:horzAnchor="margin" w:tblpXSpec="center" w:tblpY="222"/>
        <w:tblW w:w="0" w:type="auto"/>
        <w:tblLook w:val="04A0" w:firstRow="1" w:lastRow="0" w:firstColumn="1" w:lastColumn="0" w:noHBand="0" w:noVBand="1"/>
      </w:tblPr>
      <w:tblGrid>
        <w:gridCol w:w="7645"/>
      </w:tblGrid>
      <w:tr w:rsidR="007C1A41" w:rsidRPr="00AF081D" w14:paraId="157038C8" w14:textId="77777777" w:rsidTr="008D3F28">
        <w:tc>
          <w:tcPr>
            <w:tcW w:w="7645" w:type="dxa"/>
          </w:tcPr>
          <w:p w14:paraId="6705E94B" w14:textId="77777777" w:rsidR="007C1A41" w:rsidRPr="00AF081D" w:rsidRDefault="007C1A41" w:rsidP="008D3F28">
            <w:pPr>
              <w:pStyle w:val="BodyText"/>
              <w:rPr>
                <w:rFonts w:ascii="Calibri" w:hAnsi="Calibri" w:cs="Calibri"/>
                <w:sz w:val="24"/>
                <w:szCs w:val="24"/>
              </w:rPr>
            </w:pPr>
          </w:p>
          <w:p w14:paraId="68D3BDBB" w14:textId="77777777" w:rsidR="007C1A41" w:rsidRPr="00AF081D" w:rsidRDefault="007C1A41" w:rsidP="008D3F28">
            <w:pPr>
              <w:pStyle w:val="BodyText"/>
              <w:rPr>
                <w:rFonts w:ascii="Calibri" w:hAnsi="Calibri" w:cs="Calibri"/>
                <w:sz w:val="24"/>
                <w:szCs w:val="24"/>
              </w:rPr>
            </w:pPr>
          </w:p>
          <w:p w14:paraId="1E22A6D2" w14:textId="77777777" w:rsidR="007C1A41" w:rsidRPr="00AF081D" w:rsidRDefault="007C1A41" w:rsidP="008D3F28">
            <w:pPr>
              <w:pStyle w:val="BodyText"/>
              <w:rPr>
                <w:rFonts w:ascii="Calibri" w:hAnsi="Calibri" w:cs="Calibri"/>
                <w:sz w:val="24"/>
                <w:szCs w:val="24"/>
              </w:rPr>
            </w:pPr>
          </w:p>
          <w:p w14:paraId="326691BE" w14:textId="77777777" w:rsidR="007C1A41" w:rsidRPr="00AF081D" w:rsidRDefault="007C1A41" w:rsidP="008D3F28">
            <w:pPr>
              <w:pStyle w:val="BodyText"/>
              <w:rPr>
                <w:rFonts w:ascii="Calibri" w:hAnsi="Calibri" w:cs="Calibri"/>
                <w:sz w:val="24"/>
                <w:szCs w:val="24"/>
              </w:rPr>
            </w:pPr>
          </w:p>
          <w:p w14:paraId="23F1FC7E" w14:textId="77777777" w:rsidR="007C1A41" w:rsidRPr="00AF081D" w:rsidRDefault="007C1A41" w:rsidP="008D3F28">
            <w:pPr>
              <w:pStyle w:val="BodyText"/>
              <w:tabs>
                <w:tab w:val="left" w:pos="3315"/>
              </w:tabs>
              <w:rPr>
                <w:rFonts w:ascii="Calibri" w:hAnsi="Calibri" w:cs="Calibri"/>
                <w:sz w:val="24"/>
                <w:szCs w:val="24"/>
              </w:rPr>
            </w:pPr>
          </w:p>
        </w:tc>
      </w:tr>
    </w:tbl>
    <w:p w14:paraId="0D3EFD51" w14:textId="77777777" w:rsidR="007C1A41" w:rsidRPr="00AF081D" w:rsidRDefault="007C1A41" w:rsidP="007C1A41">
      <w:pPr>
        <w:pStyle w:val="BodyText"/>
        <w:ind w:left="1371"/>
        <w:rPr>
          <w:rFonts w:ascii="Calibri" w:hAnsi="Calibri" w:cs="Calibri"/>
          <w:sz w:val="24"/>
          <w:szCs w:val="24"/>
        </w:rPr>
      </w:pPr>
    </w:p>
    <w:p w14:paraId="4488C9CB" w14:textId="77777777" w:rsidR="007C1A41" w:rsidRPr="00AF081D" w:rsidRDefault="007C1A41" w:rsidP="00AF081D">
      <w:pPr>
        <w:pStyle w:val="ListParagraph"/>
        <w:widowControl w:val="0"/>
        <w:numPr>
          <w:ilvl w:val="0"/>
          <w:numId w:val="6"/>
        </w:numPr>
        <w:autoSpaceDE w:val="0"/>
        <w:autoSpaceDN w:val="0"/>
        <w:spacing w:before="129" w:after="0" w:line="254" w:lineRule="auto"/>
        <w:ind w:left="709" w:right="737"/>
        <w:contextualSpacing w:val="0"/>
        <w:jc w:val="left"/>
        <w:rPr>
          <w:rFonts w:ascii="Calibri" w:hAnsi="Calibri" w:cs="Calibri"/>
        </w:rPr>
      </w:pPr>
      <w:r w:rsidRPr="00AF081D">
        <w:rPr>
          <w:rFonts w:ascii="Calibri" w:hAnsi="Calibri" w:cs="Calibri"/>
          <w:color w:val="231F20"/>
        </w:rPr>
        <w:t>How</w:t>
      </w:r>
      <w:r w:rsidRPr="00AF081D">
        <w:rPr>
          <w:rFonts w:ascii="Calibri" w:hAnsi="Calibri" w:cs="Calibri"/>
          <w:color w:val="231F20"/>
          <w:spacing w:val="-9"/>
        </w:rPr>
        <w:t xml:space="preserve"> </w:t>
      </w:r>
      <w:r w:rsidRPr="00AF081D">
        <w:rPr>
          <w:rFonts w:ascii="Calibri" w:hAnsi="Calibri" w:cs="Calibri"/>
          <w:color w:val="231F20"/>
        </w:rPr>
        <w:t>has</w:t>
      </w:r>
      <w:r w:rsidRPr="00AF081D">
        <w:rPr>
          <w:rFonts w:ascii="Calibri" w:hAnsi="Calibri" w:cs="Calibri"/>
          <w:color w:val="231F20"/>
          <w:spacing w:val="-4"/>
        </w:rPr>
        <w:t xml:space="preserve"> </w:t>
      </w:r>
      <w:r w:rsidRPr="00AF081D">
        <w:rPr>
          <w:rFonts w:ascii="Calibri" w:hAnsi="Calibri" w:cs="Calibri"/>
          <w:color w:val="231F20"/>
        </w:rPr>
        <w:t>the</w:t>
      </w:r>
      <w:r w:rsidRPr="00AF081D">
        <w:rPr>
          <w:rFonts w:ascii="Calibri" w:hAnsi="Calibri" w:cs="Calibri"/>
          <w:color w:val="231F20"/>
          <w:spacing w:val="-4"/>
        </w:rPr>
        <w:t xml:space="preserve"> </w:t>
      </w:r>
      <w:proofErr w:type="spellStart"/>
      <w:r w:rsidRPr="00AF081D">
        <w:rPr>
          <w:rFonts w:ascii="Calibri" w:hAnsi="Calibri" w:cs="Calibri"/>
          <w:color w:val="231F20"/>
        </w:rPr>
        <w:t>Bí</w:t>
      </w:r>
      <w:proofErr w:type="spellEnd"/>
      <w:r w:rsidRPr="00AF081D">
        <w:rPr>
          <w:rFonts w:ascii="Calibri" w:hAnsi="Calibri" w:cs="Calibri"/>
          <w:color w:val="231F20"/>
          <w:spacing w:val="-4"/>
        </w:rPr>
        <w:t xml:space="preserve"> </w:t>
      </w:r>
      <w:proofErr w:type="spellStart"/>
      <w:r w:rsidRPr="00AF081D">
        <w:rPr>
          <w:rFonts w:ascii="Calibri" w:hAnsi="Calibri" w:cs="Calibri"/>
          <w:color w:val="231F20"/>
        </w:rPr>
        <w:t>Cineálta</w:t>
      </w:r>
      <w:proofErr w:type="spellEnd"/>
      <w:r w:rsidRPr="00AF081D">
        <w:rPr>
          <w:rFonts w:ascii="Calibri" w:hAnsi="Calibri" w:cs="Calibri"/>
          <w:color w:val="231F20"/>
          <w:spacing w:val="-4"/>
        </w:rPr>
        <w:t xml:space="preserve"> </w:t>
      </w:r>
      <w:r w:rsidRPr="00AF081D">
        <w:rPr>
          <w:rFonts w:ascii="Calibri" w:hAnsi="Calibri" w:cs="Calibri"/>
          <w:color w:val="231F20"/>
        </w:rPr>
        <w:t>policy</w:t>
      </w:r>
      <w:r w:rsidRPr="00AF081D">
        <w:rPr>
          <w:rFonts w:ascii="Calibri" w:hAnsi="Calibri" w:cs="Calibri"/>
          <w:color w:val="231F20"/>
          <w:spacing w:val="-10"/>
        </w:rPr>
        <w:t xml:space="preserve"> </w:t>
      </w:r>
      <w:r w:rsidRPr="00AF081D">
        <w:rPr>
          <w:rFonts w:ascii="Calibri" w:hAnsi="Calibri" w:cs="Calibri"/>
          <w:color w:val="231F20"/>
        </w:rPr>
        <w:t>and</w:t>
      </w:r>
      <w:r w:rsidRPr="00AF081D">
        <w:rPr>
          <w:rFonts w:ascii="Calibri" w:hAnsi="Calibri" w:cs="Calibri"/>
          <w:color w:val="231F20"/>
          <w:spacing w:val="-4"/>
        </w:rPr>
        <w:t xml:space="preserve"> </w:t>
      </w:r>
      <w:proofErr w:type="spellStart"/>
      <w:r w:rsidRPr="00AF081D">
        <w:rPr>
          <w:rFonts w:ascii="Calibri" w:hAnsi="Calibri" w:cs="Calibri"/>
          <w:color w:val="231F20"/>
        </w:rPr>
        <w:t>student­friendly</w:t>
      </w:r>
      <w:proofErr w:type="spellEnd"/>
      <w:r w:rsidRPr="00AF081D">
        <w:rPr>
          <w:rFonts w:ascii="Calibri" w:hAnsi="Calibri" w:cs="Calibri"/>
          <w:color w:val="231F20"/>
          <w:spacing w:val="-10"/>
        </w:rPr>
        <w:t xml:space="preserve"> </w:t>
      </w:r>
      <w:r w:rsidRPr="00AF081D">
        <w:rPr>
          <w:rFonts w:ascii="Calibri" w:hAnsi="Calibri" w:cs="Calibri"/>
          <w:color w:val="231F20"/>
        </w:rPr>
        <w:t>policy</w:t>
      </w:r>
      <w:r w:rsidRPr="00AF081D">
        <w:rPr>
          <w:rFonts w:ascii="Calibri" w:hAnsi="Calibri" w:cs="Calibri"/>
          <w:color w:val="231F20"/>
          <w:spacing w:val="-10"/>
        </w:rPr>
        <w:t xml:space="preserve"> </w:t>
      </w:r>
      <w:r w:rsidRPr="00AF081D">
        <w:rPr>
          <w:rFonts w:ascii="Calibri" w:hAnsi="Calibri" w:cs="Calibri"/>
          <w:color w:val="231F20"/>
        </w:rPr>
        <w:t>been</w:t>
      </w:r>
      <w:r w:rsidRPr="00AF081D">
        <w:rPr>
          <w:rFonts w:ascii="Calibri" w:hAnsi="Calibri" w:cs="Calibri"/>
          <w:color w:val="231F20"/>
          <w:spacing w:val="-4"/>
        </w:rPr>
        <w:t xml:space="preserve"> </w:t>
      </w:r>
    </w:p>
    <w:p w14:paraId="4EB24185" w14:textId="77777777" w:rsidR="007C1A41" w:rsidRPr="00AF081D" w:rsidRDefault="007C1A41" w:rsidP="007C1A41">
      <w:pPr>
        <w:pStyle w:val="ListParagraph"/>
        <w:tabs>
          <w:tab w:val="left" w:pos="1371"/>
        </w:tabs>
        <w:spacing w:line="254" w:lineRule="auto"/>
        <w:ind w:right="735"/>
        <w:rPr>
          <w:rFonts w:ascii="Calibri" w:hAnsi="Calibri" w:cs="Calibri"/>
        </w:rPr>
      </w:pPr>
      <w:r w:rsidRPr="00AF081D">
        <w:rPr>
          <w:rFonts w:ascii="Calibri" w:hAnsi="Calibri" w:cs="Calibri"/>
          <w:color w:val="231F20"/>
        </w:rPr>
        <w:t>communicated</w:t>
      </w:r>
      <w:r w:rsidRPr="00AF081D">
        <w:rPr>
          <w:rFonts w:ascii="Calibri" w:hAnsi="Calibri" w:cs="Calibri"/>
          <w:color w:val="231F20"/>
          <w:spacing w:val="-4"/>
        </w:rPr>
        <w:t xml:space="preserve"> </w:t>
      </w:r>
      <w:r w:rsidRPr="00AF081D">
        <w:rPr>
          <w:rFonts w:ascii="Calibri" w:hAnsi="Calibri" w:cs="Calibri"/>
          <w:color w:val="231F20"/>
        </w:rPr>
        <w:t xml:space="preserve">to </w:t>
      </w:r>
      <w:r w:rsidRPr="00AF081D">
        <w:rPr>
          <w:rFonts w:ascii="Calibri" w:hAnsi="Calibri" w:cs="Calibri"/>
          <w:color w:val="231F20"/>
          <w:spacing w:val="-2"/>
        </w:rPr>
        <w:t>parents</w:t>
      </w:r>
    </w:p>
    <w:tbl>
      <w:tblPr>
        <w:tblStyle w:val="TableGrid"/>
        <w:tblW w:w="0" w:type="auto"/>
        <w:tblInd w:w="679" w:type="dxa"/>
        <w:tblLook w:val="04A0" w:firstRow="1" w:lastRow="0" w:firstColumn="1" w:lastColumn="0" w:noHBand="0" w:noVBand="1"/>
      </w:tblPr>
      <w:tblGrid>
        <w:gridCol w:w="7645"/>
      </w:tblGrid>
      <w:tr w:rsidR="007C1A41" w:rsidRPr="00AF081D" w14:paraId="52F55E34" w14:textId="77777777" w:rsidTr="008D3F28">
        <w:tc>
          <w:tcPr>
            <w:tcW w:w="7645" w:type="dxa"/>
          </w:tcPr>
          <w:p w14:paraId="27885DD0" w14:textId="77777777" w:rsidR="007C1A41" w:rsidRPr="00AF081D" w:rsidRDefault="007C1A41" w:rsidP="00C356DA">
            <w:pPr>
              <w:pStyle w:val="BodyText"/>
              <w:rPr>
                <w:rFonts w:ascii="Calibri" w:hAnsi="Calibri" w:cs="Calibri"/>
                <w:sz w:val="24"/>
                <w:szCs w:val="24"/>
              </w:rPr>
            </w:pPr>
          </w:p>
          <w:p w14:paraId="3583CDE1" w14:textId="77777777" w:rsidR="007C1A41" w:rsidRPr="00AF081D" w:rsidRDefault="007C1A41" w:rsidP="00C356DA">
            <w:pPr>
              <w:pStyle w:val="BodyText"/>
              <w:rPr>
                <w:rFonts w:ascii="Calibri" w:hAnsi="Calibri" w:cs="Calibri"/>
                <w:sz w:val="24"/>
                <w:szCs w:val="24"/>
              </w:rPr>
            </w:pPr>
          </w:p>
          <w:p w14:paraId="1C7DF7FF" w14:textId="77777777" w:rsidR="007C1A41" w:rsidRPr="00AF081D" w:rsidRDefault="007C1A41" w:rsidP="00C356DA">
            <w:pPr>
              <w:pStyle w:val="BodyText"/>
              <w:rPr>
                <w:rFonts w:ascii="Calibri" w:hAnsi="Calibri" w:cs="Calibri"/>
                <w:sz w:val="24"/>
                <w:szCs w:val="24"/>
              </w:rPr>
            </w:pPr>
          </w:p>
          <w:p w14:paraId="279FC183" w14:textId="77777777" w:rsidR="007C1A41" w:rsidRPr="00AF081D" w:rsidRDefault="007C1A41" w:rsidP="00C356DA">
            <w:pPr>
              <w:pStyle w:val="BodyText"/>
              <w:rPr>
                <w:rFonts w:ascii="Calibri" w:hAnsi="Calibri" w:cs="Calibri"/>
                <w:sz w:val="24"/>
                <w:szCs w:val="24"/>
              </w:rPr>
            </w:pPr>
          </w:p>
          <w:p w14:paraId="36CF8A32" w14:textId="77777777" w:rsidR="007C1A41" w:rsidRPr="00AF081D" w:rsidRDefault="007C1A41" w:rsidP="00C356DA">
            <w:pPr>
              <w:pStyle w:val="BodyText"/>
              <w:rPr>
                <w:rFonts w:ascii="Calibri" w:hAnsi="Calibri" w:cs="Calibri"/>
                <w:sz w:val="24"/>
                <w:szCs w:val="24"/>
              </w:rPr>
            </w:pPr>
          </w:p>
        </w:tc>
      </w:tr>
    </w:tbl>
    <w:p w14:paraId="2A2BDA04" w14:textId="77777777" w:rsidR="007C1A41" w:rsidRPr="00AF081D" w:rsidRDefault="007C1A41" w:rsidP="007C1A41">
      <w:pPr>
        <w:pStyle w:val="BodyText"/>
        <w:ind w:left="1371"/>
        <w:rPr>
          <w:rFonts w:ascii="Calibri" w:hAnsi="Calibri" w:cs="Calibri"/>
          <w:sz w:val="24"/>
          <w:szCs w:val="24"/>
        </w:rPr>
      </w:pPr>
    </w:p>
    <w:p w14:paraId="6F579F38" w14:textId="77777777" w:rsidR="007C1A41" w:rsidRPr="00AF081D" w:rsidRDefault="007C1A41" w:rsidP="007C1A41">
      <w:pPr>
        <w:pStyle w:val="ListParagraph"/>
        <w:widowControl w:val="0"/>
        <w:numPr>
          <w:ilvl w:val="0"/>
          <w:numId w:val="6"/>
        </w:numPr>
        <w:tabs>
          <w:tab w:val="left" w:pos="1371"/>
          <w:tab w:val="left" w:pos="8174"/>
        </w:tabs>
        <w:autoSpaceDE w:val="0"/>
        <w:autoSpaceDN w:val="0"/>
        <w:spacing w:after="0" w:line="254" w:lineRule="auto"/>
        <w:ind w:right="318"/>
        <w:contextualSpacing w:val="0"/>
        <w:jc w:val="left"/>
        <w:rPr>
          <w:rFonts w:ascii="Calibri" w:hAnsi="Calibri" w:cs="Calibri"/>
        </w:rPr>
      </w:pPr>
      <w:r w:rsidRPr="00AF081D">
        <w:rPr>
          <w:rFonts w:ascii="Calibri" w:hAnsi="Calibri" w:cs="Calibri"/>
          <w:noProof/>
        </w:rPr>
        <mc:AlternateContent>
          <mc:Choice Requires="wps">
            <w:drawing>
              <wp:anchor distT="0" distB="0" distL="114300" distR="114300" simplePos="0" relativeHeight="251661312" behindDoc="0" locked="0" layoutInCell="1" allowOverlap="1" wp14:anchorId="6BD00FB7" wp14:editId="27F7DB57">
                <wp:simplePos x="0" y="0"/>
                <wp:positionH relativeFrom="column">
                  <wp:posOffset>5314950</wp:posOffset>
                </wp:positionH>
                <wp:positionV relativeFrom="paragraph">
                  <wp:posOffset>91440</wp:posOffset>
                </wp:positionV>
                <wp:extent cx="613410" cy="151130"/>
                <wp:effectExtent l="0" t="0" r="0" b="0"/>
                <wp:wrapNone/>
                <wp:docPr id="6" name="Graphic 6"/>
                <wp:cNvGraphicFramePr/>
                <a:graphic xmlns:a="http://schemas.openxmlformats.org/drawingml/2006/main">
                  <a:graphicData uri="http://schemas.microsoft.com/office/word/2010/wordprocessingShape">
                    <wps:wsp>
                      <wps:cNvSpPr/>
                      <wps:spPr>
                        <a:xfrm>
                          <a:off x="0" y="0"/>
                          <a:ext cx="613410" cy="151130"/>
                        </a:xfrm>
                        <a:custGeom>
                          <a:avLst/>
                          <a:gdLst/>
                          <a:ahLst/>
                          <a:cxnLst/>
                          <a:rect l="l" t="t" r="r" b="b"/>
                          <a:pathLst>
                            <a:path w="613410" h="151130">
                              <a:moveTo>
                                <a:pt x="0" y="0"/>
                              </a:moveTo>
                              <a:lnTo>
                                <a:pt x="150761" y="0"/>
                              </a:lnTo>
                              <a:lnTo>
                                <a:pt x="150761" y="150749"/>
                              </a:lnTo>
                              <a:lnTo>
                                <a:pt x="0" y="150749"/>
                              </a:lnTo>
                              <a:lnTo>
                                <a:pt x="0" y="0"/>
                              </a:lnTo>
                              <a:close/>
                            </a:path>
                            <a:path w="613410" h="151130">
                              <a:moveTo>
                                <a:pt x="462356" y="0"/>
                              </a:moveTo>
                              <a:lnTo>
                                <a:pt x="613105" y="0"/>
                              </a:lnTo>
                              <a:lnTo>
                                <a:pt x="613105" y="150749"/>
                              </a:lnTo>
                              <a:lnTo>
                                <a:pt x="462356" y="150749"/>
                              </a:lnTo>
                              <a:lnTo>
                                <a:pt x="462356" y="0"/>
                              </a:lnTo>
                              <a:close/>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5EFDB2E1" id="Graphic 6" o:spid="_x0000_s1026" style="position:absolute;margin-left:418.5pt;margin-top:7.2pt;width:48.3pt;height:11.9pt;z-index:251661312;visibility:visible;mso-wrap-style:square;mso-wrap-distance-left:9pt;mso-wrap-distance-top:0;mso-wrap-distance-right:9pt;mso-wrap-distance-bottom:0;mso-position-horizontal:absolute;mso-position-horizontal-relative:text;mso-position-vertical:absolute;mso-position-vertical-relative:text;v-text-anchor:top" coordsize="613410,15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" path="m,l150761,r,150749l,150749,,xem462356,l613105,r,150749l462356,150749,462356,xe" filled="f" strokecolor="#231f20" strokeweight=".5pt">
                <v:path arrowok="t"/>
              </v:shape>
            </w:pict>
          </mc:Fallback>
        </mc:AlternateContent>
      </w:r>
      <w:r w:rsidRPr="00AF081D">
        <w:rPr>
          <w:rFonts w:ascii="Calibri" w:hAnsi="Calibri" w:cs="Calibri"/>
          <w:noProof/>
        </w:rPr>
        <mc:AlternateContent>
          <mc:Choice Requires="wps">
            <w:drawing>
              <wp:anchor distT="0" distB="0" distL="114300" distR="114300" simplePos="0" relativeHeight="251662336" behindDoc="0" locked="0" layoutInCell="1" allowOverlap="1" wp14:anchorId="6AA655D2" wp14:editId="0A37427E">
                <wp:simplePos x="0" y="0"/>
                <wp:positionH relativeFrom="column">
                  <wp:posOffset>5476875</wp:posOffset>
                </wp:positionH>
                <wp:positionV relativeFrom="paragraph">
                  <wp:posOffset>86995</wp:posOffset>
                </wp:positionV>
                <wp:extent cx="652780" cy="167640"/>
                <wp:effectExtent l="0" t="0" r="0" b="0"/>
                <wp:wrapNone/>
                <wp:docPr id="15" name="Textbox 15"/>
                <wp:cNvGraphicFramePr/>
                <a:graphic xmlns:a="http://schemas.openxmlformats.org/drawingml/2006/main">
                  <a:graphicData uri="http://schemas.microsoft.com/office/word/2010/wordprocessingShape">
                    <wps:wsp>
                      <wps:cNvSpPr txBox="1"/>
                      <wps:spPr>
                        <a:xfrm>
                          <a:off x="0" y="0"/>
                          <a:ext cx="652780" cy="167640"/>
                        </a:xfrm>
                        <a:prstGeom prst="rect">
                          <a:avLst/>
                        </a:prstGeom>
                      </wps:spPr>
                      <wps:txbx>
                        <w:txbxContent>
                          <w:p w14:paraId="309B281D" w14:textId="77777777" w:rsidR="007C1A41" w:rsidRPr="000A349C" w:rsidRDefault="007C1A41" w:rsidP="007C1A41">
                            <w:pPr>
                              <w:tabs>
                                <w:tab w:val="left" w:pos="719"/>
                              </w:tabs>
                              <w:rPr>
                                <w:rFonts w:ascii="Lato" w:hAnsi="Lato"/>
                                <w:bCs/>
                              </w:rPr>
                            </w:pPr>
                            <w:r w:rsidRPr="000A349C">
                              <w:rPr>
                                <w:rFonts w:ascii="Lato" w:hAnsi="Lato"/>
                                <w:bCs/>
                                <w:color w:val="231F20"/>
                                <w:spacing w:val="-5"/>
                              </w:rPr>
                              <w:t>Yes</w:t>
                            </w:r>
                            <w:r w:rsidRPr="000A349C">
                              <w:rPr>
                                <w:rFonts w:ascii="Lato" w:hAnsi="Lato"/>
                                <w:bCs/>
                                <w:color w:val="231F20"/>
                              </w:rPr>
                              <w:tab/>
                            </w:r>
                            <w:r w:rsidRPr="000A349C">
                              <w:rPr>
                                <w:rFonts w:ascii="Lato" w:hAnsi="Lato"/>
                                <w:bCs/>
                                <w:color w:val="231F20"/>
                                <w:spacing w:val="-5"/>
                              </w:rPr>
                              <w:t>No</w:t>
                            </w:r>
                          </w:p>
                        </w:txbxContent>
                      </wps:txbx>
                      <wps:bodyPr wrap="square" lIns="0" tIns="0" rIns="0" bIns="0" rtlCol="0">
                        <a:noAutofit/>
                      </wps:bodyPr>
                    </wps:wsp>
                  </a:graphicData>
                </a:graphic>
              </wp:anchor>
            </w:drawing>
          </mc:Choice>
          <mc:Fallback>
            <w:pict>
              <v:shapetype w14:anchorId="6AA655D2" id="_x0000_t202" coordsize="21600,21600" o:spt="202" path="m,l,21600r21600,l21600,xe">
                <v:stroke joinstyle="miter"/>
                <v:path gradientshapeok="t" o:connecttype="rect"/>
              </v:shapetype>
              <v:shape id="Textbox 15" o:spid="_x0000_s1026" type="#_x0000_t202" style="position:absolute;left:0;text-align:left;margin-left:431.25pt;margin-top:6.85pt;width:51.4pt;height:13.2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" filled="f" stroked="f">
                <v:textbox inset="0,0,0,0">
                  <w:txbxContent>
                    <w:p w14:paraId="309B281D" w14:textId="77777777" w:rsidR="007C1A41" w:rsidRPr="000A349C" w:rsidRDefault="007C1A41" w:rsidP="007C1A41">
                      <w:pPr>
                        <w:tabs>
                          <w:tab w:val="left" w:pos="719"/>
                        </w:tabs>
                        <w:rPr>
                          <w:rFonts w:ascii="Lato" w:hAnsi="Lato"/>
                          <w:bCs/>
                        </w:rPr>
                      </w:pPr>
                      <w:r w:rsidRPr="000A349C">
                        <w:rPr>
                          <w:rFonts w:ascii="Lato" w:hAnsi="Lato"/>
                          <w:bCs/>
                          <w:color w:val="231F20"/>
                          <w:spacing w:val="-5"/>
                        </w:rPr>
                        <w:t>Yes</w:t>
                      </w:r>
                      <w:r w:rsidRPr="000A349C">
                        <w:rPr>
                          <w:rFonts w:ascii="Lato" w:hAnsi="Lato"/>
                          <w:bCs/>
                          <w:color w:val="231F20"/>
                        </w:rPr>
                        <w:tab/>
                      </w:r>
                      <w:r w:rsidRPr="000A349C">
                        <w:rPr>
                          <w:rFonts w:ascii="Lato" w:hAnsi="Lato"/>
                          <w:bCs/>
                          <w:color w:val="231F20"/>
                          <w:spacing w:val="-5"/>
                        </w:rPr>
                        <w:t>No</w:t>
                      </w:r>
                    </w:p>
                  </w:txbxContent>
                </v:textbox>
              </v:shape>
            </w:pict>
          </mc:Fallback>
        </mc:AlternateContent>
      </w:r>
      <w:r w:rsidRPr="00AF081D">
        <w:rPr>
          <w:rFonts w:ascii="Calibri" w:hAnsi="Calibri" w:cs="Calibri"/>
          <w:color w:val="231F20"/>
        </w:rPr>
        <w:t xml:space="preserve">Have all school staﬀ been made aware of the, school’s </w:t>
      </w:r>
      <w:proofErr w:type="spellStart"/>
      <w:r w:rsidRPr="00AF081D">
        <w:rPr>
          <w:rFonts w:ascii="Calibri" w:hAnsi="Calibri" w:cs="Calibri"/>
          <w:color w:val="231F20"/>
        </w:rPr>
        <w:t>Bí</w:t>
      </w:r>
      <w:proofErr w:type="spellEnd"/>
      <w:r w:rsidRPr="00AF081D">
        <w:rPr>
          <w:rFonts w:ascii="Calibri" w:hAnsi="Calibri" w:cs="Calibri"/>
          <w:color w:val="231F20"/>
        </w:rPr>
        <w:t xml:space="preserve"> </w:t>
      </w:r>
      <w:proofErr w:type="spellStart"/>
      <w:r w:rsidRPr="00AF081D">
        <w:rPr>
          <w:rFonts w:ascii="Calibri" w:hAnsi="Calibri" w:cs="Calibri"/>
          <w:color w:val="231F20"/>
        </w:rPr>
        <w:t>Cineálta</w:t>
      </w:r>
      <w:proofErr w:type="spellEnd"/>
      <w:r w:rsidRPr="00AF081D">
        <w:rPr>
          <w:rFonts w:ascii="Calibri" w:hAnsi="Calibri" w:cs="Calibri"/>
          <w:color w:val="231F20"/>
        </w:rPr>
        <w:tab/>
      </w:r>
    </w:p>
    <w:p w14:paraId="0F842A66" w14:textId="77777777" w:rsidR="007C1A41" w:rsidRPr="00AF081D" w:rsidRDefault="007C1A41" w:rsidP="007C1A41">
      <w:pPr>
        <w:pStyle w:val="ListParagraph"/>
        <w:tabs>
          <w:tab w:val="left" w:pos="1371"/>
          <w:tab w:val="left" w:pos="8174"/>
        </w:tabs>
        <w:spacing w:line="254" w:lineRule="auto"/>
        <w:ind w:right="318"/>
        <w:rPr>
          <w:rFonts w:ascii="Calibri" w:hAnsi="Calibri" w:cs="Calibri"/>
          <w:i/>
          <w:color w:val="231F20"/>
        </w:rPr>
      </w:pPr>
      <w:r w:rsidRPr="00AF081D">
        <w:rPr>
          <w:rFonts w:ascii="Calibri" w:hAnsi="Calibri" w:cs="Calibri"/>
          <w:color w:val="231F20"/>
        </w:rPr>
        <w:t>policy</w:t>
      </w:r>
      <w:r w:rsidRPr="00AF081D">
        <w:rPr>
          <w:rFonts w:ascii="Calibri" w:hAnsi="Calibri" w:cs="Calibri"/>
          <w:color w:val="231F20"/>
          <w:spacing w:val="-15"/>
        </w:rPr>
        <w:t xml:space="preserve"> </w:t>
      </w:r>
      <w:r w:rsidRPr="00AF081D">
        <w:rPr>
          <w:rFonts w:ascii="Calibri" w:hAnsi="Calibri" w:cs="Calibri"/>
          <w:color w:val="231F20"/>
        </w:rPr>
        <w:t>and</w:t>
      </w:r>
      <w:r w:rsidRPr="00AF081D">
        <w:rPr>
          <w:rFonts w:ascii="Calibri" w:hAnsi="Calibri" w:cs="Calibri"/>
          <w:color w:val="231F20"/>
          <w:spacing w:val="-15"/>
        </w:rPr>
        <w:t xml:space="preserve"> </w:t>
      </w:r>
      <w:r w:rsidRPr="00AF081D">
        <w:rPr>
          <w:rFonts w:ascii="Calibri" w:hAnsi="Calibri" w:cs="Calibri"/>
          <w:color w:val="231F20"/>
        </w:rPr>
        <w:t xml:space="preserve">the </w:t>
      </w:r>
      <w:proofErr w:type="spellStart"/>
      <w:r w:rsidRPr="00AF081D">
        <w:rPr>
          <w:rFonts w:ascii="Calibri" w:hAnsi="Calibri" w:cs="Calibri"/>
          <w:i/>
          <w:color w:val="231F20"/>
        </w:rPr>
        <w:t>Bí</w:t>
      </w:r>
      <w:proofErr w:type="spellEnd"/>
      <w:r w:rsidRPr="00AF081D">
        <w:rPr>
          <w:rFonts w:ascii="Calibri" w:hAnsi="Calibri" w:cs="Calibri"/>
          <w:i/>
          <w:color w:val="231F20"/>
        </w:rPr>
        <w:t xml:space="preserve"> </w:t>
      </w:r>
      <w:proofErr w:type="spellStart"/>
      <w:r w:rsidRPr="00AF081D">
        <w:rPr>
          <w:rFonts w:ascii="Calibri" w:hAnsi="Calibri" w:cs="Calibri"/>
          <w:i/>
          <w:color w:val="231F20"/>
        </w:rPr>
        <w:t>Cineálta</w:t>
      </w:r>
      <w:proofErr w:type="spellEnd"/>
      <w:r w:rsidRPr="00AF081D">
        <w:rPr>
          <w:rFonts w:ascii="Calibri" w:hAnsi="Calibri" w:cs="Calibri"/>
          <w:i/>
          <w:color w:val="231F20"/>
        </w:rPr>
        <w:t xml:space="preserve"> Procedures to Prevent and</w:t>
      </w:r>
      <w:r w:rsidRPr="00AF081D">
        <w:rPr>
          <w:rFonts w:ascii="Calibri" w:hAnsi="Calibri" w:cs="Calibri"/>
          <w:i/>
          <w:color w:val="231F20"/>
          <w:spacing w:val="-2"/>
        </w:rPr>
        <w:t xml:space="preserve"> </w:t>
      </w:r>
      <w:r w:rsidRPr="00AF081D">
        <w:rPr>
          <w:rFonts w:ascii="Calibri" w:hAnsi="Calibri" w:cs="Calibri"/>
          <w:i/>
          <w:color w:val="231F20"/>
        </w:rPr>
        <w:t xml:space="preserve">Address Bullying </w:t>
      </w:r>
    </w:p>
    <w:p w14:paraId="5C5B32B1" w14:textId="77777777" w:rsidR="007C1A41" w:rsidRPr="00AF081D" w:rsidRDefault="007C1A41" w:rsidP="007C1A41">
      <w:pPr>
        <w:pStyle w:val="ListParagraph"/>
        <w:tabs>
          <w:tab w:val="left" w:pos="1371"/>
          <w:tab w:val="left" w:pos="8174"/>
        </w:tabs>
        <w:spacing w:line="254" w:lineRule="auto"/>
        <w:ind w:right="318"/>
        <w:rPr>
          <w:rFonts w:ascii="Calibri" w:hAnsi="Calibri" w:cs="Calibri"/>
        </w:rPr>
      </w:pPr>
      <w:r w:rsidRPr="00AF081D">
        <w:rPr>
          <w:rFonts w:ascii="Calibri" w:hAnsi="Calibri" w:cs="Calibri"/>
          <w:i/>
          <w:color w:val="231F20"/>
        </w:rPr>
        <w:t>Behaviour for Primary and Post- Primary Schools</w:t>
      </w:r>
      <w:r w:rsidRPr="00AF081D">
        <w:rPr>
          <w:rFonts w:ascii="Calibri" w:hAnsi="Calibri" w:cs="Calibri"/>
          <w:color w:val="231F20"/>
        </w:rPr>
        <w:t>?</w:t>
      </w:r>
    </w:p>
    <w:p w14:paraId="31B48D83" w14:textId="77777777" w:rsidR="007C1A41" w:rsidRPr="00AF081D" w:rsidRDefault="007C1A41" w:rsidP="007C1A41">
      <w:pPr>
        <w:pStyle w:val="BodyText"/>
        <w:rPr>
          <w:rFonts w:ascii="Calibri" w:hAnsi="Calibri" w:cs="Calibri"/>
          <w:sz w:val="24"/>
          <w:szCs w:val="24"/>
        </w:rPr>
      </w:pPr>
    </w:p>
    <w:p w14:paraId="76A5B2ED" w14:textId="77777777" w:rsidR="007C1A41" w:rsidRPr="00AF081D" w:rsidRDefault="007C1A41" w:rsidP="007C1A41">
      <w:pPr>
        <w:pStyle w:val="BodyText"/>
        <w:rPr>
          <w:rFonts w:ascii="Calibri" w:hAnsi="Calibri" w:cs="Calibri"/>
          <w:sz w:val="24"/>
          <w:szCs w:val="24"/>
        </w:rPr>
      </w:pPr>
    </w:p>
    <w:p w14:paraId="4DCE3438" w14:textId="77777777" w:rsidR="007C1A41" w:rsidRPr="00AF081D" w:rsidRDefault="007C1A41" w:rsidP="007C1A41">
      <w:pPr>
        <w:pStyle w:val="BodyText"/>
        <w:rPr>
          <w:rFonts w:ascii="Calibri" w:hAnsi="Calibri" w:cs="Calibri"/>
          <w:sz w:val="24"/>
          <w:szCs w:val="24"/>
        </w:rPr>
      </w:pPr>
    </w:p>
    <w:p w14:paraId="54AE2F59" w14:textId="51C70757" w:rsidR="007C1A41" w:rsidRPr="00AF081D" w:rsidRDefault="007C1A41" w:rsidP="007C1A41">
      <w:pPr>
        <w:pStyle w:val="ListParagraph"/>
        <w:widowControl w:val="0"/>
        <w:numPr>
          <w:ilvl w:val="0"/>
          <w:numId w:val="6"/>
        </w:numPr>
        <w:tabs>
          <w:tab w:val="left" w:pos="1371"/>
        </w:tabs>
        <w:autoSpaceDE w:val="0"/>
        <w:autoSpaceDN w:val="0"/>
        <w:spacing w:after="0" w:line="254" w:lineRule="auto"/>
        <w:ind w:right="2033"/>
        <w:contextualSpacing w:val="0"/>
        <w:jc w:val="left"/>
        <w:rPr>
          <w:rFonts w:ascii="Calibri" w:hAnsi="Calibri" w:cs="Calibri"/>
        </w:rPr>
      </w:pPr>
      <w:r w:rsidRPr="00AF081D">
        <w:rPr>
          <w:rFonts w:ascii="Calibri" w:hAnsi="Calibri" w:cs="Calibri"/>
          <w:noProof/>
        </w:rPr>
        <mc:AlternateContent>
          <mc:Choice Requires="wps">
            <w:drawing>
              <wp:anchor distT="0" distB="0" distL="114300" distR="114300" simplePos="0" relativeHeight="251665408" behindDoc="0" locked="0" layoutInCell="1" allowOverlap="1" wp14:anchorId="04FE9027" wp14:editId="6F2ADA7B">
                <wp:simplePos x="0" y="0"/>
                <wp:positionH relativeFrom="column">
                  <wp:posOffset>5297024</wp:posOffset>
                </wp:positionH>
                <wp:positionV relativeFrom="paragraph">
                  <wp:posOffset>48260</wp:posOffset>
                </wp:positionV>
                <wp:extent cx="613410" cy="151130"/>
                <wp:effectExtent l="0" t="0" r="0" b="0"/>
                <wp:wrapNone/>
                <wp:docPr id="423268345" name="Graphic 6"/>
                <wp:cNvGraphicFramePr/>
                <a:graphic xmlns:a="http://schemas.openxmlformats.org/drawingml/2006/main">
                  <a:graphicData uri="http://schemas.microsoft.com/office/word/2010/wordprocessingShape">
                    <wps:wsp>
                      <wps:cNvSpPr/>
                      <wps:spPr>
                        <a:xfrm>
                          <a:off x="0" y="0"/>
                          <a:ext cx="613410" cy="151130"/>
                        </a:xfrm>
                        <a:custGeom>
                          <a:avLst/>
                          <a:gdLst/>
                          <a:ahLst/>
                          <a:cxnLst/>
                          <a:rect l="l" t="t" r="r" b="b"/>
                          <a:pathLst>
                            <a:path w="613410" h="151130">
                              <a:moveTo>
                                <a:pt x="0" y="0"/>
                              </a:moveTo>
                              <a:lnTo>
                                <a:pt x="150761" y="0"/>
                              </a:lnTo>
                              <a:lnTo>
                                <a:pt x="150761" y="150749"/>
                              </a:lnTo>
                              <a:lnTo>
                                <a:pt x="0" y="150749"/>
                              </a:lnTo>
                              <a:lnTo>
                                <a:pt x="0" y="0"/>
                              </a:lnTo>
                              <a:close/>
                            </a:path>
                            <a:path w="613410" h="151130">
                              <a:moveTo>
                                <a:pt x="462356" y="0"/>
                              </a:moveTo>
                              <a:lnTo>
                                <a:pt x="613105" y="0"/>
                              </a:lnTo>
                              <a:lnTo>
                                <a:pt x="613105" y="150749"/>
                              </a:lnTo>
                              <a:lnTo>
                                <a:pt x="462356" y="150749"/>
                              </a:lnTo>
                              <a:lnTo>
                                <a:pt x="462356" y="0"/>
                              </a:lnTo>
                              <a:close/>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1D56A667" id="Graphic 6" o:spid="_x0000_s1026" style="position:absolute;margin-left:417.1pt;margin-top:3.8pt;width:48.3pt;height:11.9pt;z-index:251665408;visibility:visible;mso-wrap-style:square;mso-wrap-distance-left:9pt;mso-wrap-distance-top:0;mso-wrap-distance-right:9pt;mso-wrap-distance-bottom:0;mso-position-horizontal:absolute;mso-position-horizontal-relative:text;mso-position-vertical:absolute;mso-position-vertical-relative:text;v-text-anchor:top" coordsize="613410,15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" path="m,l150761,r,150749l,150749,,xem462356,l613105,r,150749l462356,150749,462356,xe" filled="f" strokecolor="#231f20" strokeweight=".5pt">
                <v:path arrowok="t"/>
              </v:shape>
            </w:pict>
          </mc:Fallback>
        </mc:AlternateContent>
      </w:r>
      <w:r w:rsidRPr="00AF081D">
        <w:rPr>
          <w:rFonts w:ascii="Calibri" w:hAnsi="Calibri" w:cs="Calibri"/>
          <w:noProof/>
        </w:rPr>
        <mc:AlternateContent>
          <mc:Choice Requires="wps">
            <w:drawing>
              <wp:anchor distT="0" distB="0" distL="114300" distR="114300" simplePos="0" relativeHeight="251663360" behindDoc="0" locked="0" layoutInCell="1" allowOverlap="1" wp14:anchorId="7D823CCF" wp14:editId="0863CA49">
                <wp:simplePos x="0" y="0"/>
                <wp:positionH relativeFrom="column">
                  <wp:posOffset>5476875</wp:posOffset>
                </wp:positionH>
                <wp:positionV relativeFrom="paragraph">
                  <wp:posOffset>28575</wp:posOffset>
                </wp:positionV>
                <wp:extent cx="652780" cy="167640"/>
                <wp:effectExtent l="0" t="0" r="0" b="0"/>
                <wp:wrapNone/>
                <wp:docPr id="756053589" name="Textbox 15"/>
                <wp:cNvGraphicFramePr/>
                <a:graphic xmlns:a="http://schemas.openxmlformats.org/drawingml/2006/main">
                  <a:graphicData uri="http://schemas.microsoft.com/office/word/2010/wordprocessingShape">
                    <wps:wsp>
                      <wps:cNvSpPr txBox="1"/>
                      <wps:spPr>
                        <a:xfrm>
                          <a:off x="0" y="0"/>
                          <a:ext cx="652780" cy="167640"/>
                        </a:xfrm>
                        <a:prstGeom prst="rect">
                          <a:avLst/>
                        </a:prstGeom>
                      </wps:spPr>
                      <wps:txbx>
                        <w:txbxContent>
                          <w:p w14:paraId="07D0F836" w14:textId="77777777" w:rsidR="007C1A41" w:rsidRPr="000A349C" w:rsidRDefault="007C1A41" w:rsidP="007C1A41">
                            <w:pPr>
                              <w:tabs>
                                <w:tab w:val="left" w:pos="719"/>
                              </w:tabs>
                              <w:rPr>
                                <w:rFonts w:ascii="Lato" w:hAnsi="Lato"/>
                                <w:bCs/>
                              </w:rPr>
                            </w:pPr>
                            <w:r w:rsidRPr="000A349C">
                              <w:rPr>
                                <w:rFonts w:ascii="Lato" w:hAnsi="Lato"/>
                                <w:bCs/>
                                <w:color w:val="231F20"/>
                                <w:spacing w:val="-5"/>
                              </w:rPr>
                              <w:t>Yes</w:t>
                            </w:r>
                            <w:r w:rsidRPr="000A349C">
                              <w:rPr>
                                <w:rFonts w:ascii="Lato" w:hAnsi="Lato"/>
                                <w:bCs/>
                                <w:color w:val="231F20"/>
                              </w:rPr>
                              <w:tab/>
                            </w:r>
                            <w:r w:rsidRPr="000A349C">
                              <w:rPr>
                                <w:rFonts w:ascii="Lato" w:hAnsi="Lato"/>
                                <w:bCs/>
                                <w:color w:val="231F20"/>
                                <w:spacing w:val="-5"/>
                              </w:rPr>
                              <w:t>No</w:t>
                            </w:r>
                          </w:p>
                        </w:txbxContent>
                      </wps:txbx>
                      <wps:bodyPr wrap="square" lIns="0" tIns="0" rIns="0" bIns="0" rtlCol="0">
                        <a:noAutofit/>
                      </wps:bodyPr>
                    </wps:wsp>
                  </a:graphicData>
                </a:graphic>
              </wp:anchor>
            </w:drawing>
          </mc:Choice>
          <mc:Fallback>
            <w:pict>
              <v:shape w14:anchorId="7D823CCF" id="_x0000_s1027" type="#_x0000_t202" style="position:absolute;left:0;text-align:left;margin-left:431.25pt;margin-top:2.25pt;width:51.4pt;height:13.2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" filled="f" stroked="f">
                <v:textbox inset="0,0,0,0">
                  <w:txbxContent>
                    <w:p w14:paraId="07D0F836" w14:textId="77777777" w:rsidR="007C1A41" w:rsidRPr="000A349C" w:rsidRDefault="007C1A41" w:rsidP="007C1A41">
                      <w:pPr>
                        <w:tabs>
                          <w:tab w:val="left" w:pos="719"/>
                        </w:tabs>
                        <w:rPr>
                          <w:rFonts w:ascii="Lato" w:hAnsi="Lato"/>
                          <w:bCs/>
                        </w:rPr>
                      </w:pPr>
                      <w:r w:rsidRPr="000A349C">
                        <w:rPr>
                          <w:rFonts w:ascii="Lato" w:hAnsi="Lato"/>
                          <w:bCs/>
                          <w:color w:val="231F20"/>
                          <w:spacing w:val="-5"/>
                        </w:rPr>
                        <w:t>Yes</w:t>
                      </w:r>
                      <w:r w:rsidRPr="000A349C">
                        <w:rPr>
                          <w:rFonts w:ascii="Lato" w:hAnsi="Lato"/>
                          <w:bCs/>
                          <w:color w:val="231F20"/>
                        </w:rPr>
                        <w:tab/>
                      </w:r>
                      <w:r w:rsidRPr="000A349C">
                        <w:rPr>
                          <w:rFonts w:ascii="Lato" w:hAnsi="Lato"/>
                          <w:bCs/>
                          <w:color w:val="231F20"/>
                          <w:spacing w:val="-5"/>
                        </w:rPr>
                        <w:t>No</w:t>
                      </w:r>
                    </w:p>
                  </w:txbxContent>
                </v:textbox>
              </v:shape>
            </w:pict>
          </mc:Fallback>
        </mc:AlternateContent>
      </w:r>
      <w:r w:rsidRPr="00AF081D">
        <w:rPr>
          <w:rFonts w:ascii="Calibri" w:hAnsi="Calibri" w:cs="Calibri"/>
          <w:color w:val="231F20"/>
        </w:rPr>
        <w:t>Does</w:t>
      </w:r>
      <w:r w:rsidRPr="00AF081D">
        <w:rPr>
          <w:rFonts w:ascii="Calibri" w:hAnsi="Calibri" w:cs="Calibri"/>
          <w:color w:val="231F20"/>
          <w:spacing w:val="-5"/>
        </w:rPr>
        <w:t xml:space="preserve"> </w:t>
      </w:r>
      <w:r w:rsidRPr="00AF081D">
        <w:rPr>
          <w:rFonts w:ascii="Calibri" w:hAnsi="Calibri" w:cs="Calibri"/>
          <w:color w:val="231F20"/>
        </w:rPr>
        <w:t>the</w:t>
      </w:r>
      <w:r w:rsidRPr="00AF081D">
        <w:rPr>
          <w:rFonts w:ascii="Calibri" w:hAnsi="Calibri" w:cs="Calibri"/>
          <w:color w:val="231F20"/>
          <w:spacing w:val="-5"/>
        </w:rPr>
        <w:t xml:space="preserve"> </w:t>
      </w:r>
      <w:proofErr w:type="spellStart"/>
      <w:r w:rsidRPr="00AF081D">
        <w:rPr>
          <w:rFonts w:ascii="Calibri" w:hAnsi="Calibri" w:cs="Calibri"/>
          <w:color w:val="231F20"/>
        </w:rPr>
        <w:t>Bí</w:t>
      </w:r>
      <w:proofErr w:type="spellEnd"/>
      <w:r w:rsidRPr="00AF081D">
        <w:rPr>
          <w:rFonts w:ascii="Calibri" w:hAnsi="Calibri" w:cs="Calibri"/>
          <w:color w:val="231F20"/>
          <w:spacing w:val="-5"/>
        </w:rPr>
        <w:t xml:space="preserve"> </w:t>
      </w:r>
      <w:proofErr w:type="spellStart"/>
      <w:r w:rsidRPr="00AF081D">
        <w:rPr>
          <w:rFonts w:ascii="Calibri" w:hAnsi="Calibri" w:cs="Calibri"/>
          <w:color w:val="231F20"/>
        </w:rPr>
        <w:t>Cineálta</w:t>
      </w:r>
      <w:proofErr w:type="spellEnd"/>
      <w:r w:rsidRPr="00AF081D">
        <w:rPr>
          <w:rFonts w:ascii="Calibri" w:hAnsi="Calibri" w:cs="Calibri"/>
          <w:color w:val="231F20"/>
          <w:spacing w:val="-5"/>
        </w:rPr>
        <w:t xml:space="preserve"> </w:t>
      </w:r>
      <w:r w:rsidRPr="00AF081D">
        <w:rPr>
          <w:rFonts w:ascii="Calibri" w:hAnsi="Calibri" w:cs="Calibri"/>
          <w:color w:val="231F20"/>
        </w:rPr>
        <w:t>policy</w:t>
      </w:r>
      <w:r w:rsidRPr="00AF081D">
        <w:rPr>
          <w:rFonts w:ascii="Calibri" w:hAnsi="Calibri" w:cs="Calibri"/>
          <w:color w:val="231F20"/>
          <w:spacing w:val="-11"/>
        </w:rPr>
        <w:t xml:space="preserve"> </w:t>
      </w:r>
      <w:r w:rsidRPr="00AF081D">
        <w:rPr>
          <w:rFonts w:ascii="Calibri" w:hAnsi="Calibri" w:cs="Calibri"/>
          <w:color w:val="231F20"/>
        </w:rPr>
        <w:t>document</w:t>
      </w:r>
      <w:r w:rsidRPr="00AF081D">
        <w:rPr>
          <w:rFonts w:ascii="Calibri" w:hAnsi="Calibri" w:cs="Calibri"/>
          <w:color w:val="231F20"/>
          <w:spacing w:val="-5"/>
        </w:rPr>
        <w:t xml:space="preserve"> </w:t>
      </w:r>
      <w:r w:rsidRPr="00AF081D">
        <w:rPr>
          <w:rFonts w:ascii="Calibri" w:hAnsi="Calibri" w:cs="Calibri"/>
          <w:color w:val="231F20"/>
        </w:rPr>
        <w:t>the</w:t>
      </w:r>
      <w:r w:rsidRPr="00AF081D">
        <w:rPr>
          <w:rFonts w:ascii="Calibri" w:hAnsi="Calibri" w:cs="Calibri"/>
          <w:color w:val="231F20"/>
          <w:spacing w:val="-5"/>
        </w:rPr>
        <w:t xml:space="preserve"> </w:t>
      </w:r>
      <w:r w:rsidRPr="00AF081D">
        <w:rPr>
          <w:rFonts w:ascii="Calibri" w:hAnsi="Calibri" w:cs="Calibri"/>
          <w:color w:val="231F20"/>
        </w:rPr>
        <w:t>strategies</w:t>
      </w:r>
      <w:r w:rsidRPr="00AF081D">
        <w:rPr>
          <w:rFonts w:ascii="Calibri" w:hAnsi="Calibri" w:cs="Calibri"/>
          <w:color w:val="231F20"/>
          <w:spacing w:val="-5"/>
        </w:rPr>
        <w:t xml:space="preserve"> </w:t>
      </w:r>
      <w:r w:rsidRPr="00AF081D">
        <w:rPr>
          <w:rFonts w:ascii="Calibri" w:hAnsi="Calibri" w:cs="Calibri"/>
          <w:color w:val="231F20"/>
        </w:rPr>
        <w:t>that</w:t>
      </w:r>
      <w:r w:rsidRPr="00AF081D">
        <w:rPr>
          <w:rFonts w:ascii="Calibri" w:hAnsi="Calibri" w:cs="Calibri"/>
          <w:color w:val="231F20"/>
          <w:spacing w:val="-5"/>
        </w:rPr>
        <w:t xml:space="preserve"> </w:t>
      </w:r>
      <w:r w:rsidRPr="00AF081D">
        <w:rPr>
          <w:rFonts w:ascii="Calibri" w:hAnsi="Calibri" w:cs="Calibri"/>
          <w:color w:val="231F20"/>
        </w:rPr>
        <w:t>the</w:t>
      </w:r>
      <w:r w:rsidR="008D3F28">
        <w:rPr>
          <w:rFonts w:ascii="Calibri" w:hAnsi="Calibri" w:cs="Calibri"/>
          <w:color w:val="231F20"/>
        </w:rPr>
        <w:t xml:space="preserve"> </w:t>
      </w:r>
      <w:r w:rsidRPr="00AF081D">
        <w:rPr>
          <w:rFonts w:ascii="Calibri" w:hAnsi="Calibri" w:cs="Calibri"/>
          <w:color w:val="231F20"/>
        </w:rPr>
        <w:t>school uses to prevent bullying behaviour?</w:t>
      </w:r>
    </w:p>
    <w:p w14:paraId="7F070B50" w14:textId="77777777" w:rsidR="007C1A41" w:rsidRPr="00AF081D" w:rsidRDefault="007C1A41" w:rsidP="007C1A41">
      <w:pPr>
        <w:pStyle w:val="ListParagraph"/>
        <w:widowControl w:val="0"/>
        <w:tabs>
          <w:tab w:val="left" w:pos="1371"/>
        </w:tabs>
        <w:autoSpaceDE w:val="0"/>
        <w:autoSpaceDN w:val="0"/>
        <w:spacing w:after="0" w:line="254" w:lineRule="auto"/>
        <w:ind w:left="680" w:right="2033"/>
        <w:contextualSpacing w:val="0"/>
        <w:jc w:val="right"/>
        <w:rPr>
          <w:rFonts w:ascii="Calibri" w:hAnsi="Calibri" w:cs="Calibri"/>
        </w:rPr>
      </w:pPr>
    </w:p>
    <w:p w14:paraId="54A9ECDC" w14:textId="1B26A3E8" w:rsidR="007C1A41" w:rsidRPr="00AF081D" w:rsidRDefault="007C1A41" w:rsidP="007C1A41">
      <w:pPr>
        <w:pStyle w:val="ListParagraph"/>
        <w:widowControl w:val="0"/>
        <w:numPr>
          <w:ilvl w:val="0"/>
          <w:numId w:val="6"/>
        </w:numPr>
        <w:tabs>
          <w:tab w:val="left" w:pos="1371"/>
        </w:tabs>
        <w:autoSpaceDE w:val="0"/>
        <w:autoSpaceDN w:val="0"/>
        <w:spacing w:after="0" w:line="254" w:lineRule="auto"/>
        <w:ind w:right="2033"/>
        <w:contextualSpacing w:val="0"/>
        <w:jc w:val="left"/>
        <w:rPr>
          <w:rFonts w:ascii="Calibri" w:hAnsi="Calibri" w:cs="Calibri"/>
        </w:rPr>
      </w:pPr>
      <w:r w:rsidRPr="00AF081D">
        <w:rPr>
          <w:rFonts w:ascii="Calibri" w:hAnsi="Calibri" w:cs="Calibri"/>
          <w:noProof/>
        </w:rPr>
        <mc:AlternateContent>
          <mc:Choice Requires="wps">
            <w:drawing>
              <wp:anchor distT="0" distB="0" distL="114300" distR="114300" simplePos="0" relativeHeight="251666432" behindDoc="0" locked="0" layoutInCell="1" allowOverlap="1" wp14:anchorId="77541A5F" wp14:editId="7084B621">
                <wp:simplePos x="0" y="0"/>
                <wp:positionH relativeFrom="column">
                  <wp:posOffset>4500245</wp:posOffset>
                </wp:positionH>
                <wp:positionV relativeFrom="paragraph">
                  <wp:posOffset>26670</wp:posOffset>
                </wp:positionV>
                <wp:extent cx="613410" cy="151130"/>
                <wp:effectExtent l="0" t="0" r="0" b="0"/>
                <wp:wrapNone/>
                <wp:docPr id="87453625" name="Graphic 6"/>
                <wp:cNvGraphicFramePr/>
                <a:graphic xmlns:a="http://schemas.openxmlformats.org/drawingml/2006/main">
                  <a:graphicData uri="http://schemas.microsoft.com/office/word/2010/wordprocessingShape">
                    <wps:wsp>
                      <wps:cNvSpPr/>
                      <wps:spPr>
                        <a:xfrm>
                          <a:off x="0" y="0"/>
                          <a:ext cx="613410" cy="151130"/>
                        </a:xfrm>
                        <a:custGeom>
                          <a:avLst/>
                          <a:gdLst/>
                          <a:ahLst/>
                          <a:cxnLst/>
                          <a:rect l="l" t="t" r="r" b="b"/>
                          <a:pathLst>
                            <a:path w="613410" h="151130">
                              <a:moveTo>
                                <a:pt x="0" y="0"/>
                              </a:moveTo>
                              <a:lnTo>
                                <a:pt x="150761" y="0"/>
                              </a:lnTo>
                              <a:lnTo>
                                <a:pt x="150761" y="150749"/>
                              </a:lnTo>
                              <a:lnTo>
                                <a:pt x="0" y="150749"/>
                              </a:lnTo>
                              <a:lnTo>
                                <a:pt x="0" y="0"/>
                              </a:lnTo>
                              <a:close/>
                            </a:path>
                            <a:path w="613410" h="151130">
                              <a:moveTo>
                                <a:pt x="462356" y="0"/>
                              </a:moveTo>
                              <a:lnTo>
                                <a:pt x="613105" y="0"/>
                              </a:lnTo>
                              <a:lnTo>
                                <a:pt x="613105" y="150749"/>
                              </a:lnTo>
                              <a:lnTo>
                                <a:pt x="462356" y="150749"/>
                              </a:lnTo>
                              <a:lnTo>
                                <a:pt x="462356" y="0"/>
                              </a:lnTo>
                              <a:close/>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377B7B27" id="Graphic 6" o:spid="_x0000_s1026" style="position:absolute;margin-left:354.35pt;margin-top:2.1pt;width:48.3pt;height:11.9pt;z-index:251666432;visibility:visible;mso-wrap-style:square;mso-wrap-distance-left:9pt;mso-wrap-distance-top:0;mso-wrap-distance-right:9pt;mso-wrap-distance-bottom:0;mso-position-horizontal:absolute;mso-position-horizontal-relative:text;mso-position-vertical:absolute;mso-position-vertical-relative:text;v-text-anchor:top" coordsize="613410,15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" path="m,l150761,r,150749l,150749,,xem462356,l613105,r,150749l462356,150749,462356,xe" filled="f" strokecolor="#231f20" strokeweight=".5pt">
                <v:path arrowok="t"/>
              </v:shape>
            </w:pict>
          </mc:Fallback>
        </mc:AlternateContent>
      </w:r>
      <w:r w:rsidRPr="00AF081D">
        <w:rPr>
          <w:rFonts w:ascii="Calibri" w:hAnsi="Calibri" w:cs="Calibri"/>
          <w:noProof/>
        </w:rPr>
        <mc:AlternateContent>
          <mc:Choice Requires="wps">
            <w:drawing>
              <wp:anchor distT="0" distB="0" distL="114300" distR="114300" simplePos="0" relativeHeight="251664384" behindDoc="0" locked="0" layoutInCell="1" allowOverlap="1" wp14:anchorId="2E4C0780" wp14:editId="35C8888D">
                <wp:simplePos x="0" y="0"/>
                <wp:positionH relativeFrom="column">
                  <wp:posOffset>4662170</wp:posOffset>
                </wp:positionH>
                <wp:positionV relativeFrom="paragraph">
                  <wp:posOffset>26035</wp:posOffset>
                </wp:positionV>
                <wp:extent cx="652780" cy="167640"/>
                <wp:effectExtent l="0" t="0" r="0" b="0"/>
                <wp:wrapNone/>
                <wp:docPr id="1934694096" name="Textbox 15"/>
                <wp:cNvGraphicFramePr/>
                <a:graphic xmlns:a="http://schemas.openxmlformats.org/drawingml/2006/main">
                  <a:graphicData uri="http://schemas.microsoft.com/office/word/2010/wordprocessingShape">
                    <wps:wsp>
                      <wps:cNvSpPr txBox="1"/>
                      <wps:spPr>
                        <a:xfrm>
                          <a:off x="0" y="0"/>
                          <a:ext cx="652780" cy="167640"/>
                        </a:xfrm>
                        <a:prstGeom prst="rect">
                          <a:avLst/>
                        </a:prstGeom>
                      </wps:spPr>
                      <wps:txbx>
                        <w:txbxContent>
                          <w:p w14:paraId="7B49919C" w14:textId="77777777" w:rsidR="007C1A41" w:rsidRPr="000A349C" w:rsidRDefault="007C1A41" w:rsidP="007C1A41">
                            <w:pPr>
                              <w:tabs>
                                <w:tab w:val="left" w:pos="719"/>
                              </w:tabs>
                              <w:rPr>
                                <w:rFonts w:ascii="Lato" w:hAnsi="Lato"/>
                                <w:bCs/>
                              </w:rPr>
                            </w:pPr>
                            <w:r w:rsidRPr="000A349C">
                              <w:rPr>
                                <w:rFonts w:ascii="Lato" w:hAnsi="Lato"/>
                                <w:bCs/>
                                <w:color w:val="231F20"/>
                                <w:spacing w:val="-5"/>
                              </w:rPr>
                              <w:t>Yes</w:t>
                            </w:r>
                            <w:r w:rsidRPr="000A349C">
                              <w:rPr>
                                <w:rFonts w:ascii="Lato" w:hAnsi="Lato"/>
                                <w:bCs/>
                                <w:color w:val="231F20"/>
                              </w:rPr>
                              <w:tab/>
                            </w:r>
                            <w:r w:rsidRPr="000A349C">
                              <w:rPr>
                                <w:rFonts w:ascii="Lato" w:hAnsi="Lato"/>
                                <w:bCs/>
                                <w:color w:val="231F20"/>
                                <w:spacing w:val="-5"/>
                              </w:rPr>
                              <w:t>No</w:t>
                            </w:r>
                          </w:p>
                        </w:txbxContent>
                      </wps:txbx>
                      <wps:bodyPr wrap="square" lIns="0" tIns="0" rIns="0" bIns="0" rtlCol="0">
                        <a:noAutofit/>
                      </wps:bodyPr>
                    </wps:wsp>
                  </a:graphicData>
                </a:graphic>
              </wp:anchor>
            </w:drawing>
          </mc:Choice>
          <mc:Fallback>
            <w:pict>
              <v:shape w14:anchorId="2E4C0780" id="_x0000_s1028" type="#_x0000_t202" style="position:absolute;left:0;text-align:left;margin-left:367.1pt;margin-top:2.05pt;width:51.4pt;height:13.2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" filled="f" stroked="f">
                <v:textbox inset="0,0,0,0">
                  <w:txbxContent>
                    <w:p w14:paraId="7B49919C" w14:textId="77777777" w:rsidR="007C1A41" w:rsidRPr="000A349C" w:rsidRDefault="007C1A41" w:rsidP="007C1A41">
                      <w:pPr>
                        <w:tabs>
                          <w:tab w:val="left" w:pos="719"/>
                        </w:tabs>
                        <w:rPr>
                          <w:rFonts w:ascii="Lato" w:hAnsi="Lato"/>
                          <w:bCs/>
                        </w:rPr>
                      </w:pPr>
                      <w:r w:rsidRPr="000A349C">
                        <w:rPr>
                          <w:rFonts w:ascii="Lato" w:hAnsi="Lato"/>
                          <w:bCs/>
                          <w:color w:val="231F20"/>
                          <w:spacing w:val="-5"/>
                        </w:rPr>
                        <w:t>Yes</w:t>
                      </w:r>
                      <w:r w:rsidRPr="000A349C">
                        <w:rPr>
                          <w:rFonts w:ascii="Lato" w:hAnsi="Lato"/>
                          <w:bCs/>
                          <w:color w:val="231F20"/>
                        </w:rPr>
                        <w:tab/>
                      </w:r>
                      <w:r w:rsidRPr="000A349C">
                        <w:rPr>
                          <w:rFonts w:ascii="Lato" w:hAnsi="Lato"/>
                          <w:bCs/>
                          <w:color w:val="231F20"/>
                          <w:spacing w:val="-5"/>
                        </w:rPr>
                        <w:t>No</w:t>
                      </w:r>
                    </w:p>
                  </w:txbxContent>
                </v:textbox>
              </v:shape>
            </w:pict>
          </mc:Fallback>
        </mc:AlternateContent>
      </w:r>
      <w:r w:rsidRPr="00AF081D">
        <w:rPr>
          <w:rFonts w:ascii="Calibri" w:hAnsi="Calibri" w:cs="Calibri"/>
          <w:color w:val="231F20"/>
        </w:rPr>
        <w:t>Has</w:t>
      </w:r>
      <w:r w:rsidRPr="00AF081D">
        <w:rPr>
          <w:rFonts w:ascii="Calibri" w:hAnsi="Calibri" w:cs="Calibri"/>
          <w:color w:val="231F20"/>
          <w:spacing w:val="-7"/>
        </w:rPr>
        <w:t xml:space="preserve"> </w:t>
      </w:r>
      <w:r w:rsidRPr="00AF081D">
        <w:rPr>
          <w:rFonts w:ascii="Calibri" w:hAnsi="Calibri" w:cs="Calibri"/>
          <w:color w:val="231F20"/>
        </w:rPr>
        <w:t>the</w:t>
      </w:r>
      <w:r w:rsidRPr="00AF081D">
        <w:rPr>
          <w:rFonts w:ascii="Calibri" w:hAnsi="Calibri" w:cs="Calibri"/>
          <w:color w:val="231F20"/>
          <w:spacing w:val="-7"/>
        </w:rPr>
        <w:t xml:space="preserve"> </w:t>
      </w:r>
      <w:r w:rsidRPr="00AF081D">
        <w:rPr>
          <w:rFonts w:ascii="Calibri" w:hAnsi="Calibri" w:cs="Calibri"/>
          <w:color w:val="231F20"/>
        </w:rPr>
        <w:t>Board</w:t>
      </w:r>
      <w:r w:rsidRPr="00AF081D">
        <w:rPr>
          <w:rFonts w:ascii="Calibri" w:hAnsi="Calibri" w:cs="Calibri"/>
          <w:color w:val="231F20"/>
          <w:spacing w:val="-7"/>
        </w:rPr>
        <w:t xml:space="preserve"> </w:t>
      </w:r>
      <w:r w:rsidRPr="00AF081D">
        <w:rPr>
          <w:rFonts w:ascii="Calibri" w:hAnsi="Calibri" w:cs="Calibri"/>
          <w:color w:val="231F20"/>
        </w:rPr>
        <w:t>received</w:t>
      </w:r>
      <w:r w:rsidRPr="00AF081D">
        <w:rPr>
          <w:rFonts w:ascii="Calibri" w:hAnsi="Calibri" w:cs="Calibri"/>
          <w:color w:val="231F20"/>
          <w:spacing w:val="-7"/>
        </w:rPr>
        <w:t xml:space="preserve"> </w:t>
      </w:r>
      <w:r w:rsidRPr="00AF081D">
        <w:rPr>
          <w:rFonts w:ascii="Calibri" w:hAnsi="Calibri" w:cs="Calibri"/>
          <w:color w:val="231F20"/>
        </w:rPr>
        <w:t>and</w:t>
      </w:r>
      <w:r w:rsidRPr="00AF081D">
        <w:rPr>
          <w:rFonts w:ascii="Calibri" w:hAnsi="Calibri" w:cs="Calibri"/>
          <w:color w:val="231F20"/>
          <w:spacing w:val="-7"/>
        </w:rPr>
        <w:t xml:space="preserve"> </w:t>
      </w:r>
      <w:proofErr w:type="spellStart"/>
      <w:r w:rsidRPr="00AF081D">
        <w:rPr>
          <w:rFonts w:ascii="Calibri" w:hAnsi="Calibri" w:cs="Calibri"/>
          <w:color w:val="231F20"/>
        </w:rPr>
        <w:t>minuted</w:t>
      </w:r>
      <w:proofErr w:type="spellEnd"/>
      <w:r w:rsidRPr="00AF081D">
        <w:rPr>
          <w:rFonts w:ascii="Calibri" w:hAnsi="Calibri" w:cs="Calibri"/>
          <w:color w:val="231F20"/>
          <w:spacing w:val="-7"/>
        </w:rPr>
        <w:t xml:space="preserve"> </w:t>
      </w:r>
      <w:r w:rsidRPr="00AF081D">
        <w:rPr>
          <w:rFonts w:ascii="Calibri" w:hAnsi="Calibri" w:cs="Calibri"/>
          <w:color w:val="231F20"/>
        </w:rPr>
        <w:t>the</w:t>
      </w:r>
      <w:r w:rsidRPr="00AF081D">
        <w:rPr>
          <w:rFonts w:ascii="Calibri" w:hAnsi="Calibri" w:cs="Calibri"/>
          <w:color w:val="231F20"/>
          <w:spacing w:val="-7"/>
        </w:rPr>
        <w:t xml:space="preserve"> </w:t>
      </w:r>
      <w:r w:rsidRPr="00AF081D">
        <w:rPr>
          <w:rFonts w:ascii="Calibri" w:hAnsi="Calibri" w:cs="Calibri"/>
          <w:color w:val="231F20"/>
        </w:rPr>
        <w:t>Bullying</w:t>
      </w:r>
      <w:r w:rsidRPr="00AF081D">
        <w:rPr>
          <w:rFonts w:ascii="Calibri" w:hAnsi="Calibri" w:cs="Calibri"/>
          <w:color w:val="231F20"/>
          <w:spacing w:val="-7"/>
        </w:rPr>
        <w:t xml:space="preserve"> </w:t>
      </w:r>
      <w:r w:rsidRPr="00AF081D">
        <w:rPr>
          <w:rFonts w:ascii="Calibri" w:hAnsi="Calibri" w:cs="Calibri"/>
          <w:color w:val="231F20"/>
        </w:rPr>
        <w:t>Behaviour</w:t>
      </w:r>
      <w:r w:rsidRPr="00AF081D">
        <w:rPr>
          <w:rFonts w:ascii="Calibri" w:hAnsi="Calibri" w:cs="Calibri"/>
          <w:color w:val="231F20"/>
          <w:spacing w:val="-11"/>
        </w:rPr>
        <w:t xml:space="preserve"> </w:t>
      </w:r>
      <w:r w:rsidR="00AF081D">
        <w:rPr>
          <w:rFonts w:ascii="Calibri" w:hAnsi="Calibri" w:cs="Calibri"/>
          <w:color w:val="231F20"/>
          <w:spacing w:val="-11"/>
        </w:rPr>
        <w:tab/>
      </w:r>
      <w:r w:rsidR="00AF081D">
        <w:rPr>
          <w:rFonts w:ascii="Calibri" w:hAnsi="Calibri" w:cs="Calibri"/>
          <w:color w:val="231F20"/>
          <w:spacing w:val="-11"/>
        </w:rPr>
        <w:tab/>
      </w:r>
      <w:r w:rsidR="00AF081D">
        <w:rPr>
          <w:rFonts w:ascii="Calibri" w:hAnsi="Calibri" w:cs="Calibri"/>
          <w:color w:val="231F20"/>
          <w:spacing w:val="-11"/>
        </w:rPr>
        <w:tab/>
      </w:r>
      <w:r w:rsidR="00AF081D">
        <w:rPr>
          <w:rFonts w:ascii="Calibri" w:hAnsi="Calibri" w:cs="Calibri"/>
          <w:color w:val="231F20"/>
          <w:spacing w:val="-11"/>
        </w:rPr>
        <w:tab/>
      </w:r>
      <w:r w:rsidR="00AF081D">
        <w:rPr>
          <w:rFonts w:ascii="Calibri" w:hAnsi="Calibri" w:cs="Calibri"/>
          <w:color w:val="231F20"/>
          <w:spacing w:val="-11"/>
        </w:rPr>
        <w:tab/>
      </w:r>
      <w:r w:rsidR="00AF081D">
        <w:rPr>
          <w:rFonts w:ascii="Calibri" w:hAnsi="Calibri" w:cs="Calibri"/>
          <w:color w:val="231F20"/>
          <w:spacing w:val="-11"/>
        </w:rPr>
        <w:tab/>
      </w:r>
    </w:p>
    <w:p w14:paraId="4761902F" w14:textId="10680BB6" w:rsidR="007C1A41" w:rsidRPr="00AF081D" w:rsidRDefault="007C1A41" w:rsidP="00AF081D">
      <w:pPr>
        <w:pStyle w:val="ListParagraph"/>
        <w:tabs>
          <w:tab w:val="left" w:pos="567"/>
        </w:tabs>
        <w:spacing w:line="254" w:lineRule="auto"/>
        <w:ind w:left="567" w:right="387"/>
        <w:rPr>
          <w:rFonts w:ascii="Calibri" w:hAnsi="Calibri" w:cs="Calibri"/>
          <w:color w:val="231F20"/>
        </w:rPr>
      </w:pPr>
      <w:r w:rsidRPr="00AF081D">
        <w:rPr>
          <w:rFonts w:ascii="Calibri" w:hAnsi="Calibri" w:cs="Calibri"/>
          <w:color w:val="231F20"/>
        </w:rPr>
        <w:t>Update</w:t>
      </w:r>
      <w:r w:rsidRPr="00AF081D">
        <w:rPr>
          <w:rFonts w:ascii="Calibri" w:hAnsi="Calibri" w:cs="Calibri"/>
          <w:color w:val="231F20"/>
          <w:spacing w:val="-7"/>
        </w:rPr>
        <w:t xml:space="preserve"> </w:t>
      </w:r>
      <w:r w:rsidRPr="00AF081D">
        <w:rPr>
          <w:rFonts w:ascii="Calibri" w:hAnsi="Calibri" w:cs="Calibri"/>
          <w:color w:val="231F20"/>
        </w:rPr>
        <w:t>presented</w:t>
      </w:r>
      <w:r w:rsidRPr="00AF081D">
        <w:rPr>
          <w:rFonts w:ascii="Calibri" w:hAnsi="Calibri" w:cs="Calibri"/>
          <w:color w:val="231F20"/>
          <w:spacing w:val="-7"/>
        </w:rPr>
        <w:t xml:space="preserve"> </w:t>
      </w:r>
      <w:r w:rsidRPr="00AF081D">
        <w:rPr>
          <w:rFonts w:ascii="Calibri" w:hAnsi="Calibri" w:cs="Calibri"/>
          <w:color w:val="231F20"/>
        </w:rPr>
        <w:t>by</w:t>
      </w:r>
      <w:r w:rsidRPr="00AF081D">
        <w:rPr>
          <w:rFonts w:ascii="Calibri" w:hAnsi="Calibri" w:cs="Calibri"/>
          <w:color w:val="231F20"/>
          <w:spacing w:val="-12"/>
        </w:rPr>
        <w:t xml:space="preserve"> </w:t>
      </w:r>
      <w:r w:rsidRPr="00AF081D">
        <w:rPr>
          <w:rFonts w:ascii="Calibri" w:hAnsi="Calibri" w:cs="Calibri"/>
          <w:color w:val="231F20"/>
        </w:rPr>
        <w:t>the principal at every ordinary board meeting over the last calendar year?</w:t>
      </w:r>
    </w:p>
    <w:p w14:paraId="04E548B3" w14:textId="77777777" w:rsidR="007C1A41" w:rsidRPr="00AF081D" w:rsidRDefault="007C1A41" w:rsidP="007C1A41">
      <w:pPr>
        <w:pStyle w:val="BodyText"/>
        <w:rPr>
          <w:rFonts w:ascii="Calibri" w:hAnsi="Calibri" w:cs="Calibri"/>
          <w:sz w:val="24"/>
          <w:szCs w:val="24"/>
        </w:rPr>
      </w:pPr>
    </w:p>
    <w:p w14:paraId="6B22A489" w14:textId="77777777" w:rsidR="007C1A41" w:rsidRPr="00AF081D" w:rsidRDefault="007C1A41" w:rsidP="007C1A41">
      <w:pPr>
        <w:pStyle w:val="BodyText"/>
        <w:rPr>
          <w:rFonts w:ascii="Calibri" w:hAnsi="Calibri" w:cs="Calibri"/>
          <w:sz w:val="24"/>
          <w:szCs w:val="24"/>
        </w:rPr>
      </w:pPr>
    </w:p>
    <w:p w14:paraId="2B0F0DBD" w14:textId="77777777" w:rsidR="007C1A41" w:rsidRPr="00AF081D" w:rsidRDefault="007C1A41" w:rsidP="007C1A41">
      <w:pPr>
        <w:pStyle w:val="BodyText"/>
        <w:rPr>
          <w:rFonts w:ascii="Calibri" w:hAnsi="Calibri" w:cs="Calibri"/>
          <w:sz w:val="24"/>
          <w:szCs w:val="24"/>
        </w:rPr>
      </w:pPr>
    </w:p>
    <w:p w14:paraId="7B8EC9C6" w14:textId="77777777" w:rsidR="007C1A41" w:rsidRPr="00AF081D" w:rsidRDefault="007C1A41" w:rsidP="007C1A41">
      <w:pPr>
        <w:pStyle w:val="ListParagraph"/>
        <w:widowControl w:val="0"/>
        <w:numPr>
          <w:ilvl w:val="0"/>
          <w:numId w:val="6"/>
        </w:numPr>
        <w:tabs>
          <w:tab w:val="left" w:pos="514"/>
        </w:tabs>
        <w:autoSpaceDE w:val="0"/>
        <w:autoSpaceDN w:val="0"/>
        <w:spacing w:after="0" w:line="254" w:lineRule="auto"/>
        <w:ind w:left="516" w:right="2160"/>
        <w:contextualSpacing w:val="0"/>
        <w:jc w:val="left"/>
        <w:rPr>
          <w:rFonts w:ascii="Calibri" w:hAnsi="Calibri" w:cs="Calibri"/>
        </w:rPr>
      </w:pPr>
      <w:r w:rsidRPr="00AF081D">
        <w:rPr>
          <w:rFonts w:ascii="Calibri" w:hAnsi="Calibri" w:cs="Calibri"/>
          <w:noProof/>
        </w:rPr>
        <mc:AlternateContent>
          <mc:Choice Requires="wps">
            <w:drawing>
              <wp:anchor distT="0" distB="0" distL="114300" distR="114300" simplePos="0" relativeHeight="251667456" behindDoc="0" locked="0" layoutInCell="1" allowOverlap="1" wp14:anchorId="692B54E6" wp14:editId="3E64E6ED">
                <wp:simplePos x="0" y="0"/>
                <wp:positionH relativeFrom="column">
                  <wp:posOffset>4505325</wp:posOffset>
                </wp:positionH>
                <wp:positionV relativeFrom="paragraph">
                  <wp:posOffset>4445</wp:posOffset>
                </wp:positionV>
                <wp:extent cx="613410" cy="151130"/>
                <wp:effectExtent l="0" t="0" r="0" b="0"/>
                <wp:wrapNone/>
                <wp:docPr id="1223663357" name="Graphic 6"/>
                <wp:cNvGraphicFramePr/>
                <a:graphic xmlns:a="http://schemas.openxmlformats.org/drawingml/2006/main">
                  <a:graphicData uri="http://schemas.microsoft.com/office/word/2010/wordprocessingShape">
                    <wps:wsp>
                      <wps:cNvSpPr/>
                      <wps:spPr>
                        <a:xfrm>
                          <a:off x="0" y="0"/>
                          <a:ext cx="613410" cy="151130"/>
                        </a:xfrm>
                        <a:custGeom>
                          <a:avLst/>
                          <a:gdLst/>
                          <a:ahLst/>
                          <a:cxnLst/>
                          <a:rect l="l" t="t" r="r" b="b"/>
                          <a:pathLst>
                            <a:path w="613410" h="151130">
                              <a:moveTo>
                                <a:pt x="0" y="0"/>
                              </a:moveTo>
                              <a:lnTo>
                                <a:pt x="150761" y="0"/>
                              </a:lnTo>
                              <a:lnTo>
                                <a:pt x="150761" y="150749"/>
                              </a:lnTo>
                              <a:lnTo>
                                <a:pt x="0" y="150749"/>
                              </a:lnTo>
                              <a:lnTo>
                                <a:pt x="0" y="0"/>
                              </a:lnTo>
                              <a:close/>
                            </a:path>
                            <a:path w="613410" h="151130">
                              <a:moveTo>
                                <a:pt x="462356" y="0"/>
                              </a:moveTo>
                              <a:lnTo>
                                <a:pt x="613105" y="0"/>
                              </a:lnTo>
                              <a:lnTo>
                                <a:pt x="613105" y="150749"/>
                              </a:lnTo>
                              <a:lnTo>
                                <a:pt x="462356" y="150749"/>
                              </a:lnTo>
                              <a:lnTo>
                                <a:pt x="462356" y="0"/>
                              </a:lnTo>
                              <a:close/>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193E9831" id="Graphic 6" o:spid="_x0000_s1026" style="position:absolute;margin-left:354.75pt;margin-top:.35pt;width:48.3pt;height:11.9pt;z-index:251667456;visibility:visible;mso-wrap-style:square;mso-wrap-distance-left:9pt;mso-wrap-distance-top:0;mso-wrap-distance-right:9pt;mso-wrap-distance-bottom:0;mso-position-horizontal:absolute;mso-position-horizontal-relative:text;mso-position-vertical:absolute;mso-position-vertical-relative:text;v-text-anchor:top" coordsize="613410,15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" path="m,l150761,r,150749l,150749,,xem462356,l613105,r,150749l462356,150749,462356,xe" filled="f" strokecolor="#231f20" strokeweight=".5pt">
                <v:path arrowok="t"/>
              </v:shape>
            </w:pict>
          </mc:Fallback>
        </mc:AlternateContent>
      </w:r>
      <w:r w:rsidRPr="00AF081D">
        <w:rPr>
          <w:rFonts w:ascii="Calibri" w:hAnsi="Calibri" w:cs="Calibri"/>
          <w:noProof/>
        </w:rPr>
        <mc:AlternateContent>
          <mc:Choice Requires="wps">
            <w:drawing>
              <wp:anchor distT="0" distB="0" distL="114300" distR="114300" simplePos="0" relativeHeight="251668480" behindDoc="0" locked="0" layoutInCell="1" allowOverlap="1" wp14:anchorId="3FFBF71A" wp14:editId="40437497">
                <wp:simplePos x="0" y="0"/>
                <wp:positionH relativeFrom="column">
                  <wp:posOffset>4667250</wp:posOffset>
                </wp:positionH>
                <wp:positionV relativeFrom="paragraph">
                  <wp:posOffset>0</wp:posOffset>
                </wp:positionV>
                <wp:extent cx="652780" cy="167640"/>
                <wp:effectExtent l="0" t="0" r="0" b="0"/>
                <wp:wrapNone/>
                <wp:docPr id="927239119" name="Textbox 15"/>
                <wp:cNvGraphicFramePr/>
                <a:graphic xmlns:a="http://schemas.openxmlformats.org/drawingml/2006/main">
                  <a:graphicData uri="http://schemas.microsoft.com/office/word/2010/wordprocessingShape">
                    <wps:wsp>
                      <wps:cNvSpPr txBox="1"/>
                      <wps:spPr>
                        <a:xfrm>
                          <a:off x="0" y="0"/>
                          <a:ext cx="652780" cy="167640"/>
                        </a:xfrm>
                        <a:prstGeom prst="rect">
                          <a:avLst/>
                        </a:prstGeom>
                      </wps:spPr>
                      <wps:txbx>
                        <w:txbxContent>
                          <w:p w14:paraId="28C8A3E2" w14:textId="77777777" w:rsidR="007C1A41" w:rsidRPr="000A349C" w:rsidRDefault="007C1A41" w:rsidP="007C1A41">
                            <w:pPr>
                              <w:tabs>
                                <w:tab w:val="left" w:pos="719"/>
                              </w:tabs>
                              <w:rPr>
                                <w:rFonts w:ascii="Lato" w:hAnsi="Lato"/>
                                <w:bCs/>
                              </w:rPr>
                            </w:pPr>
                            <w:r w:rsidRPr="000A349C">
                              <w:rPr>
                                <w:rFonts w:ascii="Lato" w:hAnsi="Lato"/>
                                <w:bCs/>
                                <w:color w:val="231F20"/>
                                <w:spacing w:val="-5"/>
                              </w:rPr>
                              <w:t>Yes</w:t>
                            </w:r>
                            <w:r w:rsidRPr="000A349C">
                              <w:rPr>
                                <w:rFonts w:ascii="Lato" w:hAnsi="Lato"/>
                                <w:bCs/>
                                <w:color w:val="231F20"/>
                              </w:rPr>
                              <w:tab/>
                            </w:r>
                            <w:r w:rsidRPr="000A349C">
                              <w:rPr>
                                <w:rFonts w:ascii="Lato" w:hAnsi="Lato"/>
                                <w:bCs/>
                                <w:color w:val="231F20"/>
                                <w:spacing w:val="-5"/>
                              </w:rPr>
                              <w:t>No</w:t>
                            </w:r>
                          </w:p>
                        </w:txbxContent>
                      </wps:txbx>
                      <wps:bodyPr wrap="square" lIns="0" tIns="0" rIns="0" bIns="0" rtlCol="0">
                        <a:noAutofit/>
                      </wps:bodyPr>
                    </wps:wsp>
                  </a:graphicData>
                </a:graphic>
              </wp:anchor>
            </w:drawing>
          </mc:Choice>
          <mc:Fallback>
            <w:pict>
              <v:shape w14:anchorId="3FFBF71A" id="_x0000_s1029" type="#_x0000_t202" style="position:absolute;left:0;text-align:left;margin-left:367.5pt;margin-top:0;width:51.4pt;height:13.2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" filled="f" stroked="f">
                <v:textbox inset="0,0,0,0">
                  <w:txbxContent>
                    <w:p w14:paraId="28C8A3E2" w14:textId="77777777" w:rsidR="007C1A41" w:rsidRPr="000A349C" w:rsidRDefault="007C1A41" w:rsidP="007C1A41">
                      <w:pPr>
                        <w:tabs>
                          <w:tab w:val="left" w:pos="719"/>
                        </w:tabs>
                        <w:rPr>
                          <w:rFonts w:ascii="Lato" w:hAnsi="Lato"/>
                          <w:bCs/>
                        </w:rPr>
                      </w:pPr>
                      <w:r w:rsidRPr="000A349C">
                        <w:rPr>
                          <w:rFonts w:ascii="Lato" w:hAnsi="Lato"/>
                          <w:bCs/>
                          <w:color w:val="231F20"/>
                          <w:spacing w:val="-5"/>
                        </w:rPr>
                        <w:t>Yes</w:t>
                      </w:r>
                      <w:r w:rsidRPr="000A349C">
                        <w:rPr>
                          <w:rFonts w:ascii="Lato" w:hAnsi="Lato"/>
                          <w:bCs/>
                          <w:color w:val="231F20"/>
                        </w:rPr>
                        <w:tab/>
                      </w:r>
                      <w:r w:rsidRPr="000A349C">
                        <w:rPr>
                          <w:rFonts w:ascii="Lato" w:hAnsi="Lato"/>
                          <w:bCs/>
                          <w:color w:val="231F20"/>
                          <w:spacing w:val="-5"/>
                        </w:rPr>
                        <w:t>No</w:t>
                      </w:r>
                    </w:p>
                  </w:txbxContent>
                </v:textbox>
              </v:shape>
            </w:pict>
          </mc:Fallback>
        </mc:AlternateContent>
      </w:r>
      <w:r w:rsidRPr="00AF081D">
        <w:rPr>
          <w:rFonts w:ascii="Calibri" w:hAnsi="Calibri" w:cs="Calibri"/>
          <w:color w:val="231F20"/>
        </w:rPr>
        <w:t>Has</w:t>
      </w:r>
      <w:r w:rsidRPr="00AF081D">
        <w:rPr>
          <w:rFonts w:ascii="Calibri" w:hAnsi="Calibri" w:cs="Calibri"/>
          <w:color w:val="231F20"/>
          <w:spacing w:val="-5"/>
        </w:rPr>
        <w:t xml:space="preserve"> </w:t>
      </w:r>
      <w:r w:rsidRPr="00AF081D">
        <w:rPr>
          <w:rFonts w:ascii="Calibri" w:hAnsi="Calibri" w:cs="Calibri"/>
          <w:color w:val="231F20"/>
        </w:rPr>
        <w:t>the</w:t>
      </w:r>
      <w:r w:rsidRPr="00AF081D">
        <w:rPr>
          <w:rFonts w:ascii="Calibri" w:hAnsi="Calibri" w:cs="Calibri"/>
          <w:color w:val="231F20"/>
          <w:spacing w:val="-5"/>
        </w:rPr>
        <w:t xml:space="preserve"> </w:t>
      </w:r>
      <w:r w:rsidRPr="00AF081D">
        <w:rPr>
          <w:rFonts w:ascii="Calibri" w:hAnsi="Calibri" w:cs="Calibri"/>
          <w:color w:val="231F20"/>
        </w:rPr>
        <w:t>Board</w:t>
      </w:r>
      <w:r w:rsidRPr="00AF081D">
        <w:rPr>
          <w:rFonts w:ascii="Calibri" w:hAnsi="Calibri" w:cs="Calibri"/>
          <w:color w:val="231F20"/>
          <w:spacing w:val="-5"/>
        </w:rPr>
        <w:t xml:space="preserve"> </w:t>
      </w:r>
      <w:r w:rsidRPr="00AF081D">
        <w:rPr>
          <w:rFonts w:ascii="Calibri" w:hAnsi="Calibri" w:cs="Calibri"/>
          <w:color w:val="231F20"/>
        </w:rPr>
        <w:t>discussed</w:t>
      </w:r>
      <w:r w:rsidRPr="00AF081D">
        <w:rPr>
          <w:rFonts w:ascii="Calibri" w:hAnsi="Calibri" w:cs="Calibri"/>
          <w:color w:val="231F20"/>
          <w:spacing w:val="-5"/>
        </w:rPr>
        <w:t xml:space="preserve"> </w:t>
      </w:r>
      <w:r w:rsidRPr="00AF081D">
        <w:rPr>
          <w:rFonts w:ascii="Calibri" w:hAnsi="Calibri" w:cs="Calibri"/>
          <w:color w:val="231F20"/>
        </w:rPr>
        <w:t>how</w:t>
      </w:r>
      <w:r w:rsidRPr="00AF081D">
        <w:rPr>
          <w:rFonts w:ascii="Calibri" w:hAnsi="Calibri" w:cs="Calibri"/>
          <w:color w:val="231F20"/>
          <w:spacing w:val="-10"/>
        </w:rPr>
        <w:t xml:space="preserve"> </w:t>
      </w:r>
      <w:r w:rsidRPr="00AF081D">
        <w:rPr>
          <w:rFonts w:ascii="Calibri" w:hAnsi="Calibri" w:cs="Calibri"/>
          <w:color w:val="231F20"/>
        </w:rPr>
        <w:t>the</w:t>
      </w:r>
      <w:r w:rsidRPr="00AF081D">
        <w:rPr>
          <w:rFonts w:ascii="Calibri" w:hAnsi="Calibri" w:cs="Calibri"/>
          <w:color w:val="231F20"/>
          <w:spacing w:val="-5"/>
        </w:rPr>
        <w:t xml:space="preserve"> </w:t>
      </w:r>
      <w:r w:rsidRPr="00AF081D">
        <w:rPr>
          <w:rFonts w:ascii="Calibri" w:hAnsi="Calibri" w:cs="Calibri"/>
          <w:color w:val="231F20"/>
        </w:rPr>
        <w:t>school</w:t>
      </w:r>
      <w:r w:rsidRPr="00AF081D">
        <w:rPr>
          <w:rFonts w:ascii="Calibri" w:hAnsi="Calibri" w:cs="Calibri"/>
          <w:color w:val="231F20"/>
          <w:spacing w:val="-5"/>
        </w:rPr>
        <w:t xml:space="preserve"> </w:t>
      </w:r>
      <w:r w:rsidRPr="00AF081D">
        <w:rPr>
          <w:rFonts w:ascii="Calibri" w:hAnsi="Calibri" w:cs="Calibri"/>
          <w:color w:val="231F20"/>
        </w:rPr>
        <w:t>is</w:t>
      </w:r>
      <w:r w:rsidRPr="00AF081D">
        <w:rPr>
          <w:rFonts w:ascii="Calibri" w:hAnsi="Calibri" w:cs="Calibri"/>
          <w:color w:val="231F20"/>
          <w:spacing w:val="-5"/>
        </w:rPr>
        <w:t xml:space="preserve"> </w:t>
      </w:r>
      <w:r w:rsidRPr="00AF081D">
        <w:rPr>
          <w:rFonts w:ascii="Calibri" w:hAnsi="Calibri" w:cs="Calibri"/>
          <w:color w:val="231F20"/>
        </w:rPr>
        <w:t>addressing</w:t>
      </w:r>
      <w:r w:rsidRPr="00AF081D">
        <w:rPr>
          <w:rFonts w:ascii="Calibri" w:hAnsi="Calibri" w:cs="Calibri"/>
          <w:color w:val="231F20"/>
          <w:spacing w:val="-5"/>
        </w:rPr>
        <w:t xml:space="preserve"> </w:t>
      </w:r>
      <w:r w:rsidRPr="00AF081D">
        <w:rPr>
          <w:rFonts w:ascii="Calibri" w:hAnsi="Calibri" w:cs="Calibri"/>
          <w:color w:val="231F20"/>
        </w:rPr>
        <w:t>all</w:t>
      </w:r>
      <w:r w:rsidRPr="00AF081D">
        <w:rPr>
          <w:rFonts w:ascii="Calibri" w:hAnsi="Calibri" w:cs="Calibri"/>
          <w:color w:val="231F20"/>
          <w:spacing w:val="-5"/>
        </w:rPr>
        <w:t xml:space="preserve"> </w:t>
      </w:r>
      <w:r w:rsidRPr="00AF081D">
        <w:rPr>
          <w:rFonts w:ascii="Calibri" w:hAnsi="Calibri" w:cs="Calibri"/>
          <w:color w:val="231F20"/>
        </w:rPr>
        <w:t>reports</w:t>
      </w:r>
      <w:r w:rsidRPr="00AF081D">
        <w:rPr>
          <w:rFonts w:ascii="Calibri" w:hAnsi="Calibri" w:cs="Calibri"/>
          <w:color w:val="231F20"/>
          <w:spacing w:val="-5"/>
        </w:rPr>
        <w:t xml:space="preserve"> </w:t>
      </w:r>
    </w:p>
    <w:p w14:paraId="2FDFA106" w14:textId="77777777" w:rsidR="007C1A41" w:rsidRPr="00AF081D" w:rsidRDefault="007C1A41" w:rsidP="007C1A41">
      <w:pPr>
        <w:pStyle w:val="ListParagraph"/>
        <w:tabs>
          <w:tab w:val="left" w:pos="514"/>
        </w:tabs>
        <w:spacing w:line="254" w:lineRule="auto"/>
        <w:ind w:left="516" w:right="2160"/>
        <w:rPr>
          <w:rFonts w:ascii="Calibri" w:hAnsi="Calibri" w:cs="Calibri"/>
        </w:rPr>
      </w:pPr>
      <w:r w:rsidRPr="00AF081D">
        <w:rPr>
          <w:rFonts w:ascii="Calibri" w:hAnsi="Calibri" w:cs="Calibri"/>
          <w:color w:val="231F20"/>
        </w:rPr>
        <w:t>of</w:t>
      </w:r>
      <w:r w:rsidRPr="00AF081D">
        <w:rPr>
          <w:rFonts w:ascii="Calibri" w:hAnsi="Calibri" w:cs="Calibri"/>
          <w:color w:val="231F20"/>
          <w:spacing w:val="-9"/>
        </w:rPr>
        <w:t xml:space="preserve"> </w:t>
      </w:r>
      <w:r w:rsidRPr="00AF081D">
        <w:rPr>
          <w:rFonts w:ascii="Calibri" w:hAnsi="Calibri" w:cs="Calibri"/>
          <w:color w:val="231F20"/>
        </w:rPr>
        <w:t xml:space="preserve">bullying </w:t>
      </w:r>
      <w:r w:rsidRPr="00AF081D">
        <w:rPr>
          <w:rFonts w:ascii="Calibri" w:hAnsi="Calibri" w:cs="Calibri"/>
          <w:color w:val="231F20"/>
          <w:spacing w:val="-2"/>
        </w:rPr>
        <w:t>behaviour?</w:t>
      </w:r>
    </w:p>
    <w:p w14:paraId="313132D4" w14:textId="77777777" w:rsidR="007C1A41" w:rsidRPr="00AF081D" w:rsidRDefault="007C1A41" w:rsidP="007C1A41">
      <w:pPr>
        <w:pStyle w:val="BodyText"/>
        <w:rPr>
          <w:rFonts w:ascii="Calibri" w:hAnsi="Calibri" w:cs="Calibri"/>
          <w:sz w:val="24"/>
          <w:szCs w:val="24"/>
        </w:rPr>
      </w:pPr>
    </w:p>
    <w:p w14:paraId="4777CC14" w14:textId="77777777" w:rsidR="007C1A41" w:rsidRPr="00AF081D" w:rsidRDefault="007C1A41" w:rsidP="007C1A41">
      <w:pPr>
        <w:pStyle w:val="BodyText"/>
        <w:rPr>
          <w:rFonts w:ascii="Calibri" w:hAnsi="Calibri" w:cs="Calibri"/>
          <w:sz w:val="24"/>
          <w:szCs w:val="24"/>
        </w:rPr>
      </w:pPr>
    </w:p>
    <w:p w14:paraId="59DCE5AB" w14:textId="77777777" w:rsidR="007C1A41" w:rsidRPr="00AF081D" w:rsidRDefault="007C1A41" w:rsidP="007C1A41">
      <w:pPr>
        <w:pStyle w:val="BodyText"/>
        <w:spacing w:before="109"/>
        <w:rPr>
          <w:rFonts w:ascii="Calibri" w:hAnsi="Calibri" w:cs="Calibri"/>
          <w:sz w:val="24"/>
          <w:szCs w:val="24"/>
        </w:rPr>
      </w:pPr>
    </w:p>
    <w:p w14:paraId="0A63B920" w14:textId="77777777" w:rsidR="007C1A41" w:rsidRPr="00AF081D" w:rsidRDefault="007C1A41" w:rsidP="007C1A41">
      <w:pPr>
        <w:pStyle w:val="ListParagraph"/>
        <w:widowControl w:val="0"/>
        <w:numPr>
          <w:ilvl w:val="0"/>
          <w:numId w:val="6"/>
        </w:numPr>
        <w:tabs>
          <w:tab w:val="left" w:pos="514"/>
        </w:tabs>
        <w:autoSpaceDE w:val="0"/>
        <w:autoSpaceDN w:val="0"/>
        <w:spacing w:after="0" w:line="254" w:lineRule="auto"/>
        <w:ind w:left="514" w:right="2086" w:hanging="430"/>
        <w:contextualSpacing w:val="0"/>
        <w:jc w:val="left"/>
        <w:rPr>
          <w:rFonts w:ascii="Calibri" w:hAnsi="Calibri" w:cs="Calibri"/>
        </w:rPr>
      </w:pPr>
      <w:r w:rsidRPr="00AF081D">
        <w:rPr>
          <w:rFonts w:ascii="Calibri" w:hAnsi="Calibri" w:cs="Calibri"/>
          <w:noProof/>
        </w:rPr>
        <mc:AlternateContent>
          <mc:Choice Requires="wps">
            <w:drawing>
              <wp:anchor distT="0" distB="0" distL="114300" distR="114300" simplePos="0" relativeHeight="251671552" behindDoc="0" locked="0" layoutInCell="1" allowOverlap="1" wp14:anchorId="76DC9E04" wp14:editId="08A70581">
                <wp:simplePos x="0" y="0"/>
                <wp:positionH relativeFrom="column">
                  <wp:posOffset>4505325</wp:posOffset>
                </wp:positionH>
                <wp:positionV relativeFrom="paragraph">
                  <wp:posOffset>22860</wp:posOffset>
                </wp:positionV>
                <wp:extent cx="613410" cy="151130"/>
                <wp:effectExtent l="0" t="0" r="0" b="0"/>
                <wp:wrapNone/>
                <wp:docPr id="1480360712" name="Graphic 6"/>
                <wp:cNvGraphicFramePr/>
                <a:graphic xmlns:a="http://schemas.openxmlformats.org/drawingml/2006/main">
                  <a:graphicData uri="http://schemas.microsoft.com/office/word/2010/wordprocessingShape">
                    <wps:wsp>
                      <wps:cNvSpPr/>
                      <wps:spPr>
                        <a:xfrm>
                          <a:off x="0" y="0"/>
                          <a:ext cx="613410" cy="151130"/>
                        </a:xfrm>
                        <a:custGeom>
                          <a:avLst/>
                          <a:gdLst/>
                          <a:ahLst/>
                          <a:cxnLst/>
                          <a:rect l="l" t="t" r="r" b="b"/>
                          <a:pathLst>
                            <a:path w="613410" h="151130">
                              <a:moveTo>
                                <a:pt x="0" y="0"/>
                              </a:moveTo>
                              <a:lnTo>
                                <a:pt x="150761" y="0"/>
                              </a:lnTo>
                              <a:lnTo>
                                <a:pt x="150761" y="150749"/>
                              </a:lnTo>
                              <a:lnTo>
                                <a:pt x="0" y="150749"/>
                              </a:lnTo>
                              <a:lnTo>
                                <a:pt x="0" y="0"/>
                              </a:lnTo>
                              <a:close/>
                            </a:path>
                            <a:path w="613410" h="151130">
                              <a:moveTo>
                                <a:pt x="462356" y="0"/>
                              </a:moveTo>
                              <a:lnTo>
                                <a:pt x="613105" y="0"/>
                              </a:lnTo>
                              <a:lnTo>
                                <a:pt x="613105" y="150749"/>
                              </a:lnTo>
                              <a:lnTo>
                                <a:pt x="462356" y="150749"/>
                              </a:lnTo>
                              <a:lnTo>
                                <a:pt x="462356" y="0"/>
                              </a:lnTo>
                              <a:close/>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51B60B90" id="Graphic 6" o:spid="_x0000_s1026" style="position:absolute;margin-left:354.75pt;margin-top:1.8pt;width:48.3pt;height:11.9pt;z-index:251671552;visibility:visible;mso-wrap-style:square;mso-wrap-distance-left:9pt;mso-wrap-distance-top:0;mso-wrap-distance-right:9pt;mso-wrap-distance-bottom:0;mso-position-horizontal:absolute;mso-position-horizontal-relative:text;mso-position-vertical:absolute;mso-position-vertical-relative:text;v-text-anchor:top" coordsize="613410,15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" path="m,l150761,r,150749l,150749,,xem462356,l613105,r,150749l462356,150749,462356,xe" filled="f" strokecolor="#231f20" strokeweight=".5pt">
                <v:path arrowok="t"/>
              </v:shape>
            </w:pict>
          </mc:Fallback>
        </mc:AlternateContent>
      </w:r>
      <w:r w:rsidRPr="00AF081D">
        <w:rPr>
          <w:rFonts w:ascii="Calibri" w:hAnsi="Calibri" w:cs="Calibri"/>
          <w:noProof/>
        </w:rPr>
        <mc:AlternateContent>
          <mc:Choice Requires="wps">
            <w:drawing>
              <wp:anchor distT="0" distB="0" distL="114300" distR="114300" simplePos="0" relativeHeight="251672576" behindDoc="0" locked="0" layoutInCell="1" allowOverlap="1" wp14:anchorId="0A8AD7B2" wp14:editId="0B817320">
                <wp:simplePos x="0" y="0"/>
                <wp:positionH relativeFrom="column">
                  <wp:posOffset>4667250</wp:posOffset>
                </wp:positionH>
                <wp:positionV relativeFrom="paragraph">
                  <wp:posOffset>18415</wp:posOffset>
                </wp:positionV>
                <wp:extent cx="652780" cy="167640"/>
                <wp:effectExtent l="0" t="0" r="0" b="0"/>
                <wp:wrapNone/>
                <wp:docPr id="252659131" name="Textbox 15"/>
                <wp:cNvGraphicFramePr/>
                <a:graphic xmlns:a="http://schemas.openxmlformats.org/drawingml/2006/main">
                  <a:graphicData uri="http://schemas.microsoft.com/office/word/2010/wordprocessingShape">
                    <wps:wsp>
                      <wps:cNvSpPr txBox="1"/>
                      <wps:spPr>
                        <a:xfrm>
                          <a:off x="0" y="0"/>
                          <a:ext cx="652780" cy="167640"/>
                        </a:xfrm>
                        <a:prstGeom prst="rect">
                          <a:avLst/>
                        </a:prstGeom>
                      </wps:spPr>
                      <wps:txbx>
                        <w:txbxContent>
                          <w:p w14:paraId="2AFC1EB4" w14:textId="77777777" w:rsidR="007C1A41" w:rsidRDefault="007C1A41" w:rsidP="007C1A41">
                            <w:pPr>
                              <w:tabs>
                                <w:tab w:val="left" w:pos="719"/>
                              </w:tabs>
                              <w:rPr>
                                <w:rFonts w:ascii="Lato SemiBold"/>
                                <w:b/>
                              </w:rPr>
                            </w:pPr>
                            <w:r w:rsidRPr="000A349C">
                              <w:rPr>
                                <w:rFonts w:ascii="Lato" w:hAnsi="Lato"/>
                                <w:bCs/>
                                <w:color w:val="231F20"/>
                                <w:spacing w:val="-5"/>
                              </w:rPr>
                              <w:t>Yes</w:t>
                            </w:r>
                            <w:r>
                              <w:rPr>
                                <w:rFonts w:ascii="Lato SemiBold"/>
                                <w:b/>
                                <w:color w:val="231F20"/>
                              </w:rPr>
                              <w:tab/>
                            </w:r>
                            <w:r w:rsidRPr="000A349C">
                              <w:rPr>
                                <w:rFonts w:ascii="Lato" w:hAnsi="Lato"/>
                                <w:bCs/>
                                <w:color w:val="231F20"/>
                                <w:spacing w:val="-5"/>
                              </w:rPr>
                              <w:t>No</w:t>
                            </w:r>
                          </w:p>
                        </w:txbxContent>
                      </wps:txbx>
                      <wps:bodyPr wrap="square" lIns="0" tIns="0" rIns="0" bIns="0" rtlCol="0">
                        <a:noAutofit/>
                      </wps:bodyPr>
                    </wps:wsp>
                  </a:graphicData>
                </a:graphic>
              </wp:anchor>
            </w:drawing>
          </mc:Choice>
          <mc:Fallback>
            <w:pict>
              <v:shape w14:anchorId="0A8AD7B2" id="_x0000_s1030" type="#_x0000_t202" style="position:absolute;left:0;text-align:left;margin-left:367.5pt;margin-top:1.45pt;width:51.4pt;height:13.2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" filled="f" stroked="f">
                <v:textbox inset="0,0,0,0">
                  <w:txbxContent>
                    <w:p w14:paraId="2AFC1EB4" w14:textId="77777777" w:rsidR="007C1A41" w:rsidRDefault="007C1A41" w:rsidP="007C1A41">
                      <w:pPr>
                        <w:tabs>
                          <w:tab w:val="left" w:pos="719"/>
                        </w:tabs>
                        <w:rPr>
                          <w:rFonts w:ascii="Lato SemiBold"/>
                          <w:b/>
                        </w:rPr>
                      </w:pPr>
                      <w:r w:rsidRPr="000A349C">
                        <w:rPr>
                          <w:rFonts w:ascii="Lato" w:hAnsi="Lato"/>
                          <w:bCs/>
                          <w:color w:val="231F20"/>
                          <w:spacing w:val="-5"/>
                        </w:rPr>
                        <w:t>Yes</w:t>
                      </w:r>
                      <w:r>
                        <w:rPr>
                          <w:rFonts w:ascii="Lato SemiBold"/>
                          <w:b/>
                          <w:color w:val="231F20"/>
                        </w:rPr>
                        <w:tab/>
                      </w:r>
                      <w:r w:rsidRPr="000A349C">
                        <w:rPr>
                          <w:rFonts w:ascii="Lato" w:hAnsi="Lato"/>
                          <w:bCs/>
                          <w:color w:val="231F20"/>
                          <w:spacing w:val="-5"/>
                        </w:rPr>
                        <w:t>No</w:t>
                      </w:r>
                    </w:p>
                  </w:txbxContent>
                </v:textbox>
              </v:shape>
            </w:pict>
          </mc:Fallback>
        </mc:AlternateContent>
      </w:r>
      <w:r w:rsidRPr="00AF081D">
        <w:rPr>
          <w:rFonts w:ascii="Calibri" w:hAnsi="Calibri" w:cs="Calibri"/>
          <w:color w:val="231F20"/>
        </w:rPr>
        <w:t>Is</w:t>
      </w:r>
      <w:r w:rsidRPr="00AF081D">
        <w:rPr>
          <w:rFonts w:ascii="Calibri" w:hAnsi="Calibri" w:cs="Calibri"/>
          <w:color w:val="231F20"/>
          <w:spacing w:val="-6"/>
        </w:rPr>
        <w:t xml:space="preserve"> </w:t>
      </w:r>
      <w:r w:rsidRPr="00AF081D">
        <w:rPr>
          <w:rFonts w:ascii="Calibri" w:hAnsi="Calibri" w:cs="Calibri"/>
          <w:color w:val="231F20"/>
        </w:rPr>
        <w:t>the</w:t>
      </w:r>
      <w:r w:rsidRPr="00AF081D">
        <w:rPr>
          <w:rFonts w:ascii="Calibri" w:hAnsi="Calibri" w:cs="Calibri"/>
          <w:color w:val="231F20"/>
          <w:spacing w:val="-6"/>
        </w:rPr>
        <w:t xml:space="preserve"> </w:t>
      </w:r>
      <w:r w:rsidRPr="00AF081D">
        <w:rPr>
          <w:rFonts w:ascii="Calibri" w:hAnsi="Calibri" w:cs="Calibri"/>
          <w:color w:val="231F20"/>
        </w:rPr>
        <w:t>Board</w:t>
      </w:r>
      <w:r w:rsidRPr="00AF081D">
        <w:rPr>
          <w:rFonts w:ascii="Calibri" w:hAnsi="Calibri" w:cs="Calibri"/>
          <w:color w:val="231F20"/>
          <w:spacing w:val="-6"/>
        </w:rPr>
        <w:t xml:space="preserve"> </w:t>
      </w:r>
      <w:r w:rsidRPr="00AF081D">
        <w:rPr>
          <w:rFonts w:ascii="Calibri" w:hAnsi="Calibri" w:cs="Calibri"/>
          <w:color w:val="231F20"/>
        </w:rPr>
        <w:t>satisfied</w:t>
      </w:r>
      <w:r w:rsidRPr="00AF081D">
        <w:rPr>
          <w:rFonts w:ascii="Calibri" w:hAnsi="Calibri" w:cs="Calibri"/>
          <w:color w:val="231F20"/>
          <w:spacing w:val="-6"/>
        </w:rPr>
        <w:t xml:space="preserve"> </w:t>
      </w:r>
      <w:r w:rsidRPr="00AF081D">
        <w:rPr>
          <w:rFonts w:ascii="Calibri" w:hAnsi="Calibri" w:cs="Calibri"/>
          <w:color w:val="231F20"/>
        </w:rPr>
        <w:t>that</w:t>
      </w:r>
      <w:r w:rsidRPr="00AF081D">
        <w:rPr>
          <w:rFonts w:ascii="Calibri" w:hAnsi="Calibri" w:cs="Calibri"/>
          <w:color w:val="231F20"/>
          <w:spacing w:val="-6"/>
        </w:rPr>
        <w:t xml:space="preserve"> </w:t>
      </w:r>
      <w:r w:rsidRPr="00AF081D">
        <w:rPr>
          <w:rFonts w:ascii="Calibri" w:hAnsi="Calibri" w:cs="Calibri"/>
          <w:color w:val="231F20"/>
        </w:rPr>
        <w:t>all</w:t>
      </w:r>
      <w:r w:rsidRPr="00AF081D">
        <w:rPr>
          <w:rFonts w:ascii="Calibri" w:hAnsi="Calibri" w:cs="Calibri"/>
          <w:color w:val="231F20"/>
          <w:spacing w:val="-6"/>
        </w:rPr>
        <w:t xml:space="preserve"> </w:t>
      </w:r>
      <w:r w:rsidRPr="00AF081D">
        <w:rPr>
          <w:rFonts w:ascii="Calibri" w:hAnsi="Calibri" w:cs="Calibri"/>
          <w:color w:val="231F20"/>
        </w:rPr>
        <w:t>incidents</w:t>
      </w:r>
      <w:r w:rsidRPr="00AF081D">
        <w:rPr>
          <w:rFonts w:ascii="Calibri" w:hAnsi="Calibri" w:cs="Calibri"/>
          <w:color w:val="231F20"/>
          <w:spacing w:val="-6"/>
        </w:rPr>
        <w:t xml:space="preserve"> </w:t>
      </w:r>
      <w:r w:rsidRPr="00AF081D">
        <w:rPr>
          <w:rFonts w:ascii="Calibri" w:hAnsi="Calibri" w:cs="Calibri"/>
          <w:color w:val="231F20"/>
        </w:rPr>
        <w:t>of</w:t>
      </w:r>
      <w:r w:rsidRPr="00AF081D">
        <w:rPr>
          <w:rFonts w:ascii="Calibri" w:hAnsi="Calibri" w:cs="Calibri"/>
          <w:color w:val="231F20"/>
          <w:spacing w:val="-9"/>
        </w:rPr>
        <w:t xml:space="preserve"> </w:t>
      </w:r>
      <w:r w:rsidRPr="00AF081D">
        <w:rPr>
          <w:rFonts w:ascii="Calibri" w:hAnsi="Calibri" w:cs="Calibri"/>
          <w:color w:val="231F20"/>
        </w:rPr>
        <w:t>bullying</w:t>
      </w:r>
      <w:r w:rsidRPr="00AF081D">
        <w:rPr>
          <w:rFonts w:ascii="Calibri" w:hAnsi="Calibri" w:cs="Calibri"/>
          <w:color w:val="231F20"/>
          <w:spacing w:val="-6"/>
        </w:rPr>
        <w:t xml:space="preserve"> </w:t>
      </w:r>
      <w:r w:rsidRPr="00AF081D">
        <w:rPr>
          <w:rFonts w:ascii="Calibri" w:hAnsi="Calibri" w:cs="Calibri"/>
          <w:color w:val="231F20"/>
        </w:rPr>
        <w:t>behaviour</w:t>
      </w:r>
      <w:r w:rsidRPr="00AF081D">
        <w:rPr>
          <w:rFonts w:ascii="Calibri" w:hAnsi="Calibri" w:cs="Calibri"/>
          <w:color w:val="231F20"/>
          <w:spacing w:val="-10"/>
        </w:rPr>
        <w:t xml:space="preserve"> </w:t>
      </w:r>
      <w:r w:rsidRPr="00AF081D">
        <w:rPr>
          <w:rFonts w:ascii="Calibri" w:hAnsi="Calibri" w:cs="Calibri"/>
          <w:color w:val="231F20"/>
        </w:rPr>
        <w:t>are</w:t>
      </w:r>
      <w:r w:rsidRPr="00AF081D">
        <w:rPr>
          <w:rFonts w:ascii="Calibri" w:hAnsi="Calibri" w:cs="Calibri"/>
          <w:color w:val="231F20"/>
          <w:spacing w:val="-6"/>
        </w:rPr>
        <w:t xml:space="preserve"> </w:t>
      </w:r>
    </w:p>
    <w:p w14:paraId="2EC1B899" w14:textId="77777777" w:rsidR="007C1A41" w:rsidRPr="00AF081D" w:rsidRDefault="007C1A41" w:rsidP="007C1A41">
      <w:pPr>
        <w:pStyle w:val="ListParagraph"/>
        <w:tabs>
          <w:tab w:val="left" w:pos="514"/>
        </w:tabs>
        <w:spacing w:line="254" w:lineRule="auto"/>
        <w:ind w:left="514" w:right="2086"/>
        <w:rPr>
          <w:rFonts w:ascii="Calibri" w:hAnsi="Calibri" w:cs="Calibri"/>
        </w:rPr>
      </w:pPr>
      <w:r w:rsidRPr="00AF081D">
        <w:rPr>
          <w:rFonts w:ascii="Calibri" w:hAnsi="Calibri" w:cs="Calibri"/>
          <w:color w:val="231F20"/>
        </w:rPr>
        <w:t>addressed</w:t>
      </w:r>
      <w:r w:rsidRPr="00AF081D">
        <w:rPr>
          <w:rFonts w:ascii="Calibri" w:hAnsi="Calibri" w:cs="Calibri"/>
          <w:color w:val="231F20"/>
          <w:spacing w:val="-6"/>
        </w:rPr>
        <w:t xml:space="preserve"> </w:t>
      </w:r>
      <w:r w:rsidRPr="00AF081D">
        <w:rPr>
          <w:rFonts w:ascii="Calibri" w:hAnsi="Calibri" w:cs="Calibri"/>
          <w:color w:val="231F20"/>
        </w:rPr>
        <w:t xml:space="preserve">in accordance with the school’s </w:t>
      </w:r>
      <w:proofErr w:type="spellStart"/>
      <w:r w:rsidRPr="00AF081D">
        <w:rPr>
          <w:rFonts w:ascii="Calibri" w:hAnsi="Calibri" w:cs="Calibri"/>
          <w:color w:val="231F20"/>
        </w:rPr>
        <w:t>Bí</w:t>
      </w:r>
      <w:proofErr w:type="spellEnd"/>
      <w:r w:rsidRPr="00AF081D">
        <w:rPr>
          <w:rFonts w:ascii="Calibri" w:hAnsi="Calibri" w:cs="Calibri"/>
          <w:color w:val="231F20"/>
        </w:rPr>
        <w:t xml:space="preserve"> </w:t>
      </w:r>
      <w:proofErr w:type="spellStart"/>
      <w:r w:rsidRPr="00AF081D">
        <w:rPr>
          <w:rFonts w:ascii="Calibri" w:hAnsi="Calibri" w:cs="Calibri"/>
          <w:color w:val="231F20"/>
        </w:rPr>
        <w:t>Cineálta</w:t>
      </w:r>
      <w:proofErr w:type="spellEnd"/>
      <w:r w:rsidRPr="00AF081D">
        <w:rPr>
          <w:rFonts w:ascii="Calibri" w:hAnsi="Calibri" w:cs="Calibri"/>
          <w:color w:val="231F20"/>
        </w:rPr>
        <w:t xml:space="preserve"> Policy?</w:t>
      </w:r>
    </w:p>
    <w:p w14:paraId="58D3935B" w14:textId="77777777" w:rsidR="007C1A41" w:rsidRPr="00AF081D" w:rsidRDefault="007C1A41" w:rsidP="007C1A41">
      <w:pPr>
        <w:pStyle w:val="BodyText"/>
        <w:rPr>
          <w:rFonts w:ascii="Calibri" w:hAnsi="Calibri" w:cs="Calibri"/>
          <w:sz w:val="24"/>
          <w:szCs w:val="24"/>
        </w:rPr>
      </w:pPr>
    </w:p>
    <w:p w14:paraId="47C8F8BA" w14:textId="77777777" w:rsidR="007C1A41" w:rsidRPr="00AF081D" w:rsidRDefault="007C1A41" w:rsidP="007C1A41">
      <w:pPr>
        <w:pStyle w:val="BodyText"/>
        <w:rPr>
          <w:rFonts w:ascii="Calibri" w:hAnsi="Calibri" w:cs="Calibri"/>
          <w:sz w:val="24"/>
          <w:szCs w:val="24"/>
        </w:rPr>
      </w:pPr>
    </w:p>
    <w:p w14:paraId="03FADC47" w14:textId="77777777" w:rsidR="007C1A41" w:rsidRPr="00AF081D" w:rsidRDefault="007C1A41" w:rsidP="007C1A41">
      <w:pPr>
        <w:pStyle w:val="BodyText"/>
        <w:spacing w:before="108"/>
        <w:rPr>
          <w:rFonts w:ascii="Calibri" w:hAnsi="Calibri" w:cs="Calibri"/>
          <w:sz w:val="24"/>
          <w:szCs w:val="24"/>
        </w:rPr>
      </w:pPr>
    </w:p>
    <w:p w14:paraId="49E14810" w14:textId="77777777" w:rsidR="007C1A41" w:rsidRPr="00AF081D" w:rsidRDefault="007C1A41" w:rsidP="007C1A41">
      <w:pPr>
        <w:pStyle w:val="ListParagraph"/>
        <w:widowControl w:val="0"/>
        <w:numPr>
          <w:ilvl w:val="0"/>
          <w:numId w:val="6"/>
        </w:numPr>
        <w:tabs>
          <w:tab w:val="left" w:pos="513"/>
        </w:tabs>
        <w:autoSpaceDE w:val="0"/>
        <w:autoSpaceDN w:val="0"/>
        <w:spacing w:after="0" w:line="240" w:lineRule="auto"/>
        <w:ind w:left="513" w:hanging="396"/>
        <w:contextualSpacing w:val="0"/>
        <w:jc w:val="left"/>
        <w:rPr>
          <w:rFonts w:ascii="Calibri" w:hAnsi="Calibri" w:cs="Calibri"/>
        </w:rPr>
      </w:pPr>
      <w:r w:rsidRPr="00AF081D">
        <w:rPr>
          <w:rFonts w:ascii="Calibri" w:hAnsi="Calibri" w:cs="Calibri"/>
          <w:noProof/>
        </w:rPr>
        <mc:AlternateContent>
          <mc:Choice Requires="wps">
            <w:drawing>
              <wp:anchor distT="0" distB="0" distL="114300" distR="114300" simplePos="0" relativeHeight="251673600" behindDoc="0" locked="0" layoutInCell="1" allowOverlap="1" wp14:anchorId="002A5398" wp14:editId="72D58DD6">
                <wp:simplePos x="0" y="0"/>
                <wp:positionH relativeFrom="column">
                  <wp:posOffset>4505325</wp:posOffset>
                </wp:positionH>
                <wp:positionV relativeFrom="paragraph">
                  <wp:posOffset>18415</wp:posOffset>
                </wp:positionV>
                <wp:extent cx="613410" cy="151130"/>
                <wp:effectExtent l="0" t="0" r="0" b="0"/>
                <wp:wrapNone/>
                <wp:docPr id="1018515787" name="Graphic 6"/>
                <wp:cNvGraphicFramePr/>
                <a:graphic xmlns:a="http://schemas.openxmlformats.org/drawingml/2006/main">
                  <a:graphicData uri="http://schemas.microsoft.com/office/word/2010/wordprocessingShape">
                    <wps:wsp>
                      <wps:cNvSpPr/>
                      <wps:spPr>
                        <a:xfrm>
                          <a:off x="0" y="0"/>
                          <a:ext cx="613410" cy="151130"/>
                        </a:xfrm>
                        <a:custGeom>
                          <a:avLst/>
                          <a:gdLst/>
                          <a:ahLst/>
                          <a:cxnLst/>
                          <a:rect l="l" t="t" r="r" b="b"/>
                          <a:pathLst>
                            <a:path w="613410" h="151130">
                              <a:moveTo>
                                <a:pt x="0" y="0"/>
                              </a:moveTo>
                              <a:lnTo>
                                <a:pt x="150761" y="0"/>
                              </a:lnTo>
                              <a:lnTo>
                                <a:pt x="150761" y="150749"/>
                              </a:lnTo>
                              <a:lnTo>
                                <a:pt x="0" y="150749"/>
                              </a:lnTo>
                              <a:lnTo>
                                <a:pt x="0" y="0"/>
                              </a:lnTo>
                              <a:close/>
                            </a:path>
                            <a:path w="613410" h="151130">
                              <a:moveTo>
                                <a:pt x="462356" y="0"/>
                              </a:moveTo>
                              <a:lnTo>
                                <a:pt x="613105" y="0"/>
                              </a:lnTo>
                              <a:lnTo>
                                <a:pt x="613105" y="150749"/>
                              </a:lnTo>
                              <a:lnTo>
                                <a:pt x="462356" y="150749"/>
                              </a:lnTo>
                              <a:lnTo>
                                <a:pt x="462356" y="0"/>
                              </a:lnTo>
                              <a:close/>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50B4A905" id="Graphic 6" o:spid="_x0000_s1026" style="position:absolute;margin-left:354.75pt;margin-top:1.45pt;width:48.3pt;height:11.9pt;z-index:251673600;visibility:visible;mso-wrap-style:square;mso-wrap-distance-left:9pt;mso-wrap-distance-top:0;mso-wrap-distance-right:9pt;mso-wrap-distance-bottom:0;mso-position-horizontal:absolute;mso-position-horizontal-relative:text;mso-position-vertical:absolute;mso-position-vertical-relative:text;v-text-anchor:top" coordsize="613410,15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" path="m,l150761,r,150749l,150749,,xem462356,l613105,r,150749l462356,150749,462356,xe" filled="f" strokecolor="#231f20" strokeweight=".5pt">
                <v:path arrowok="t"/>
              </v:shape>
            </w:pict>
          </mc:Fallback>
        </mc:AlternateContent>
      </w:r>
      <w:r w:rsidRPr="00AF081D">
        <w:rPr>
          <w:rFonts w:ascii="Calibri" w:hAnsi="Calibri" w:cs="Calibri"/>
          <w:noProof/>
        </w:rPr>
        <mc:AlternateContent>
          <mc:Choice Requires="wps">
            <w:drawing>
              <wp:anchor distT="0" distB="0" distL="114300" distR="114300" simplePos="0" relativeHeight="251674624" behindDoc="0" locked="0" layoutInCell="1" allowOverlap="1" wp14:anchorId="05AF3D9D" wp14:editId="2EDB5D12">
                <wp:simplePos x="0" y="0"/>
                <wp:positionH relativeFrom="column">
                  <wp:posOffset>4667250</wp:posOffset>
                </wp:positionH>
                <wp:positionV relativeFrom="paragraph">
                  <wp:posOffset>13970</wp:posOffset>
                </wp:positionV>
                <wp:extent cx="652780" cy="167640"/>
                <wp:effectExtent l="0" t="0" r="0" b="0"/>
                <wp:wrapNone/>
                <wp:docPr id="665290120" name="Textbox 15"/>
                <wp:cNvGraphicFramePr/>
                <a:graphic xmlns:a="http://schemas.openxmlformats.org/drawingml/2006/main">
                  <a:graphicData uri="http://schemas.microsoft.com/office/word/2010/wordprocessingShape">
                    <wps:wsp>
                      <wps:cNvSpPr txBox="1"/>
                      <wps:spPr>
                        <a:xfrm>
                          <a:off x="0" y="0"/>
                          <a:ext cx="652780" cy="167640"/>
                        </a:xfrm>
                        <a:prstGeom prst="rect">
                          <a:avLst/>
                        </a:prstGeom>
                      </wps:spPr>
                      <wps:txbx>
                        <w:txbxContent>
                          <w:p w14:paraId="2116765D" w14:textId="77777777" w:rsidR="007C1A41" w:rsidRPr="000A349C" w:rsidRDefault="007C1A41" w:rsidP="007C1A41">
                            <w:pPr>
                              <w:tabs>
                                <w:tab w:val="left" w:pos="719"/>
                              </w:tabs>
                              <w:rPr>
                                <w:rFonts w:ascii="Lato" w:hAnsi="Lato"/>
                                <w:b/>
                              </w:rPr>
                            </w:pPr>
                            <w:r w:rsidRPr="000A349C">
                              <w:rPr>
                                <w:rFonts w:ascii="Lato" w:hAnsi="Lato"/>
                                <w:bCs/>
                                <w:color w:val="231F20"/>
                                <w:spacing w:val="-5"/>
                              </w:rPr>
                              <w:t>Yes</w:t>
                            </w:r>
                            <w:r w:rsidRPr="000A349C">
                              <w:rPr>
                                <w:rFonts w:ascii="Lato" w:hAnsi="Lato"/>
                                <w:b/>
                                <w:color w:val="231F20"/>
                              </w:rPr>
                              <w:tab/>
                            </w:r>
                            <w:r w:rsidRPr="000A349C">
                              <w:rPr>
                                <w:rFonts w:ascii="Lato" w:hAnsi="Lato"/>
                                <w:bCs/>
                                <w:color w:val="231F20"/>
                                <w:spacing w:val="-5"/>
                              </w:rPr>
                              <w:t>No</w:t>
                            </w:r>
                          </w:p>
                        </w:txbxContent>
                      </wps:txbx>
                      <wps:bodyPr wrap="square" lIns="0" tIns="0" rIns="0" bIns="0" rtlCol="0">
                        <a:noAutofit/>
                      </wps:bodyPr>
                    </wps:wsp>
                  </a:graphicData>
                </a:graphic>
              </wp:anchor>
            </w:drawing>
          </mc:Choice>
          <mc:Fallback>
            <w:pict>
              <v:shape w14:anchorId="05AF3D9D" id="_x0000_s1031" type="#_x0000_t202" style="position:absolute;left:0;text-align:left;margin-left:367.5pt;margin-top:1.1pt;width:51.4pt;height:13.2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" filled="f" stroked="f">
                <v:textbox inset="0,0,0,0">
                  <w:txbxContent>
                    <w:p w14:paraId="2116765D" w14:textId="77777777" w:rsidR="007C1A41" w:rsidRPr="000A349C" w:rsidRDefault="007C1A41" w:rsidP="007C1A41">
                      <w:pPr>
                        <w:tabs>
                          <w:tab w:val="left" w:pos="719"/>
                        </w:tabs>
                        <w:rPr>
                          <w:rFonts w:ascii="Lato" w:hAnsi="Lato"/>
                          <w:b/>
                        </w:rPr>
                      </w:pPr>
                      <w:r w:rsidRPr="000A349C">
                        <w:rPr>
                          <w:rFonts w:ascii="Lato" w:hAnsi="Lato"/>
                          <w:bCs/>
                          <w:color w:val="231F20"/>
                          <w:spacing w:val="-5"/>
                        </w:rPr>
                        <w:t>Yes</w:t>
                      </w:r>
                      <w:r w:rsidRPr="000A349C">
                        <w:rPr>
                          <w:rFonts w:ascii="Lato" w:hAnsi="Lato"/>
                          <w:b/>
                          <w:color w:val="231F20"/>
                        </w:rPr>
                        <w:tab/>
                      </w:r>
                      <w:r w:rsidRPr="000A349C">
                        <w:rPr>
                          <w:rFonts w:ascii="Lato" w:hAnsi="Lato"/>
                          <w:bCs/>
                          <w:color w:val="231F20"/>
                          <w:spacing w:val="-5"/>
                        </w:rPr>
                        <w:t>No</w:t>
                      </w:r>
                    </w:p>
                  </w:txbxContent>
                </v:textbox>
              </v:shape>
            </w:pict>
          </mc:Fallback>
        </mc:AlternateContent>
      </w:r>
      <w:r w:rsidRPr="00AF081D">
        <w:rPr>
          <w:rFonts w:ascii="Calibri" w:hAnsi="Calibri" w:cs="Calibri"/>
          <w:color w:val="231F20"/>
        </w:rPr>
        <w:t>Have</w:t>
      </w:r>
      <w:r w:rsidRPr="00AF081D">
        <w:rPr>
          <w:rFonts w:ascii="Calibri" w:hAnsi="Calibri" w:cs="Calibri"/>
          <w:color w:val="231F20"/>
          <w:spacing w:val="-3"/>
        </w:rPr>
        <w:t xml:space="preserve"> </w:t>
      </w:r>
      <w:r w:rsidRPr="00AF081D">
        <w:rPr>
          <w:rFonts w:ascii="Calibri" w:hAnsi="Calibri" w:cs="Calibri"/>
          <w:color w:val="231F20"/>
        </w:rPr>
        <w:t>the</w:t>
      </w:r>
      <w:r w:rsidRPr="00AF081D">
        <w:rPr>
          <w:rFonts w:ascii="Calibri" w:hAnsi="Calibri" w:cs="Calibri"/>
          <w:color w:val="231F20"/>
          <w:spacing w:val="-3"/>
        </w:rPr>
        <w:t xml:space="preserve"> </w:t>
      </w:r>
      <w:r w:rsidRPr="00AF081D">
        <w:rPr>
          <w:rFonts w:ascii="Calibri" w:hAnsi="Calibri" w:cs="Calibri"/>
          <w:color w:val="231F20"/>
        </w:rPr>
        <w:t>prevention</w:t>
      </w:r>
      <w:r w:rsidRPr="00AF081D">
        <w:rPr>
          <w:rFonts w:ascii="Calibri" w:hAnsi="Calibri" w:cs="Calibri"/>
          <w:color w:val="231F20"/>
          <w:spacing w:val="-3"/>
        </w:rPr>
        <w:t xml:space="preserve"> </w:t>
      </w:r>
      <w:r w:rsidRPr="00AF081D">
        <w:rPr>
          <w:rFonts w:ascii="Calibri" w:hAnsi="Calibri" w:cs="Calibri"/>
          <w:color w:val="231F20"/>
        </w:rPr>
        <w:t>strategies</w:t>
      </w:r>
      <w:r w:rsidRPr="00AF081D">
        <w:rPr>
          <w:rFonts w:ascii="Calibri" w:hAnsi="Calibri" w:cs="Calibri"/>
          <w:color w:val="231F20"/>
          <w:spacing w:val="-3"/>
        </w:rPr>
        <w:t xml:space="preserve"> </w:t>
      </w:r>
      <w:r w:rsidRPr="00AF081D">
        <w:rPr>
          <w:rFonts w:ascii="Calibri" w:hAnsi="Calibri" w:cs="Calibri"/>
          <w:color w:val="231F20"/>
        </w:rPr>
        <w:t>in</w:t>
      </w:r>
      <w:r w:rsidRPr="00AF081D">
        <w:rPr>
          <w:rFonts w:ascii="Calibri" w:hAnsi="Calibri" w:cs="Calibri"/>
          <w:color w:val="231F20"/>
          <w:spacing w:val="-3"/>
        </w:rPr>
        <w:t xml:space="preserve"> </w:t>
      </w:r>
      <w:r w:rsidRPr="00AF081D">
        <w:rPr>
          <w:rFonts w:ascii="Calibri" w:hAnsi="Calibri" w:cs="Calibri"/>
          <w:color w:val="231F20"/>
        </w:rPr>
        <w:t>the</w:t>
      </w:r>
      <w:r w:rsidRPr="00AF081D">
        <w:rPr>
          <w:rFonts w:ascii="Calibri" w:hAnsi="Calibri" w:cs="Calibri"/>
          <w:color w:val="231F20"/>
          <w:spacing w:val="-3"/>
        </w:rPr>
        <w:t xml:space="preserve"> </w:t>
      </w:r>
      <w:proofErr w:type="spellStart"/>
      <w:r w:rsidRPr="00AF081D">
        <w:rPr>
          <w:rFonts w:ascii="Calibri" w:hAnsi="Calibri" w:cs="Calibri"/>
          <w:color w:val="231F20"/>
        </w:rPr>
        <w:t>Bí</w:t>
      </w:r>
      <w:proofErr w:type="spellEnd"/>
      <w:r w:rsidRPr="00AF081D">
        <w:rPr>
          <w:rFonts w:ascii="Calibri" w:hAnsi="Calibri" w:cs="Calibri"/>
          <w:color w:val="231F20"/>
          <w:spacing w:val="-3"/>
        </w:rPr>
        <w:t xml:space="preserve"> </w:t>
      </w:r>
      <w:proofErr w:type="spellStart"/>
      <w:r w:rsidRPr="00AF081D">
        <w:rPr>
          <w:rFonts w:ascii="Calibri" w:hAnsi="Calibri" w:cs="Calibri"/>
          <w:color w:val="231F20"/>
        </w:rPr>
        <w:t>Cineálta</w:t>
      </w:r>
      <w:proofErr w:type="spellEnd"/>
      <w:r w:rsidRPr="00AF081D">
        <w:rPr>
          <w:rFonts w:ascii="Calibri" w:hAnsi="Calibri" w:cs="Calibri"/>
          <w:color w:val="231F20"/>
          <w:spacing w:val="-3"/>
        </w:rPr>
        <w:t xml:space="preserve"> </w:t>
      </w:r>
      <w:r w:rsidRPr="00AF081D">
        <w:rPr>
          <w:rFonts w:ascii="Calibri" w:hAnsi="Calibri" w:cs="Calibri"/>
          <w:color w:val="231F20"/>
        </w:rPr>
        <w:t>policy</w:t>
      </w:r>
      <w:r w:rsidRPr="00AF081D">
        <w:rPr>
          <w:rFonts w:ascii="Calibri" w:hAnsi="Calibri" w:cs="Calibri"/>
          <w:color w:val="231F20"/>
          <w:spacing w:val="-9"/>
        </w:rPr>
        <w:t xml:space="preserve"> </w:t>
      </w:r>
      <w:r w:rsidRPr="00AF081D">
        <w:rPr>
          <w:rFonts w:ascii="Calibri" w:hAnsi="Calibri" w:cs="Calibri"/>
          <w:color w:val="231F20"/>
        </w:rPr>
        <w:t>been</w:t>
      </w:r>
      <w:r w:rsidRPr="00AF081D">
        <w:rPr>
          <w:rFonts w:ascii="Calibri" w:hAnsi="Calibri" w:cs="Calibri"/>
          <w:color w:val="231F20"/>
          <w:spacing w:val="-3"/>
        </w:rPr>
        <w:t xml:space="preserve"> </w:t>
      </w:r>
    </w:p>
    <w:p w14:paraId="62967776" w14:textId="77777777" w:rsidR="007C1A41" w:rsidRPr="00AF081D" w:rsidRDefault="007C1A41" w:rsidP="007C1A41">
      <w:pPr>
        <w:pStyle w:val="ListParagraph"/>
        <w:tabs>
          <w:tab w:val="left" w:pos="513"/>
        </w:tabs>
        <w:ind w:left="513"/>
        <w:rPr>
          <w:rFonts w:ascii="Calibri" w:hAnsi="Calibri" w:cs="Calibri"/>
        </w:rPr>
      </w:pPr>
      <w:r w:rsidRPr="00AF081D">
        <w:rPr>
          <w:rFonts w:ascii="Calibri" w:hAnsi="Calibri" w:cs="Calibri"/>
          <w:color w:val="231F20"/>
          <w:spacing w:val="-2"/>
        </w:rPr>
        <w:t>implemented?</w:t>
      </w:r>
    </w:p>
    <w:p w14:paraId="4171C80D" w14:textId="77777777" w:rsidR="007C1A41" w:rsidRPr="00AF081D" w:rsidRDefault="007C1A41" w:rsidP="007C1A41">
      <w:pPr>
        <w:pStyle w:val="BodyText"/>
        <w:rPr>
          <w:rFonts w:ascii="Calibri" w:hAnsi="Calibri" w:cs="Calibri"/>
          <w:sz w:val="24"/>
          <w:szCs w:val="24"/>
        </w:rPr>
      </w:pPr>
    </w:p>
    <w:p w14:paraId="451480ED" w14:textId="77777777" w:rsidR="007C1A41" w:rsidRPr="00AF081D" w:rsidRDefault="007C1A41" w:rsidP="007C1A41">
      <w:pPr>
        <w:pStyle w:val="BodyText"/>
        <w:rPr>
          <w:rFonts w:ascii="Calibri" w:hAnsi="Calibri" w:cs="Calibri"/>
          <w:sz w:val="24"/>
          <w:szCs w:val="24"/>
        </w:rPr>
      </w:pPr>
    </w:p>
    <w:p w14:paraId="3EA2D4A5" w14:textId="77777777" w:rsidR="007C1A41" w:rsidRPr="00AF081D" w:rsidRDefault="007C1A41" w:rsidP="007C1A41">
      <w:pPr>
        <w:pStyle w:val="BodyText"/>
        <w:spacing w:before="140"/>
        <w:rPr>
          <w:rFonts w:ascii="Calibri" w:hAnsi="Calibri" w:cs="Calibri"/>
          <w:sz w:val="24"/>
          <w:szCs w:val="24"/>
        </w:rPr>
      </w:pPr>
    </w:p>
    <w:p w14:paraId="07C4A1E6" w14:textId="77777777" w:rsidR="007C1A41" w:rsidRPr="00AF081D" w:rsidRDefault="007C1A41" w:rsidP="007C1A41">
      <w:pPr>
        <w:pStyle w:val="ListParagraph"/>
        <w:widowControl w:val="0"/>
        <w:numPr>
          <w:ilvl w:val="0"/>
          <w:numId w:val="6"/>
        </w:numPr>
        <w:tabs>
          <w:tab w:val="left" w:pos="514"/>
        </w:tabs>
        <w:autoSpaceDE w:val="0"/>
        <w:autoSpaceDN w:val="0"/>
        <w:spacing w:after="0" w:line="254" w:lineRule="auto"/>
        <w:ind w:left="514" w:right="1375"/>
        <w:contextualSpacing w:val="0"/>
        <w:jc w:val="left"/>
        <w:rPr>
          <w:rFonts w:ascii="Calibri" w:hAnsi="Calibri" w:cs="Calibri"/>
        </w:rPr>
      </w:pPr>
      <w:r w:rsidRPr="00AF081D">
        <w:rPr>
          <w:rFonts w:ascii="Calibri" w:hAnsi="Calibri" w:cs="Calibri"/>
          <w:noProof/>
        </w:rPr>
        <mc:AlternateContent>
          <mc:Choice Requires="wps">
            <w:drawing>
              <wp:anchor distT="0" distB="0" distL="114300" distR="114300" simplePos="0" relativeHeight="251670528" behindDoc="0" locked="0" layoutInCell="1" allowOverlap="1" wp14:anchorId="308E3563" wp14:editId="5AA2D322">
                <wp:simplePos x="0" y="0"/>
                <wp:positionH relativeFrom="column">
                  <wp:posOffset>4667250</wp:posOffset>
                </wp:positionH>
                <wp:positionV relativeFrom="paragraph">
                  <wp:posOffset>18415</wp:posOffset>
                </wp:positionV>
                <wp:extent cx="652780" cy="167640"/>
                <wp:effectExtent l="0" t="0" r="0" b="0"/>
                <wp:wrapNone/>
                <wp:docPr id="2043889300" name="Textbox 15"/>
                <wp:cNvGraphicFramePr/>
                <a:graphic xmlns:a="http://schemas.openxmlformats.org/drawingml/2006/main">
                  <a:graphicData uri="http://schemas.microsoft.com/office/word/2010/wordprocessingShape">
                    <wps:wsp>
                      <wps:cNvSpPr txBox="1"/>
                      <wps:spPr>
                        <a:xfrm>
                          <a:off x="0" y="0"/>
                          <a:ext cx="652780" cy="167640"/>
                        </a:xfrm>
                        <a:prstGeom prst="rect">
                          <a:avLst/>
                        </a:prstGeom>
                      </wps:spPr>
                      <wps:txbx>
                        <w:txbxContent>
                          <w:p w14:paraId="05D5A98E" w14:textId="77777777" w:rsidR="007C1A41" w:rsidRPr="000A349C" w:rsidRDefault="007C1A41" w:rsidP="007C1A41">
                            <w:pPr>
                              <w:tabs>
                                <w:tab w:val="left" w:pos="719"/>
                              </w:tabs>
                              <w:rPr>
                                <w:rFonts w:ascii="Lato" w:hAnsi="Lato"/>
                                <w:bCs/>
                              </w:rPr>
                            </w:pPr>
                            <w:r w:rsidRPr="000A349C">
                              <w:rPr>
                                <w:rFonts w:ascii="Lato" w:hAnsi="Lato"/>
                                <w:bCs/>
                                <w:color w:val="231F20"/>
                                <w:spacing w:val="-5"/>
                              </w:rPr>
                              <w:t>Yes</w:t>
                            </w:r>
                            <w:r w:rsidRPr="000A349C">
                              <w:rPr>
                                <w:rFonts w:ascii="Lato" w:hAnsi="Lato"/>
                                <w:bCs/>
                                <w:color w:val="231F20"/>
                              </w:rPr>
                              <w:tab/>
                            </w:r>
                            <w:r w:rsidRPr="000A349C">
                              <w:rPr>
                                <w:rFonts w:ascii="Lato" w:hAnsi="Lato"/>
                                <w:bCs/>
                                <w:color w:val="231F20"/>
                                <w:spacing w:val="-5"/>
                              </w:rPr>
                              <w:t>No</w:t>
                            </w:r>
                          </w:p>
                        </w:txbxContent>
                      </wps:txbx>
                      <wps:bodyPr wrap="square" lIns="0" tIns="0" rIns="0" bIns="0" rtlCol="0">
                        <a:noAutofit/>
                      </wps:bodyPr>
                    </wps:wsp>
                  </a:graphicData>
                </a:graphic>
              </wp:anchor>
            </w:drawing>
          </mc:Choice>
          <mc:Fallback>
            <w:pict>
              <v:shape w14:anchorId="308E3563" id="_x0000_s1032" type="#_x0000_t202" style="position:absolute;left:0;text-align:left;margin-left:367.5pt;margin-top:1.45pt;width:51.4pt;height:13.2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" filled="f" stroked="f">
                <v:textbox inset="0,0,0,0">
                  <w:txbxContent>
                    <w:p w14:paraId="05D5A98E" w14:textId="77777777" w:rsidR="007C1A41" w:rsidRPr="000A349C" w:rsidRDefault="007C1A41" w:rsidP="007C1A41">
                      <w:pPr>
                        <w:tabs>
                          <w:tab w:val="left" w:pos="719"/>
                        </w:tabs>
                        <w:rPr>
                          <w:rFonts w:ascii="Lato" w:hAnsi="Lato"/>
                          <w:bCs/>
                        </w:rPr>
                      </w:pPr>
                      <w:r w:rsidRPr="000A349C">
                        <w:rPr>
                          <w:rFonts w:ascii="Lato" w:hAnsi="Lato"/>
                          <w:bCs/>
                          <w:color w:val="231F20"/>
                          <w:spacing w:val="-5"/>
                        </w:rPr>
                        <w:t>Yes</w:t>
                      </w:r>
                      <w:r w:rsidRPr="000A349C">
                        <w:rPr>
                          <w:rFonts w:ascii="Lato" w:hAnsi="Lato"/>
                          <w:bCs/>
                          <w:color w:val="231F20"/>
                        </w:rPr>
                        <w:tab/>
                      </w:r>
                      <w:r w:rsidRPr="000A349C">
                        <w:rPr>
                          <w:rFonts w:ascii="Lato" w:hAnsi="Lato"/>
                          <w:bCs/>
                          <w:color w:val="231F20"/>
                          <w:spacing w:val="-5"/>
                        </w:rPr>
                        <w:t>No</w:t>
                      </w:r>
                    </w:p>
                  </w:txbxContent>
                </v:textbox>
              </v:shape>
            </w:pict>
          </mc:Fallback>
        </mc:AlternateContent>
      </w:r>
      <w:r w:rsidRPr="00AF081D">
        <w:rPr>
          <w:rFonts w:ascii="Calibri" w:hAnsi="Calibri" w:cs="Calibri"/>
          <w:noProof/>
        </w:rPr>
        <mc:AlternateContent>
          <mc:Choice Requires="wps">
            <w:drawing>
              <wp:anchor distT="0" distB="0" distL="114300" distR="114300" simplePos="0" relativeHeight="251669504" behindDoc="0" locked="0" layoutInCell="1" allowOverlap="1" wp14:anchorId="338A93B9" wp14:editId="6651E7E9">
                <wp:simplePos x="0" y="0"/>
                <wp:positionH relativeFrom="column">
                  <wp:posOffset>4505325</wp:posOffset>
                </wp:positionH>
                <wp:positionV relativeFrom="paragraph">
                  <wp:posOffset>22860</wp:posOffset>
                </wp:positionV>
                <wp:extent cx="613410" cy="151130"/>
                <wp:effectExtent l="0" t="0" r="0" b="0"/>
                <wp:wrapNone/>
                <wp:docPr id="370726936" name="Graphic 6"/>
                <wp:cNvGraphicFramePr/>
                <a:graphic xmlns:a="http://schemas.openxmlformats.org/drawingml/2006/main">
                  <a:graphicData uri="http://schemas.microsoft.com/office/word/2010/wordprocessingShape">
                    <wps:wsp>
                      <wps:cNvSpPr/>
                      <wps:spPr>
                        <a:xfrm>
                          <a:off x="0" y="0"/>
                          <a:ext cx="613410" cy="151130"/>
                        </a:xfrm>
                        <a:custGeom>
                          <a:avLst/>
                          <a:gdLst/>
                          <a:ahLst/>
                          <a:cxnLst/>
                          <a:rect l="l" t="t" r="r" b="b"/>
                          <a:pathLst>
                            <a:path w="613410" h="151130">
                              <a:moveTo>
                                <a:pt x="0" y="0"/>
                              </a:moveTo>
                              <a:lnTo>
                                <a:pt x="150761" y="0"/>
                              </a:lnTo>
                              <a:lnTo>
                                <a:pt x="150761" y="150749"/>
                              </a:lnTo>
                              <a:lnTo>
                                <a:pt x="0" y="150749"/>
                              </a:lnTo>
                              <a:lnTo>
                                <a:pt x="0" y="0"/>
                              </a:lnTo>
                              <a:close/>
                            </a:path>
                            <a:path w="613410" h="151130">
                              <a:moveTo>
                                <a:pt x="462356" y="0"/>
                              </a:moveTo>
                              <a:lnTo>
                                <a:pt x="613105" y="0"/>
                              </a:lnTo>
                              <a:lnTo>
                                <a:pt x="613105" y="150749"/>
                              </a:lnTo>
                              <a:lnTo>
                                <a:pt x="462356" y="150749"/>
                              </a:lnTo>
                              <a:lnTo>
                                <a:pt x="462356" y="0"/>
                              </a:lnTo>
                              <a:close/>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10EBBEB5" id="Graphic 6" o:spid="_x0000_s1026" style="position:absolute;margin-left:354.75pt;margin-top:1.8pt;width:48.3pt;height:11.9pt;z-index:251669504;visibility:visible;mso-wrap-style:square;mso-wrap-distance-left:9pt;mso-wrap-distance-top:0;mso-wrap-distance-right:9pt;mso-wrap-distance-bottom:0;mso-position-horizontal:absolute;mso-position-horizontal-relative:text;mso-position-vertical:absolute;mso-position-vertical-relative:text;v-text-anchor:top" coordsize="613410,15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" path="m,l150761,r,150749l,150749,,xem462356,l613105,r,150749l462356,150749,462356,xe" filled="f" strokecolor="#231f20" strokeweight=".5pt">
                <v:path arrowok="t"/>
              </v:shape>
            </w:pict>
          </mc:Fallback>
        </mc:AlternateContent>
      </w:r>
      <w:r w:rsidRPr="00AF081D">
        <w:rPr>
          <w:rFonts w:ascii="Calibri" w:hAnsi="Calibri" w:cs="Calibri"/>
          <w:color w:val="231F20"/>
        </w:rPr>
        <w:t>Has</w:t>
      </w:r>
      <w:r w:rsidRPr="00AF081D">
        <w:rPr>
          <w:rFonts w:ascii="Calibri" w:hAnsi="Calibri" w:cs="Calibri"/>
          <w:color w:val="231F20"/>
          <w:spacing w:val="-6"/>
        </w:rPr>
        <w:t xml:space="preserve"> </w:t>
      </w:r>
      <w:r w:rsidRPr="00AF081D">
        <w:rPr>
          <w:rFonts w:ascii="Calibri" w:hAnsi="Calibri" w:cs="Calibri"/>
          <w:color w:val="231F20"/>
        </w:rPr>
        <w:t>the</w:t>
      </w:r>
      <w:r w:rsidRPr="00AF081D">
        <w:rPr>
          <w:rFonts w:ascii="Calibri" w:hAnsi="Calibri" w:cs="Calibri"/>
          <w:color w:val="231F20"/>
          <w:spacing w:val="-6"/>
        </w:rPr>
        <w:t xml:space="preserve"> </w:t>
      </w:r>
      <w:r w:rsidRPr="00AF081D">
        <w:rPr>
          <w:rFonts w:ascii="Calibri" w:hAnsi="Calibri" w:cs="Calibri"/>
          <w:color w:val="231F20"/>
        </w:rPr>
        <w:t>Board</w:t>
      </w:r>
      <w:r w:rsidRPr="00AF081D">
        <w:rPr>
          <w:rFonts w:ascii="Calibri" w:hAnsi="Calibri" w:cs="Calibri"/>
          <w:color w:val="231F20"/>
          <w:spacing w:val="-6"/>
        </w:rPr>
        <w:t xml:space="preserve"> </w:t>
      </w:r>
      <w:r w:rsidRPr="00AF081D">
        <w:rPr>
          <w:rFonts w:ascii="Calibri" w:hAnsi="Calibri" w:cs="Calibri"/>
          <w:color w:val="231F20"/>
        </w:rPr>
        <w:t>discussed</w:t>
      </w:r>
      <w:r w:rsidRPr="00AF081D">
        <w:rPr>
          <w:rFonts w:ascii="Calibri" w:hAnsi="Calibri" w:cs="Calibri"/>
          <w:color w:val="231F20"/>
          <w:spacing w:val="-6"/>
        </w:rPr>
        <w:t xml:space="preserve"> </w:t>
      </w:r>
      <w:r w:rsidRPr="00AF081D">
        <w:rPr>
          <w:rFonts w:ascii="Calibri" w:hAnsi="Calibri" w:cs="Calibri"/>
          <w:color w:val="231F20"/>
        </w:rPr>
        <w:t>the</w:t>
      </w:r>
      <w:r w:rsidRPr="00AF081D">
        <w:rPr>
          <w:rFonts w:ascii="Calibri" w:hAnsi="Calibri" w:cs="Calibri"/>
          <w:color w:val="231F20"/>
          <w:spacing w:val="-6"/>
        </w:rPr>
        <w:t xml:space="preserve"> </w:t>
      </w:r>
      <w:r w:rsidRPr="00AF081D">
        <w:rPr>
          <w:rFonts w:ascii="Calibri" w:hAnsi="Calibri" w:cs="Calibri"/>
          <w:color w:val="231F20"/>
        </w:rPr>
        <w:t>eﬀectiveness</w:t>
      </w:r>
      <w:r w:rsidRPr="00AF081D">
        <w:rPr>
          <w:rFonts w:ascii="Calibri" w:hAnsi="Calibri" w:cs="Calibri"/>
          <w:color w:val="231F20"/>
          <w:spacing w:val="-6"/>
        </w:rPr>
        <w:t xml:space="preserve"> </w:t>
      </w:r>
      <w:r w:rsidRPr="00AF081D">
        <w:rPr>
          <w:rFonts w:ascii="Calibri" w:hAnsi="Calibri" w:cs="Calibri"/>
          <w:color w:val="231F20"/>
        </w:rPr>
        <w:t>of</w:t>
      </w:r>
      <w:r w:rsidRPr="00AF081D">
        <w:rPr>
          <w:rFonts w:ascii="Calibri" w:hAnsi="Calibri" w:cs="Calibri"/>
          <w:color w:val="231F20"/>
          <w:spacing w:val="-9"/>
        </w:rPr>
        <w:t xml:space="preserve"> </w:t>
      </w:r>
      <w:r w:rsidRPr="00AF081D">
        <w:rPr>
          <w:rFonts w:ascii="Calibri" w:hAnsi="Calibri" w:cs="Calibri"/>
          <w:color w:val="231F20"/>
        </w:rPr>
        <w:t>the</w:t>
      </w:r>
      <w:r w:rsidRPr="00AF081D">
        <w:rPr>
          <w:rFonts w:ascii="Calibri" w:hAnsi="Calibri" w:cs="Calibri"/>
          <w:color w:val="231F20"/>
          <w:spacing w:val="-6"/>
        </w:rPr>
        <w:t xml:space="preserve"> </w:t>
      </w:r>
      <w:r w:rsidRPr="00AF081D">
        <w:rPr>
          <w:rFonts w:ascii="Calibri" w:hAnsi="Calibri" w:cs="Calibri"/>
          <w:color w:val="231F20"/>
        </w:rPr>
        <w:t>strategies</w:t>
      </w:r>
      <w:r w:rsidRPr="00AF081D">
        <w:rPr>
          <w:rFonts w:ascii="Calibri" w:hAnsi="Calibri" w:cs="Calibri"/>
          <w:color w:val="231F20"/>
          <w:spacing w:val="-6"/>
        </w:rPr>
        <w:t xml:space="preserve"> </w:t>
      </w:r>
      <w:r w:rsidRPr="00AF081D">
        <w:rPr>
          <w:rFonts w:ascii="Calibri" w:hAnsi="Calibri" w:cs="Calibri"/>
          <w:color w:val="231F20"/>
        </w:rPr>
        <w:t>used</w:t>
      </w:r>
      <w:r w:rsidRPr="00AF081D">
        <w:rPr>
          <w:rFonts w:ascii="Calibri" w:hAnsi="Calibri" w:cs="Calibri"/>
          <w:color w:val="231F20"/>
          <w:spacing w:val="-6"/>
        </w:rPr>
        <w:t xml:space="preserve"> </w:t>
      </w:r>
    </w:p>
    <w:p w14:paraId="1D83B3DF" w14:textId="77777777" w:rsidR="007C1A41" w:rsidRPr="00AF081D" w:rsidRDefault="007C1A41" w:rsidP="007C1A41">
      <w:pPr>
        <w:pStyle w:val="ListParagraph"/>
        <w:tabs>
          <w:tab w:val="left" w:pos="514"/>
        </w:tabs>
        <w:spacing w:line="254" w:lineRule="auto"/>
        <w:ind w:left="514" w:right="1375"/>
        <w:rPr>
          <w:rFonts w:ascii="Calibri" w:hAnsi="Calibri" w:cs="Calibri"/>
        </w:rPr>
      </w:pPr>
      <w:r w:rsidRPr="00AF081D">
        <w:rPr>
          <w:rFonts w:ascii="Calibri" w:hAnsi="Calibri" w:cs="Calibri"/>
          <w:color w:val="231F20"/>
        </w:rPr>
        <w:t>to</w:t>
      </w:r>
      <w:r w:rsidRPr="00AF081D">
        <w:rPr>
          <w:rFonts w:ascii="Calibri" w:hAnsi="Calibri" w:cs="Calibri"/>
          <w:color w:val="231F20"/>
          <w:spacing w:val="-6"/>
        </w:rPr>
        <w:t xml:space="preserve"> </w:t>
      </w:r>
      <w:r w:rsidRPr="00AF081D">
        <w:rPr>
          <w:rFonts w:ascii="Calibri" w:hAnsi="Calibri" w:cs="Calibri"/>
          <w:color w:val="231F20"/>
        </w:rPr>
        <w:t>prevent</w:t>
      </w:r>
      <w:r w:rsidRPr="00AF081D">
        <w:rPr>
          <w:rFonts w:ascii="Calibri" w:hAnsi="Calibri" w:cs="Calibri"/>
          <w:color w:val="231F20"/>
          <w:spacing w:val="-6"/>
        </w:rPr>
        <w:t xml:space="preserve"> </w:t>
      </w:r>
      <w:r w:rsidRPr="00AF081D">
        <w:rPr>
          <w:rFonts w:ascii="Calibri" w:hAnsi="Calibri" w:cs="Calibri"/>
          <w:color w:val="231F20"/>
        </w:rPr>
        <w:t xml:space="preserve">bullying </w:t>
      </w:r>
      <w:r w:rsidRPr="00AF081D">
        <w:rPr>
          <w:rFonts w:ascii="Calibri" w:hAnsi="Calibri" w:cs="Calibri"/>
          <w:color w:val="231F20"/>
          <w:spacing w:val="-2"/>
        </w:rPr>
        <w:t>behaviour?</w:t>
      </w:r>
    </w:p>
    <w:p w14:paraId="60983825" w14:textId="77777777" w:rsidR="007C1A41" w:rsidRPr="00AF081D" w:rsidRDefault="007C1A41" w:rsidP="007C1A41">
      <w:pPr>
        <w:pStyle w:val="BodyText"/>
        <w:spacing w:before="243"/>
        <w:rPr>
          <w:rFonts w:ascii="Calibri" w:hAnsi="Calibri" w:cs="Calibri"/>
          <w:sz w:val="24"/>
          <w:szCs w:val="24"/>
        </w:rPr>
      </w:pPr>
    </w:p>
    <w:p w14:paraId="4AAEBDE1" w14:textId="77777777" w:rsidR="007C1A41" w:rsidRPr="00AF081D" w:rsidRDefault="007C1A41" w:rsidP="007C1A41">
      <w:pPr>
        <w:pStyle w:val="ListParagraph"/>
        <w:widowControl w:val="0"/>
        <w:numPr>
          <w:ilvl w:val="0"/>
          <w:numId w:val="6"/>
        </w:numPr>
        <w:tabs>
          <w:tab w:val="left" w:pos="514"/>
        </w:tabs>
        <w:autoSpaceDE w:val="0"/>
        <w:autoSpaceDN w:val="0"/>
        <w:spacing w:before="1" w:after="0" w:line="254" w:lineRule="auto"/>
        <w:ind w:left="514" w:right="1355"/>
        <w:contextualSpacing w:val="0"/>
        <w:jc w:val="left"/>
        <w:rPr>
          <w:rFonts w:ascii="Calibri" w:hAnsi="Calibri" w:cs="Calibri"/>
        </w:rPr>
      </w:pPr>
      <w:r w:rsidRPr="00AF081D">
        <w:rPr>
          <w:rFonts w:ascii="Calibri" w:hAnsi="Calibri" w:cs="Calibri"/>
          <w:color w:val="231F20"/>
        </w:rPr>
        <w:t>How</w:t>
      </w:r>
      <w:r w:rsidRPr="00AF081D">
        <w:rPr>
          <w:rFonts w:ascii="Calibri" w:hAnsi="Calibri" w:cs="Calibri"/>
          <w:color w:val="231F20"/>
          <w:spacing w:val="-10"/>
        </w:rPr>
        <w:t xml:space="preserve"> </w:t>
      </w:r>
      <w:r w:rsidRPr="00AF081D">
        <w:rPr>
          <w:rFonts w:ascii="Calibri" w:hAnsi="Calibri" w:cs="Calibri"/>
          <w:color w:val="231F20"/>
        </w:rPr>
        <w:t>have</w:t>
      </w:r>
      <w:r w:rsidRPr="00AF081D">
        <w:rPr>
          <w:rFonts w:ascii="Calibri" w:hAnsi="Calibri" w:cs="Calibri"/>
          <w:color w:val="231F20"/>
          <w:spacing w:val="-6"/>
        </w:rPr>
        <w:t xml:space="preserve"> </w:t>
      </w:r>
      <w:r w:rsidRPr="00AF081D">
        <w:rPr>
          <w:rFonts w:ascii="Calibri" w:hAnsi="Calibri" w:cs="Calibri"/>
          <w:color w:val="231F20"/>
        </w:rPr>
        <w:t>(a)</w:t>
      </w:r>
      <w:r w:rsidRPr="00AF081D">
        <w:rPr>
          <w:rFonts w:ascii="Calibri" w:hAnsi="Calibri" w:cs="Calibri"/>
          <w:color w:val="231F20"/>
          <w:spacing w:val="-6"/>
        </w:rPr>
        <w:t xml:space="preserve"> </w:t>
      </w:r>
      <w:r w:rsidRPr="00AF081D">
        <w:rPr>
          <w:rFonts w:ascii="Calibri" w:hAnsi="Calibri" w:cs="Calibri"/>
          <w:color w:val="231F20"/>
        </w:rPr>
        <w:t>parents,</w:t>
      </w:r>
      <w:r w:rsidRPr="00AF081D">
        <w:rPr>
          <w:rFonts w:ascii="Calibri" w:hAnsi="Calibri" w:cs="Calibri"/>
          <w:color w:val="231F20"/>
          <w:spacing w:val="-6"/>
        </w:rPr>
        <w:t xml:space="preserve"> </w:t>
      </w:r>
      <w:r w:rsidRPr="00AF081D">
        <w:rPr>
          <w:rFonts w:ascii="Calibri" w:hAnsi="Calibri" w:cs="Calibri"/>
          <w:color w:val="231F20"/>
        </w:rPr>
        <w:t>(b)</w:t>
      </w:r>
      <w:r w:rsidRPr="00AF081D">
        <w:rPr>
          <w:rFonts w:ascii="Calibri" w:hAnsi="Calibri" w:cs="Calibri"/>
          <w:color w:val="231F20"/>
          <w:spacing w:val="-6"/>
        </w:rPr>
        <w:t xml:space="preserve"> </w:t>
      </w:r>
      <w:r w:rsidRPr="00AF081D">
        <w:rPr>
          <w:rFonts w:ascii="Calibri" w:hAnsi="Calibri" w:cs="Calibri"/>
          <w:color w:val="231F20"/>
        </w:rPr>
        <w:t>students</w:t>
      </w:r>
      <w:r w:rsidRPr="00AF081D">
        <w:rPr>
          <w:rFonts w:ascii="Calibri" w:hAnsi="Calibri" w:cs="Calibri"/>
          <w:color w:val="231F20"/>
          <w:spacing w:val="-6"/>
        </w:rPr>
        <w:t xml:space="preserve"> </w:t>
      </w:r>
      <w:r w:rsidRPr="00AF081D">
        <w:rPr>
          <w:rFonts w:ascii="Calibri" w:hAnsi="Calibri" w:cs="Calibri"/>
          <w:color w:val="231F20"/>
        </w:rPr>
        <w:t>and</w:t>
      </w:r>
      <w:r w:rsidRPr="00AF081D">
        <w:rPr>
          <w:rFonts w:ascii="Calibri" w:hAnsi="Calibri" w:cs="Calibri"/>
          <w:color w:val="231F20"/>
          <w:spacing w:val="-6"/>
        </w:rPr>
        <w:t xml:space="preserve"> </w:t>
      </w:r>
      <w:r w:rsidRPr="00AF081D">
        <w:rPr>
          <w:rFonts w:ascii="Calibri" w:hAnsi="Calibri" w:cs="Calibri"/>
          <w:color w:val="231F20"/>
        </w:rPr>
        <w:t>(c)</w:t>
      </w:r>
      <w:r w:rsidRPr="00AF081D">
        <w:rPr>
          <w:rFonts w:ascii="Calibri" w:hAnsi="Calibri" w:cs="Calibri"/>
          <w:color w:val="231F20"/>
          <w:spacing w:val="-6"/>
        </w:rPr>
        <w:t xml:space="preserve"> </w:t>
      </w:r>
      <w:r w:rsidRPr="00AF081D">
        <w:rPr>
          <w:rFonts w:ascii="Calibri" w:hAnsi="Calibri" w:cs="Calibri"/>
          <w:color w:val="231F20"/>
        </w:rPr>
        <w:t>school</w:t>
      </w:r>
      <w:r w:rsidRPr="00AF081D">
        <w:rPr>
          <w:rFonts w:ascii="Calibri" w:hAnsi="Calibri" w:cs="Calibri"/>
          <w:color w:val="231F20"/>
          <w:spacing w:val="-6"/>
        </w:rPr>
        <w:t xml:space="preserve"> </w:t>
      </w:r>
      <w:r w:rsidRPr="00AF081D">
        <w:rPr>
          <w:rFonts w:ascii="Calibri" w:hAnsi="Calibri" w:cs="Calibri"/>
          <w:color w:val="231F20"/>
        </w:rPr>
        <w:t>staﬀ</w:t>
      </w:r>
      <w:r w:rsidRPr="00AF081D">
        <w:rPr>
          <w:rFonts w:ascii="Calibri" w:hAnsi="Calibri" w:cs="Calibri"/>
          <w:color w:val="231F20"/>
          <w:spacing w:val="-10"/>
        </w:rPr>
        <w:t xml:space="preserve"> </w:t>
      </w:r>
      <w:r w:rsidRPr="00AF081D">
        <w:rPr>
          <w:rFonts w:ascii="Calibri" w:hAnsi="Calibri" w:cs="Calibri"/>
          <w:color w:val="231F20"/>
        </w:rPr>
        <w:t>been</w:t>
      </w:r>
      <w:r w:rsidRPr="00AF081D">
        <w:rPr>
          <w:rFonts w:ascii="Calibri" w:hAnsi="Calibri" w:cs="Calibri"/>
          <w:color w:val="231F20"/>
          <w:spacing w:val="-6"/>
        </w:rPr>
        <w:t xml:space="preserve"> </w:t>
      </w:r>
      <w:r w:rsidRPr="00AF081D">
        <w:rPr>
          <w:rFonts w:ascii="Calibri" w:hAnsi="Calibri" w:cs="Calibri"/>
          <w:color w:val="231F20"/>
        </w:rPr>
        <w:t>consulted</w:t>
      </w:r>
      <w:r w:rsidRPr="00AF081D">
        <w:rPr>
          <w:rFonts w:ascii="Calibri" w:hAnsi="Calibri" w:cs="Calibri"/>
          <w:color w:val="231F20"/>
          <w:spacing w:val="-10"/>
        </w:rPr>
        <w:t xml:space="preserve"> </w:t>
      </w:r>
      <w:r w:rsidRPr="00AF081D">
        <w:rPr>
          <w:rFonts w:ascii="Calibri" w:hAnsi="Calibri" w:cs="Calibri"/>
          <w:color w:val="231F20"/>
        </w:rPr>
        <w:t>with</w:t>
      </w:r>
      <w:r w:rsidRPr="00AF081D">
        <w:rPr>
          <w:rFonts w:ascii="Calibri" w:hAnsi="Calibri" w:cs="Calibri"/>
          <w:color w:val="231F20"/>
          <w:spacing w:val="-6"/>
        </w:rPr>
        <w:t xml:space="preserve"> </w:t>
      </w:r>
      <w:r w:rsidRPr="00AF081D">
        <w:rPr>
          <w:rFonts w:ascii="Calibri" w:hAnsi="Calibri" w:cs="Calibri"/>
          <w:color w:val="231F20"/>
        </w:rPr>
        <w:t>as</w:t>
      </w:r>
      <w:r w:rsidRPr="00AF081D">
        <w:rPr>
          <w:rFonts w:ascii="Calibri" w:hAnsi="Calibri" w:cs="Calibri"/>
          <w:color w:val="231F20"/>
          <w:spacing w:val="-6"/>
        </w:rPr>
        <w:t xml:space="preserve"> </w:t>
      </w:r>
      <w:r w:rsidRPr="00AF081D">
        <w:rPr>
          <w:rFonts w:ascii="Calibri" w:hAnsi="Calibri" w:cs="Calibri"/>
          <w:color w:val="231F20"/>
        </w:rPr>
        <w:t>part</w:t>
      </w:r>
      <w:r w:rsidRPr="00AF081D">
        <w:rPr>
          <w:rFonts w:ascii="Calibri" w:hAnsi="Calibri" w:cs="Calibri"/>
          <w:color w:val="231F20"/>
          <w:spacing w:val="-6"/>
        </w:rPr>
        <w:t xml:space="preserve"> </w:t>
      </w:r>
      <w:r w:rsidRPr="00AF081D">
        <w:rPr>
          <w:rFonts w:ascii="Calibri" w:hAnsi="Calibri" w:cs="Calibri"/>
          <w:color w:val="231F20"/>
        </w:rPr>
        <w:t xml:space="preserve">of the review of the </w:t>
      </w:r>
      <w:proofErr w:type="spellStart"/>
      <w:r w:rsidRPr="00AF081D">
        <w:rPr>
          <w:rFonts w:ascii="Calibri" w:hAnsi="Calibri" w:cs="Calibri"/>
          <w:color w:val="231F20"/>
        </w:rPr>
        <w:t>Bí</w:t>
      </w:r>
      <w:proofErr w:type="spellEnd"/>
      <w:r w:rsidRPr="00AF081D">
        <w:rPr>
          <w:rFonts w:ascii="Calibri" w:hAnsi="Calibri" w:cs="Calibri"/>
          <w:color w:val="231F20"/>
        </w:rPr>
        <w:t xml:space="preserve"> </w:t>
      </w:r>
      <w:proofErr w:type="spellStart"/>
      <w:r w:rsidRPr="00AF081D">
        <w:rPr>
          <w:rFonts w:ascii="Calibri" w:hAnsi="Calibri" w:cs="Calibri"/>
          <w:color w:val="231F20"/>
        </w:rPr>
        <w:t>Cineálta</w:t>
      </w:r>
      <w:proofErr w:type="spellEnd"/>
      <w:r w:rsidRPr="00AF081D">
        <w:rPr>
          <w:rFonts w:ascii="Calibri" w:hAnsi="Calibri" w:cs="Calibri"/>
          <w:color w:val="231F20"/>
        </w:rPr>
        <w:t xml:space="preserve"> Policy?</w:t>
      </w:r>
    </w:p>
    <w:tbl>
      <w:tblPr>
        <w:tblStyle w:val="TableGrid"/>
        <w:tblW w:w="0" w:type="auto"/>
        <w:tblInd w:w="562" w:type="dxa"/>
        <w:tblLook w:val="04A0" w:firstRow="1" w:lastRow="0" w:firstColumn="1" w:lastColumn="0" w:noHBand="0" w:noVBand="1"/>
      </w:tblPr>
      <w:tblGrid>
        <w:gridCol w:w="8051"/>
      </w:tblGrid>
      <w:tr w:rsidR="007C1A41" w:rsidRPr="00AF081D" w14:paraId="7FBC0582" w14:textId="77777777" w:rsidTr="00C356DA">
        <w:tc>
          <w:tcPr>
            <w:tcW w:w="8051" w:type="dxa"/>
          </w:tcPr>
          <w:p w14:paraId="2CB743CC" w14:textId="77777777" w:rsidR="007C1A41" w:rsidRPr="00AF081D" w:rsidRDefault="007C1A41" w:rsidP="00C356DA">
            <w:pPr>
              <w:pStyle w:val="BodyText"/>
              <w:rPr>
                <w:rFonts w:ascii="Calibri" w:hAnsi="Calibri" w:cs="Calibri"/>
                <w:sz w:val="24"/>
                <w:szCs w:val="24"/>
              </w:rPr>
            </w:pPr>
          </w:p>
          <w:p w14:paraId="0DB0A189" w14:textId="77777777" w:rsidR="007C1A41" w:rsidRPr="00AF081D" w:rsidRDefault="007C1A41" w:rsidP="00C356DA">
            <w:pPr>
              <w:pStyle w:val="BodyText"/>
              <w:rPr>
                <w:rFonts w:ascii="Calibri" w:hAnsi="Calibri" w:cs="Calibri"/>
                <w:sz w:val="24"/>
                <w:szCs w:val="24"/>
              </w:rPr>
            </w:pPr>
          </w:p>
          <w:p w14:paraId="4C31AFA1" w14:textId="77777777" w:rsidR="007C1A41" w:rsidRPr="00AF081D" w:rsidRDefault="007C1A41" w:rsidP="00C356DA">
            <w:pPr>
              <w:pStyle w:val="BodyText"/>
              <w:rPr>
                <w:rFonts w:ascii="Calibri" w:hAnsi="Calibri" w:cs="Calibri"/>
                <w:sz w:val="24"/>
                <w:szCs w:val="24"/>
              </w:rPr>
            </w:pPr>
          </w:p>
          <w:p w14:paraId="292B896F" w14:textId="77777777" w:rsidR="007C1A41" w:rsidRPr="00AF081D" w:rsidRDefault="007C1A41" w:rsidP="00C356DA">
            <w:pPr>
              <w:pStyle w:val="BodyText"/>
              <w:rPr>
                <w:rFonts w:ascii="Calibri" w:hAnsi="Calibri" w:cs="Calibri"/>
                <w:sz w:val="24"/>
                <w:szCs w:val="24"/>
              </w:rPr>
            </w:pPr>
          </w:p>
          <w:p w14:paraId="064427EB" w14:textId="77777777" w:rsidR="007C1A41" w:rsidRPr="00AF081D" w:rsidRDefault="007C1A41" w:rsidP="00C356DA">
            <w:pPr>
              <w:pStyle w:val="BodyText"/>
              <w:rPr>
                <w:rFonts w:ascii="Calibri" w:hAnsi="Calibri" w:cs="Calibri"/>
                <w:sz w:val="24"/>
                <w:szCs w:val="24"/>
              </w:rPr>
            </w:pPr>
          </w:p>
        </w:tc>
      </w:tr>
    </w:tbl>
    <w:p w14:paraId="48836711" w14:textId="77777777" w:rsidR="007C1A41" w:rsidRPr="00AF081D" w:rsidRDefault="007C1A41" w:rsidP="007C1A41">
      <w:pPr>
        <w:pStyle w:val="BodyText"/>
        <w:spacing w:before="243"/>
        <w:rPr>
          <w:rFonts w:ascii="Calibri" w:hAnsi="Calibri" w:cs="Calibri"/>
          <w:sz w:val="24"/>
          <w:szCs w:val="24"/>
        </w:rPr>
      </w:pPr>
    </w:p>
    <w:p w14:paraId="1E93BD17" w14:textId="77777777" w:rsidR="007C1A41" w:rsidRPr="00AF081D" w:rsidRDefault="007C1A41" w:rsidP="007C1A41">
      <w:pPr>
        <w:pStyle w:val="ListParagraph"/>
        <w:widowControl w:val="0"/>
        <w:numPr>
          <w:ilvl w:val="0"/>
          <w:numId w:val="6"/>
        </w:numPr>
        <w:tabs>
          <w:tab w:val="left" w:pos="514"/>
        </w:tabs>
        <w:autoSpaceDE w:val="0"/>
        <w:autoSpaceDN w:val="0"/>
        <w:spacing w:after="0" w:line="254" w:lineRule="auto"/>
        <w:ind w:left="514" w:right="1396"/>
        <w:contextualSpacing w:val="0"/>
        <w:jc w:val="left"/>
        <w:rPr>
          <w:rFonts w:ascii="Calibri" w:hAnsi="Calibri" w:cs="Calibri"/>
        </w:rPr>
      </w:pPr>
      <w:r w:rsidRPr="00AF081D">
        <w:rPr>
          <w:rFonts w:ascii="Calibri" w:hAnsi="Calibri" w:cs="Calibri"/>
          <w:color w:val="231F20"/>
        </w:rPr>
        <w:t>Outline</w:t>
      </w:r>
      <w:r w:rsidRPr="00AF081D">
        <w:rPr>
          <w:rFonts w:ascii="Calibri" w:hAnsi="Calibri" w:cs="Calibri"/>
          <w:color w:val="231F20"/>
          <w:spacing w:val="-5"/>
        </w:rPr>
        <w:t xml:space="preserve"> </w:t>
      </w:r>
      <w:r w:rsidRPr="00AF081D">
        <w:rPr>
          <w:rFonts w:ascii="Calibri" w:hAnsi="Calibri" w:cs="Calibri"/>
          <w:color w:val="231F20"/>
        </w:rPr>
        <w:t>any</w:t>
      </w:r>
      <w:r w:rsidRPr="00AF081D">
        <w:rPr>
          <w:rFonts w:ascii="Calibri" w:hAnsi="Calibri" w:cs="Calibri"/>
          <w:color w:val="231F20"/>
          <w:spacing w:val="-11"/>
        </w:rPr>
        <w:t xml:space="preserve"> </w:t>
      </w:r>
      <w:r w:rsidRPr="00AF081D">
        <w:rPr>
          <w:rFonts w:ascii="Calibri" w:hAnsi="Calibri" w:cs="Calibri"/>
          <w:color w:val="231F20"/>
        </w:rPr>
        <w:t>aspects</w:t>
      </w:r>
      <w:r w:rsidRPr="00AF081D">
        <w:rPr>
          <w:rFonts w:ascii="Calibri" w:hAnsi="Calibri" w:cs="Calibri"/>
          <w:color w:val="231F20"/>
          <w:spacing w:val="-5"/>
        </w:rPr>
        <w:t xml:space="preserve"> </w:t>
      </w:r>
      <w:r w:rsidRPr="00AF081D">
        <w:rPr>
          <w:rFonts w:ascii="Calibri" w:hAnsi="Calibri" w:cs="Calibri"/>
          <w:color w:val="231F20"/>
        </w:rPr>
        <w:t>of</w:t>
      </w:r>
      <w:r w:rsidRPr="00AF081D">
        <w:rPr>
          <w:rFonts w:ascii="Calibri" w:hAnsi="Calibri" w:cs="Calibri"/>
          <w:color w:val="231F20"/>
          <w:spacing w:val="-9"/>
        </w:rPr>
        <w:t xml:space="preserve"> </w:t>
      </w:r>
      <w:r w:rsidRPr="00AF081D">
        <w:rPr>
          <w:rFonts w:ascii="Calibri" w:hAnsi="Calibri" w:cs="Calibri"/>
          <w:color w:val="231F20"/>
        </w:rPr>
        <w:t>the</w:t>
      </w:r>
      <w:r w:rsidRPr="00AF081D">
        <w:rPr>
          <w:rFonts w:ascii="Calibri" w:hAnsi="Calibri" w:cs="Calibri"/>
          <w:color w:val="231F20"/>
          <w:spacing w:val="-5"/>
        </w:rPr>
        <w:t xml:space="preserve"> </w:t>
      </w:r>
      <w:r w:rsidRPr="00AF081D">
        <w:rPr>
          <w:rFonts w:ascii="Calibri" w:hAnsi="Calibri" w:cs="Calibri"/>
          <w:color w:val="231F20"/>
        </w:rPr>
        <w:t>school’s</w:t>
      </w:r>
      <w:r w:rsidRPr="00AF081D">
        <w:rPr>
          <w:rFonts w:ascii="Calibri" w:hAnsi="Calibri" w:cs="Calibri"/>
          <w:color w:val="231F20"/>
          <w:spacing w:val="-5"/>
        </w:rPr>
        <w:t xml:space="preserve"> </w:t>
      </w:r>
      <w:proofErr w:type="spellStart"/>
      <w:r w:rsidRPr="00AF081D">
        <w:rPr>
          <w:rFonts w:ascii="Calibri" w:hAnsi="Calibri" w:cs="Calibri"/>
          <w:color w:val="231F20"/>
        </w:rPr>
        <w:t>Bí</w:t>
      </w:r>
      <w:proofErr w:type="spellEnd"/>
      <w:r w:rsidRPr="00AF081D">
        <w:rPr>
          <w:rFonts w:ascii="Calibri" w:hAnsi="Calibri" w:cs="Calibri"/>
          <w:color w:val="231F20"/>
          <w:spacing w:val="-5"/>
        </w:rPr>
        <w:t xml:space="preserve"> </w:t>
      </w:r>
      <w:proofErr w:type="spellStart"/>
      <w:r w:rsidRPr="00AF081D">
        <w:rPr>
          <w:rFonts w:ascii="Calibri" w:hAnsi="Calibri" w:cs="Calibri"/>
          <w:color w:val="231F20"/>
        </w:rPr>
        <w:t>Cineálta</w:t>
      </w:r>
      <w:proofErr w:type="spellEnd"/>
      <w:r w:rsidRPr="00AF081D">
        <w:rPr>
          <w:rFonts w:ascii="Calibri" w:hAnsi="Calibri" w:cs="Calibri"/>
          <w:color w:val="231F20"/>
          <w:spacing w:val="-5"/>
        </w:rPr>
        <w:t xml:space="preserve"> </w:t>
      </w:r>
      <w:r w:rsidRPr="00AF081D">
        <w:rPr>
          <w:rFonts w:ascii="Calibri" w:hAnsi="Calibri" w:cs="Calibri"/>
          <w:color w:val="231F20"/>
        </w:rPr>
        <w:t>policy</w:t>
      </w:r>
      <w:r w:rsidRPr="00AF081D">
        <w:rPr>
          <w:rFonts w:ascii="Calibri" w:hAnsi="Calibri" w:cs="Calibri"/>
          <w:color w:val="231F20"/>
          <w:spacing w:val="-11"/>
        </w:rPr>
        <w:t xml:space="preserve"> </w:t>
      </w:r>
      <w:r w:rsidRPr="00AF081D">
        <w:rPr>
          <w:rFonts w:ascii="Calibri" w:hAnsi="Calibri" w:cs="Calibri"/>
          <w:color w:val="231F20"/>
        </w:rPr>
        <w:t>and/or</w:t>
      </w:r>
      <w:r w:rsidRPr="00AF081D">
        <w:rPr>
          <w:rFonts w:ascii="Calibri" w:hAnsi="Calibri" w:cs="Calibri"/>
          <w:color w:val="231F20"/>
          <w:spacing w:val="-10"/>
        </w:rPr>
        <w:t xml:space="preserve"> </w:t>
      </w:r>
      <w:r w:rsidRPr="00AF081D">
        <w:rPr>
          <w:rFonts w:ascii="Calibri" w:hAnsi="Calibri" w:cs="Calibri"/>
          <w:color w:val="231F20"/>
        </w:rPr>
        <w:t>its</w:t>
      </w:r>
      <w:r w:rsidRPr="00AF081D">
        <w:rPr>
          <w:rFonts w:ascii="Calibri" w:hAnsi="Calibri" w:cs="Calibri"/>
          <w:color w:val="231F20"/>
          <w:spacing w:val="-5"/>
        </w:rPr>
        <w:t xml:space="preserve"> </w:t>
      </w:r>
    </w:p>
    <w:p w14:paraId="24C9E4B6" w14:textId="77777777" w:rsidR="007C1A41" w:rsidRPr="00AF081D" w:rsidRDefault="007C1A41" w:rsidP="007C1A41">
      <w:pPr>
        <w:pStyle w:val="ListParagraph"/>
        <w:tabs>
          <w:tab w:val="left" w:pos="514"/>
        </w:tabs>
        <w:spacing w:line="254" w:lineRule="auto"/>
        <w:ind w:left="514" w:right="1396"/>
        <w:rPr>
          <w:rFonts w:ascii="Calibri" w:hAnsi="Calibri" w:cs="Calibri"/>
          <w:color w:val="231F20"/>
        </w:rPr>
      </w:pPr>
      <w:r w:rsidRPr="00AF081D">
        <w:rPr>
          <w:rFonts w:ascii="Calibri" w:hAnsi="Calibri" w:cs="Calibri"/>
          <w:color w:val="231F20"/>
        </w:rPr>
        <w:t>implementation</w:t>
      </w:r>
      <w:r w:rsidRPr="00AF081D">
        <w:rPr>
          <w:rFonts w:ascii="Calibri" w:hAnsi="Calibri" w:cs="Calibri"/>
          <w:color w:val="231F20"/>
          <w:spacing w:val="-5"/>
        </w:rPr>
        <w:t xml:space="preserve"> </w:t>
      </w:r>
      <w:r w:rsidRPr="00AF081D">
        <w:rPr>
          <w:rFonts w:ascii="Calibri" w:hAnsi="Calibri" w:cs="Calibri"/>
          <w:color w:val="231F20"/>
        </w:rPr>
        <w:t xml:space="preserve">that </w:t>
      </w:r>
      <w:proofErr w:type="gramStart"/>
      <w:r w:rsidRPr="00AF081D">
        <w:rPr>
          <w:rFonts w:ascii="Calibri" w:hAnsi="Calibri" w:cs="Calibri"/>
          <w:color w:val="231F20"/>
        </w:rPr>
        <w:t>have</w:t>
      </w:r>
      <w:proofErr w:type="gramEnd"/>
      <w:r w:rsidRPr="00AF081D">
        <w:rPr>
          <w:rFonts w:ascii="Calibri" w:hAnsi="Calibri" w:cs="Calibri"/>
          <w:color w:val="231F20"/>
        </w:rPr>
        <w:t xml:space="preserve"> been identified as requiring further </w:t>
      </w:r>
    </w:p>
    <w:p w14:paraId="7057ED49" w14:textId="77777777" w:rsidR="007C1A41" w:rsidRPr="00AF081D" w:rsidRDefault="007C1A41" w:rsidP="007C1A41">
      <w:pPr>
        <w:pStyle w:val="ListParagraph"/>
        <w:tabs>
          <w:tab w:val="left" w:pos="514"/>
        </w:tabs>
        <w:spacing w:line="254" w:lineRule="auto"/>
        <w:ind w:left="514" w:right="1396"/>
        <w:rPr>
          <w:rFonts w:ascii="Calibri" w:hAnsi="Calibri" w:cs="Calibri"/>
        </w:rPr>
      </w:pPr>
      <w:r w:rsidRPr="00AF081D">
        <w:rPr>
          <w:rFonts w:ascii="Calibri" w:hAnsi="Calibri" w:cs="Calibri"/>
          <w:color w:val="231F20"/>
        </w:rPr>
        <w:lastRenderedPageBreak/>
        <w:t>improvement as part of this review:</w:t>
      </w:r>
    </w:p>
    <w:tbl>
      <w:tblPr>
        <w:tblStyle w:val="TableGrid"/>
        <w:tblW w:w="0" w:type="auto"/>
        <w:tblInd w:w="562" w:type="dxa"/>
        <w:tblLook w:val="04A0" w:firstRow="1" w:lastRow="0" w:firstColumn="1" w:lastColumn="0" w:noHBand="0" w:noVBand="1"/>
      </w:tblPr>
      <w:tblGrid>
        <w:gridCol w:w="8051"/>
      </w:tblGrid>
      <w:tr w:rsidR="007C1A41" w:rsidRPr="00AF081D" w14:paraId="42E6AEE3" w14:textId="77777777" w:rsidTr="00C356DA">
        <w:tc>
          <w:tcPr>
            <w:tcW w:w="8051" w:type="dxa"/>
          </w:tcPr>
          <w:p w14:paraId="7836FB2F" w14:textId="77777777" w:rsidR="007C1A41" w:rsidRPr="00AF081D" w:rsidRDefault="007C1A41" w:rsidP="00C356DA">
            <w:pPr>
              <w:pStyle w:val="BodyText"/>
              <w:rPr>
                <w:rFonts w:ascii="Calibri" w:hAnsi="Calibri" w:cs="Calibri"/>
                <w:sz w:val="24"/>
                <w:szCs w:val="24"/>
              </w:rPr>
            </w:pPr>
          </w:p>
          <w:p w14:paraId="704F290A" w14:textId="77777777" w:rsidR="007C1A41" w:rsidRPr="00AF081D" w:rsidRDefault="007C1A41" w:rsidP="00C356DA">
            <w:pPr>
              <w:pStyle w:val="BodyText"/>
              <w:rPr>
                <w:rFonts w:ascii="Calibri" w:hAnsi="Calibri" w:cs="Calibri"/>
                <w:sz w:val="24"/>
                <w:szCs w:val="24"/>
              </w:rPr>
            </w:pPr>
          </w:p>
          <w:p w14:paraId="27E66549" w14:textId="77777777" w:rsidR="007C1A41" w:rsidRPr="00AF081D" w:rsidRDefault="007C1A41" w:rsidP="00C356DA">
            <w:pPr>
              <w:pStyle w:val="BodyText"/>
              <w:rPr>
                <w:rFonts w:ascii="Calibri" w:hAnsi="Calibri" w:cs="Calibri"/>
                <w:sz w:val="24"/>
                <w:szCs w:val="24"/>
              </w:rPr>
            </w:pPr>
          </w:p>
          <w:p w14:paraId="4CC876B6" w14:textId="77777777" w:rsidR="007C1A41" w:rsidRPr="00AF081D" w:rsidRDefault="007C1A41" w:rsidP="00C356DA">
            <w:pPr>
              <w:pStyle w:val="BodyText"/>
              <w:rPr>
                <w:rFonts w:ascii="Calibri" w:hAnsi="Calibri" w:cs="Calibri"/>
                <w:sz w:val="24"/>
                <w:szCs w:val="24"/>
              </w:rPr>
            </w:pPr>
          </w:p>
          <w:p w14:paraId="417F121D" w14:textId="77777777" w:rsidR="007C1A41" w:rsidRPr="00AF081D" w:rsidRDefault="007C1A41" w:rsidP="00C356DA">
            <w:pPr>
              <w:pStyle w:val="BodyText"/>
              <w:rPr>
                <w:rFonts w:ascii="Calibri" w:hAnsi="Calibri" w:cs="Calibri"/>
                <w:sz w:val="24"/>
                <w:szCs w:val="24"/>
              </w:rPr>
            </w:pPr>
          </w:p>
        </w:tc>
      </w:tr>
    </w:tbl>
    <w:p w14:paraId="26D017D4" w14:textId="77777777" w:rsidR="007C1A41" w:rsidRPr="00AF081D" w:rsidRDefault="007C1A41" w:rsidP="007C1A41">
      <w:pPr>
        <w:pStyle w:val="BodyText"/>
        <w:rPr>
          <w:rFonts w:ascii="Calibri" w:hAnsi="Calibri" w:cs="Calibri"/>
          <w:sz w:val="24"/>
          <w:szCs w:val="24"/>
        </w:rPr>
      </w:pPr>
    </w:p>
    <w:p w14:paraId="182EDFEF" w14:textId="77777777" w:rsidR="007C1A41" w:rsidRPr="00AF081D" w:rsidRDefault="007C1A41" w:rsidP="007C1A41">
      <w:pPr>
        <w:pStyle w:val="BodyText"/>
        <w:rPr>
          <w:rFonts w:ascii="Calibri" w:hAnsi="Calibri" w:cs="Calibri"/>
          <w:sz w:val="24"/>
          <w:szCs w:val="24"/>
        </w:rPr>
      </w:pPr>
    </w:p>
    <w:p w14:paraId="595184FA" w14:textId="77777777" w:rsidR="007C1A41" w:rsidRPr="00AF081D" w:rsidRDefault="007C1A41" w:rsidP="007C1A41">
      <w:pPr>
        <w:pStyle w:val="ListParagraph"/>
        <w:widowControl w:val="0"/>
        <w:numPr>
          <w:ilvl w:val="0"/>
          <w:numId w:val="6"/>
        </w:numPr>
        <w:tabs>
          <w:tab w:val="left" w:pos="514"/>
        </w:tabs>
        <w:autoSpaceDE w:val="0"/>
        <w:autoSpaceDN w:val="0"/>
        <w:spacing w:after="0" w:line="254" w:lineRule="auto"/>
        <w:ind w:left="514" w:right="2019"/>
        <w:contextualSpacing w:val="0"/>
        <w:jc w:val="left"/>
        <w:rPr>
          <w:rFonts w:ascii="Calibri" w:hAnsi="Calibri" w:cs="Calibri"/>
        </w:rPr>
      </w:pPr>
      <w:r w:rsidRPr="00AF081D">
        <w:rPr>
          <w:rFonts w:ascii="Calibri" w:hAnsi="Calibri" w:cs="Calibri"/>
          <w:color w:val="231F20"/>
        </w:rPr>
        <w:t>Where</w:t>
      </w:r>
      <w:r w:rsidRPr="00AF081D">
        <w:rPr>
          <w:rFonts w:ascii="Calibri" w:hAnsi="Calibri" w:cs="Calibri"/>
          <w:color w:val="231F20"/>
          <w:spacing w:val="-7"/>
        </w:rPr>
        <w:t xml:space="preserve"> </w:t>
      </w:r>
      <w:r w:rsidRPr="00AF081D">
        <w:rPr>
          <w:rFonts w:ascii="Calibri" w:hAnsi="Calibri" w:cs="Calibri"/>
          <w:color w:val="231F20"/>
        </w:rPr>
        <w:t>areas</w:t>
      </w:r>
      <w:r w:rsidRPr="00AF081D">
        <w:rPr>
          <w:rFonts w:ascii="Calibri" w:hAnsi="Calibri" w:cs="Calibri"/>
          <w:color w:val="231F20"/>
          <w:spacing w:val="-7"/>
        </w:rPr>
        <w:t xml:space="preserve"> </w:t>
      </w:r>
      <w:r w:rsidRPr="00AF081D">
        <w:rPr>
          <w:rFonts w:ascii="Calibri" w:hAnsi="Calibri" w:cs="Calibri"/>
          <w:color w:val="231F20"/>
        </w:rPr>
        <w:t>for</w:t>
      </w:r>
      <w:r w:rsidRPr="00AF081D">
        <w:rPr>
          <w:rFonts w:ascii="Calibri" w:hAnsi="Calibri" w:cs="Calibri"/>
          <w:color w:val="231F20"/>
          <w:spacing w:val="-11"/>
        </w:rPr>
        <w:t xml:space="preserve"> </w:t>
      </w:r>
      <w:r w:rsidRPr="00AF081D">
        <w:rPr>
          <w:rFonts w:ascii="Calibri" w:hAnsi="Calibri" w:cs="Calibri"/>
          <w:color w:val="231F20"/>
        </w:rPr>
        <w:t>improvement</w:t>
      </w:r>
      <w:r w:rsidRPr="00AF081D">
        <w:rPr>
          <w:rFonts w:ascii="Calibri" w:hAnsi="Calibri" w:cs="Calibri"/>
          <w:color w:val="231F20"/>
          <w:spacing w:val="-7"/>
        </w:rPr>
        <w:t xml:space="preserve"> </w:t>
      </w:r>
      <w:r w:rsidRPr="00AF081D">
        <w:rPr>
          <w:rFonts w:ascii="Calibri" w:hAnsi="Calibri" w:cs="Calibri"/>
          <w:color w:val="231F20"/>
        </w:rPr>
        <w:t>have</w:t>
      </w:r>
      <w:r w:rsidRPr="00AF081D">
        <w:rPr>
          <w:rFonts w:ascii="Calibri" w:hAnsi="Calibri" w:cs="Calibri"/>
          <w:color w:val="231F20"/>
          <w:spacing w:val="-7"/>
        </w:rPr>
        <w:t xml:space="preserve"> </w:t>
      </w:r>
      <w:r w:rsidRPr="00AF081D">
        <w:rPr>
          <w:rFonts w:ascii="Calibri" w:hAnsi="Calibri" w:cs="Calibri"/>
          <w:color w:val="231F20"/>
        </w:rPr>
        <w:t>been</w:t>
      </w:r>
      <w:r w:rsidRPr="00AF081D">
        <w:rPr>
          <w:rFonts w:ascii="Calibri" w:hAnsi="Calibri" w:cs="Calibri"/>
          <w:color w:val="231F20"/>
          <w:spacing w:val="-7"/>
        </w:rPr>
        <w:t xml:space="preserve"> </w:t>
      </w:r>
      <w:r w:rsidRPr="00AF081D">
        <w:rPr>
          <w:rFonts w:ascii="Calibri" w:hAnsi="Calibri" w:cs="Calibri"/>
          <w:color w:val="231F20"/>
        </w:rPr>
        <w:t>identified,</w:t>
      </w:r>
      <w:r w:rsidRPr="00AF081D">
        <w:rPr>
          <w:rFonts w:ascii="Calibri" w:hAnsi="Calibri" w:cs="Calibri"/>
          <w:color w:val="231F20"/>
          <w:spacing w:val="-7"/>
        </w:rPr>
        <w:t xml:space="preserve"> </w:t>
      </w:r>
      <w:r w:rsidRPr="00AF081D">
        <w:rPr>
          <w:rFonts w:ascii="Calibri" w:hAnsi="Calibri" w:cs="Calibri"/>
          <w:color w:val="231F20"/>
        </w:rPr>
        <w:t>outline</w:t>
      </w:r>
      <w:r w:rsidRPr="00AF081D">
        <w:rPr>
          <w:rFonts w:ascii="Calibri" w:hAnsi="Calibri" w:cs="Calibri"/>
          <w:color w:val="231F20"/>
          <w:spacing w:val="-7"/>
        </w:rPr>
        <w:t xml:space="preserve"> </w:t>
      </w:r>
      <w:r w:rsidRPr="00AF081D">
        <w:rPr>
          <w:rFonts w:ascii="Calibri" w:hAnsi="Calibri" w:cs="Calibri"/>
          <w:color w:val="231F20"/>
        </w:rPr>
        <w:t>how</w:t>
      </w:r>
      <w:r w:rsidRPr="00AF081D">
        <w:rPr>
          <w:rFonts w:ascii="Calibri" w:hAnsi="Calibri" w:cs="Calibri"/>
          <w:color w:val="231F20"/>
          <w:spacing w:val="-11"/>
        </w:rPr>
        <w:t xml:space="preserve"> </w:t>
      </w:r>
    </w:p>
    <w:p w14:paraId="27674AA8" w14:textId="77777777" w:rsidR="007C1A41" w:rsidRPr="00AF081D" w:rsidRDefault="007C1A41" w:rsidP="007C1A41">
      <w:pPr>
        <w:pStyle w:val="ListParagraph"/>
        <w:tabs>
          <w:tab w:val="left" w:pos="514"/>
        </w:tabs>
        <w:spacing w:line="254" w:lineRule="auto"/>
        <w:ind w:left="514" w:right="2019"/>
        <w:rPr>
          <w:rFonts w:ascii="Calibri" w:hAnsi="Calibri" w:cs="Calibri"/>
          <w:color w:val="231F20"/>
        </w:rPr>
      </w:pPr>
      <w:r w:rsidRPr="00AF081D">
        <w:rPr>
          <w:rFonts w:ascii="Calibri" w:hAnsi="Calibri" w:cs="Calibri"/>
          <w:color w:val="231F20"/>
        </w:rPr>
        <w:t>these</w:t>
      </w:r>
      <w:r w:rsidRPr="00AF081D">
        <w:rPr>
          <w:rFonts w:ascii="Calibri" w:hAnsi="Calibri" w:cs="Calibri"/>
          <w:color w:val="231F20"/>
          <w:spacing w:val="-11"/>
        </w:rPr>
        <w:t xml:space="preserve"> </w:t>
      </w:r>
      <w:r w:rsidRPr="00AF081D">
        <w:rPr>
          <w:rFonts w:ascii="Calibri" w:hAnsi="Calibri" w:cs="Calibri"/>
          <w:color w:val="231F20"/>
        </w:rPr>
        <w:t>will</w:t>
      </w:r>
      <w:r w:rsidRPr="00AF081D">
        <w:rPr>
          <w:rFonts w:ascii="Calibri" w:hAnsi="Calibri" w:cs="Calibri"/>
          <w:color w:val="231F20"/>
          <w:spacing w:val="-7"/>
        </w:rPr>
        <w:t xml:space="preserve"> </w:t>
      </w:r>
      <w:r w:rsidRPr="00AF081D">
        <w:rPr>
          <w:rFonts w:ascii="Calibri" w:hAnsi="Calibri" w:cs="Calibri"/>
          <w:color w:val="231F20"/>
        </w:rPr>
        <w:t>be addressed and</w:t>
      </w:r>
      <w:r w:rsidRPr="00AF081D">
        <w:rPr>
          <w:rFonts w:ascii="Calibri" w:hAnsi="Calibri" w:cs="Calibri"/>
          <w:color w:val="231F20"/>
          <w:spacing w:val="-4"/>
        </w:rPr>
        <w:t xml:space="preserve"> </w:t>
      </w:r>
      <w:r w:rsidRPr="00AF081D">
        <w:rPr>
          <w:rFonts w:ascii="Calibri" w:hAnsi="Calibri" w:cs="Calibri"/>
          <w:color w:val="231F20"/>
        </w:rPr>
        <w:t>whether</w:t>
      </w:r>
      <w:r w:rsidRPr="00AF081D">
        <w:rPr>
          <w:rFonts w:ascii="Calibri" w:hAnsi="Calibri" w:cs="Calibri"/>
          <w:color w:val="231F20"/>
          <w:spacing w:val="-4"/>
        </w:rPr>
        <w:t xml:space="preserve"> </w:t>
      </w:r>
      <w:r w:rsidRPr="00AF081D">
        <w:rPr>
          <w:rFonts w:ascii="Calibri" w:hAnsi="Calibri" w:cs="Calibri"/>
          <w:color w:val="231F20"/>
        </w:rPr>
        <w:t>an action plan</w:t>
      </w:r>
      <w:r w:rsidRPr="00AF081D">
        <w:rPr>
          <w:rFonts w:ascii="Calibri" w:hAnsi="Calibri" w:cs="Calibri"/>
          <w:color w:val="231F20"/>
          <w:spacing w:val="-4"/>
        </w:rPr>
        <w:t xml:space="preserve"> </w:t>
      </w:r>
      <w:r w:rsidRPr="00AF081D">
        <w:rPr>
          <w:rFonts w:ascii="Calibri" w:hAnsi="Calibri" w:cs="Calibri"/>
          <w:color w:val="231F20"/>
        </w:rPr>
        <w:t xml:space="preserve">with </w:t>
      </w:r>
    </w:p>
    <w:p w14:paraId="40A7CEB8" w14:textId="77777777" w:rsidR="007C1A41" w:rsidRPr="00AF081D" w:rsidRDefault="007C1A41" w:rsidP="007C1A41">
      <w:pPr>
        <w:pStyle w:val="ListParagraph"/>
        <w:tabs>
          <w:tab w:val="left" w:pos="514"/>
        </w:tabs>
        <w:spacing w:line="254" w:lineRule="auto"/>
        <w:ind w:left="514" w:right="2019"/>
        <w:rPr>
          <w:rFonts w:ascii="Calibri" w:hAnsi="Calibri" w:cs="Calibri"/>
        </w:rPr>
      </w:pPr>
      <w:r w:rsidRPr="00AF081D">
        <w:rPr>
          <w:rFonts w:ascii="Calibri" w:hAnsi="Calibri" w:cs="Calibri"/>
          <w:color w:val="231F20"/>
        </w:rPr>
        <w:t xml:space="preserve">timeframes </w:t>
      </w:r>
      <w:proofErr w:type="gramStart"/>
      <w:r w:rsidRPr="00AF081D">
        <w:rPr>
          <w:rFonts w:ascii="Calibri" w:hAnsi="Calibri" w:cs="Calibri"/>
          <w:color w:val="231F20"/>
        </w:rPr>
        <w:t>has</w:t>
      </w:r>
      <w:proofErr w:type="gramEnd"/>
      <w:r w:rsidRPr="00AF081D">
        <w:rPr>
          <w:rFonts w:ascii="Calibri" w:hAnsi="Calibri" w:cs="Calibri"/>
          <w:color w:val="231F20"/>
        </w:rPr>
        <w:t xml:space="preserve"> been developed?</w:t>
      </w:r>
    </w:p>
    <w:tbl>
      <w:tblPr>
        <w:tblStyle w:val="TableGrid"/>
        <w:tblW w:w="0" w:type="auto"/>
        <w:tblInd w:w="562" w:type="dxa"/>
        <w:tblLook w:val="04A0" w:firstRow="1" w:lastRow="0" w:firstColumn="1" w:lastColumn="0" w:noHBand="0" w:noVBand="1"/>
      </w:tblPr>
      <w:tblGrid>
        <w:gridCol w:w="8051"/>
      </w:tblGrid>
      <w:tr w:rsidR="007C1A41" w:rsidRPr="00AF081D" w14:paraId="36144964" w14:textId="77777777" w:rsidTr="00C356DA">
        <w:tc>
          <w:tcPr>
            <w:tcW w:w="8051" w:type="dxa"/>
          </w:tcPr>
          <w:p w14:paraId="00B251D3" w14:textId="77777777" w:rsidR="007C1A41" w:rsidRPr="00AF081D" w:rsidRDefault="007C1A41" w:rsidP="00C356DA">
            <w:pPr>
              <w:pStyle w:val="BodyText"/>
              <w:rPr>
                <w:rFonts w:ascii="Calibri" w:hAnsi="Calibri" w:cs="Calibri"/>
                <w:sz w:val="24"/>
                <w:szCs w:val="24"/>
              </w:rPr>
            </w:pPr>
          </w:p>
          <w:p w14:paraId="53F9AB1F" w14:textId="77777777" w:rsidR="007C1A41" w:rsidRPr="00AF081D" w:rsidRDefault="007C1A41" w:rsidP="00C356DA">
            <w:pPr>
              <w:pStyle w:val="BodyText"/>
              <w:rPr>
                <w:rFonts w:ascii="Calibri" w:hAnsi="Calibri" w:cs="Calibri"/>
                <w:sz w:val="24"/>
                <w:szCs w:val="24"/>
              </w:rPr>
            </w:pPr>
          </w:p>
          <w:p w14:paraId="2C26A931" w14:textId="77777777" w:rsidR="007C1A41" w:rsidRPr="00AF081D" w:rsidRDefault="007C1A41" w:rsidP="00C356DA">
            <w:pPr>
              <w:pStyle w:val="BodyText"/>
              <w:rPr>
                <w:rFonts w:ascii="Calibri" w:hAnsi="Calibri" w:cs="Calibri"/>
                <w:sz w:val="24"/>
                <w:szCs w:val="24"/>
              </w:rPr>
            </w:pPr>
          </w:p>
          <w:p w14:paraId="62359570" w14:textId="77777777" w:rsidR="007C1A41" w:rsidRPr="00AF081D" w:rsidRDefault="007C1A41" w:rsidP="00C356DA">
            <w:pPr>
              <w:pStyle w:val="BodyText"/>
              <w:rPr>
                <w:rFonts w:ascii="Calibri" w:hAnsi="Calibri" w:cs="Calibri"/>
                <w:sz w:val="24"/>
                <w:szCs w:val="24"/>
              </w:rPr>
            </w:pPr>
          </w:p>
          <w:p w14:paraId="3CB2E552" w14:textId="77777777" w:rsidR="007C1A41" w:rsidRPr="00AF081D" w:rsidRDefault="007C1A41" w:rsidP="00C356DA">
            <w:pPr>
              <w:pStyle w:val="BodyText"/>
              <w:rPr>
                <w:rFonts w:ascii="Calibri" w:hAnsi="Calibri" w:cs="Calibri"/>
                <w:sz w:val="24"/>
                <w:szCs w:val="24"/>
              </w:rPr>
            </w:pPr>
          </w:p>
        </w:tc>
      </w:tr>
    </w:tbl>
    <w:p w14:paraId="4350498F" w14:textId="77777777" w:rsidR="007C1A41" w:rsidRPr="00AF081D" w:rsidRDefault="007C1A41" w:rsidP="007C1A41">
      <w:pPr>
        <w:pStyle w:val="ListParagraph"/>
        <w:tabs>
          <w:tab w:val="left" w:pos="514"/>
        </w:tabs>
        <w:spacing w:line="254" w:lineRule="auto"/>
        <w:ind w:left="514" w:right="1395"/>
        <w:jc w:val="right"/>
        <w:rPr>
          <w:rFonts w:ascii="Calibri" w:hAnsi="Calibri" w:cs="Calibri"/>
        </w:rPr>
      </w:pPr>
    </w:p>
    <w:p w14:paraId="0F5BFBF1" w14:textId="6BA639EC" w:rsidR="007C1A41" w:rsidRPr="00AF081D" w:rsidRDefault="007C1A41" w:rsidP="00AF081D">
      <w:pPr>
        <w:pStyle w:val="ListParagraph"/>
        <w:numPr>
          <w:ilvl w:val="0"/>
          <w:numId w:val="6"/>
        </w:numPr>
        <w:jc w:val="left"/>
        <w:rPr>
          <w:rFonts w:ascii="Calibri" w:hAnsi="Calibri" w:cs="Calibri"/>
          <w:color w:val="231F20"/>
        </w:rPr>
      </w:pPr>
      <w:r w:rsidRPr="00AF081D">
        <w:rPr>
          <w:rFonts w:ascii="Calibri" w:hAnsi="Calibri" w:cs="Calibri"/>
          <w:color w:val="231F20"/>
        </w:rPr>
        <w:t>Does</w:t>
      </w:r>
      <w:r w:rsidRPr="00AF081D">
        <w:rPr>
          <w:rFonts w:ascii="Calibri" w:hAnsi="Calibri" w:cs="Calibri"/>
          <w:color w:val="231F20"/>
          <w:spacing w:val="-4"/>
        </w:rPr>
        <w:t xml:space="preserve"> </w:t>
      </w:r>
      <w:r w:rsidRPr="00AF081D">
        <w:rPr>
          <w:rFonts w:ascii="Calibri" w:hAnsi="Calibri" w:cs="Calibri"/>
          <w:color w:val="231F20"/>
        </w:rPr>
        <w:t>the</w:t>
      </w:r>
      <w:r w:rsidRPr="00AF081D">
        <w:rPr>
          <w:rFonts w:ascii="Calibri" w:hAnsi="Calibri" w:cs="Calibri"/>
          <w:color w:val="231F20"/>
          <w:spacing w:val="-4"/>
        </w:rPr>
        <w:t xml:space="preserve"> </w:t>
      </w:r>
      <w:proofErr w:type="spellStart"/>
      <w:r w:rsidRPr="00AF081D">
        <w:rPr>
          <w:rFonts w:ascii="Calibri" w:hAnsi="Calibri" w:cs="Calibri"/>
          <w:color w:val="231F20"/>
        </w:rPr>
        <w:t>student­friendly</w:t>
      </w:r>
      <w:proofErr w:type="spellEnd"/>
      <w:r w:rsidRPr="00AF081D">
        <w:rPr>
          <w:rFonts w:ascii="Calibri" w:hAnsi="Calibri" w:cs="Calibri"/>
          <w:color w:val="231F20"/>
          <w:spacing w:val="-9"/>
        </w:rPr>
        <w:t xml:space="preserve"> </w:t>
      </w:r>
      <w:r w:rsidRPr="00AF081D">
        <w:rPr>
          <w:rFonts w:ascii="Calibri" w:hAnsi="Calibri" w:cs="Calibri"/>
          <w:color w:val="231F20"/>
        </w:rPr>
        <w:t>policy</w:t>
      </w:r>
      <w:r w:rsidRPr="00AF081D">
        <w:rPr>
          <w:rFonts w:ascii="Calibri" w:hAnsi="Calibri" w:cs="Calibri"/>
          <w:color w:val="231F20"/>
          <w:spacing w:val="-9"/>
        </w:rPr>
        <w:t xml:space="preserve"> </w:t>
      </w:r>
      <w:r w:rsidRPr="00AF081D">
        <w:rPr>
          <w:rFonts w:ascii="Calibri" w:hAnsi="Calibri" w:cs="Calibri"/>
          <w:color w:val="231F20"/>
        </w:rPr>
        <w:t>need</w:t>
      </w:r>
      <w:r w:rsidRPr="00AF081D">
        <w:rPr>
          <w:rFonts w:ascii="Calibri" w:hAnsi="Calibri" w:cs="Calibri"/>
          <w:color w:val="231F20"/>
          <w:spacing w:val="-4"/>
        </w:rPr>
        <w:t xml:space="preserve"> </w:t>
      </w:r>
      <w:r w:rsidRPr="00AF081D">
        <w:rPr>
          <w:rFonts w:ascii="Calibri" w:hAnsi="Calibri" w:cs="Calibri"/>
          <w:color w:val="231F20"/>
        </w:rPr>
        <w:t>to</w:t>
      </w:r>
      <w:r w:rsidRPr="00AF081D">
        <w:rPr>
          <w:rFonts w:ascii="Calibri" w:hAnsi="Calibri" w:cs="Calibri"/>
          <w:color w:val="231F20"/>
          <w:spacing w:val="-4"/>
        </w:rPr>
        <w:t xml:space="preserve"> </w:t>
      </w:r>
      <w:r w:rsidRPr="00AF081D">
        <w:rPr>
          <w:rFonts w:ascii="Calibri" w:hAnsi="Calibri" w:cs="Calibri"/>
          <w:color w:val="231F20"/>
        </w:rPr>
        <w:t>be</w:t>
      </w:r>
      <w:r w:rsidRPr="00AF081D">
        <w:rPr>
          <w:rFonts w:ascii="Calibri" w:hAnsi="Calibri" w:cs="Calibri"/>
          <w:color w:val="231F20"/>
          <w:spacing w:val="-4"/>
        </w:rPr>
        <w:t xml:space="preserve"> </w:t>
      </w:r>
      <w:r w:rsidRPr="00AF081D">
        <w:rPr>
          <w:rFonts w:ascii="Calibri" w:hAnsi="Calibri" w:cs="Calibri"/>
          <w:color w:val="231F20"/>
        </w:rPr>
        <w:t>updated</w:t>
      </w:r>
      <w:r w:rsidRPr="00AF081D">
        <w:rPr>
          <w:rFonts w:ascii="Calibri" w:hAnsi="Calibri" w:cs="Calibri"/>
          <w:color w:val="231F20"/>
          <w:spacing w:val="-4"/>
        </w:rPr>
        <w:t xml:space="preserve"> </w:t>
      </w:r>
      <w:r w:rsidRPr="00AF081D">
        <w:rPr>
          <w:rFonts w:ascii="Calibri" w:hAnsi="Calibri" w:cs="Calibri"/>
          <w:color w:val="231F20"/>
        </w:rPr>
        <w:t>as</w:t>
      </w:r>
      <w:r w:rsidRPr="00AF081D">
        <w:rPr>
          <w:rFonts w:ascii="Calibri" w:hAnsi="Calibri" w:cs="Calibri"/>
          <w:color w:val="231F20"/>
          <w:spacing w:val="-4"/>
        </w:rPr>
        <w:t xml:space="preserve"> </w:t>
      </w:r>
      <w:r w:rsidRPr="00AF081D">
        <w:rPr>
          <w:rFonts w:ascii="Calibri" w:hAnsi="Calibri" w:cs="Calibri"/>
          <w:color w:val="231F20"/>
        </w:rPr>
        <w:t>a</w:t>
      </w:r>
      <w:r w:rsidRPr="00AF081D">
        <w:rPr>
          <w:rFonts w:ascii="Calibri" w:hAnsi="Calibri" w:cs="Calibri"/>
          <w:color w:val="231F20"/>
          <w:spacing w:val="-4"/>
        </w:rPr>
        <w:t xml:space="preserve"> </w:t>
      </w:r>
      <w:r w:rsidRPr="00AF081D">
        <w:rPr>
          <w:rFonts w:ascii="Calibri" w:hAnsi="Calibri" w:cs="Calibri"/>
          <w:color w:val="231F20"/>
        </w:rPr>
        <w:t>result</w:t>
      </w:r>
      <w:r w:rsidRPr="00AF081D">
        <w:rPr>
          <w:rFonts w:ascii="Calibri" w:hAnsi="Calibri" w:cs="Calibri"/>
          <w:color w:val="231F20"/>
          <w:spacing w:val="-4"/>
        </w:rPr>
        <w:t xml:space="preserve"> </w:t>
      </w:r>
      <w:r w:rsidRPr="00AF081D">
        <w:rPr>
          <w:rFonts w:ascii="Calibri" w:hAnsi="Calibri" w:cs="Calibri"/>
          <w:color w:val="231F20"/>
        </w:rPr>
        <w:t>of</w:t>
      </w:r>
      <w:r w:rsidRPr="00AF081D">
        <w:rPr>
          <w:rFonts w:ascii="Calibri" w:hAnsi="Calibri" w:cs="Calibri"/>
          <w:color w:val="231F20"/>
          <w:spacing w:val="-8"/>
        </w:rPr>
        <w:t xml:space="preserve"> </w:t>
      </w:r>
      <w:r w:rsidRPr="00AF081D">
        <w:rPr>
          <w:rFonts w:ascii="Calibri" w:hAnsi="Calibri" w:cs="Calibri"/>
          <w:color w:val="231F20"/>
        </w:rPr>
        <w:t>this</w:t>
      </w:r>
      <w:r w:rsidRPr="00AF081D">
        <w:rPr>
          <w:rFonts w:ascii="Calibri" w:hAnsi="Calibri" w:cs="Calibri"/>
          <w:color w:val="231F20"/>
          <w:spacing w:val="-4"/>
        </w:rPr>
        <w:t xml:space="preserve"> </w:t>
      </w:r>
      <w:r w:rsidRPr="00AF081D">
        <w:rPr>
          <w:rFonts w:ascii="Calibri" w:hAnsi="Calibri" w:cs="Calibri"/>
          <w:color w:val="231F20"/>
        </w:rPr>
        <w:t>review</w:t>
      </w:r>
      <w:r w:rsidRPr="00AF081D">
        <w:rPr>
          <w:rFonts w:ascii="Calibri" w:hAnsi="Calibri" w:cs="Calibri"/>
          <w:color w:val="231F20"/>
          <w:spacing w:val="-9"/>
        </w:rPr>
        <w:t xml:space="preserve"> </w:t>
      </w:r>
      <w:r w:rsidRPr="00AF081D">
        <w:rPr>
          <w:rFonts w:ascii="Calibri" w:hAnsi="Calibri" w:cs="Calibri"/>
          <w:color w:val="231F20"/>
        </w:rPr>
        <w:t>and</w:t>
      </w:r>
      <w:r w:rsidRPr="00AF081D">
        <w:rPr>
          <w:rFonts w:ascii="Calibri" w:hAnsi="Calibri" w:cs="Calibri"/>
          <w:color w:val="231F20"/>
          <w:spacing w:val="-4"/>
        </w:rPr>
        <w:t xml:space="preserve"> </w:t>
      </w:r>
      <w:r w:rsidRPr="00AF081D">
        <w:rPr>
          <w:rFonts w:ascii="Calibri" w:hAnsi="Calibri" w:cs="Calibri"/>
          <w:color w:val="231F20"/>
        </w:rPr>
        <w:t xml:space="preserve">if </w:t>
      </w:r>
      <w:proofErr w:type="gramStart"/>
      <w:r w:rsidRPr="00AF081D">
        <w:rPr>
          <w:rFonts w:ascii="Calibri" w:hAnsi="Calibri" w:cs="Calibri"/>
          <w:color w:val="231F20"/>
        </w:rPr>
        <w:t>so</w:t>
      </w:r>
      <w:proofErr w:type="gramEnd"/>
      <w:r w:rsidRPr="00AF081D">
        <w:rPr>
          <w:rFonts w:ascii="Calibri" w:hAnsi="Calibri" w:cs="Calibri"/>
          <w:color w:val="231F20"/>
        </w:rPr>
        <w:t xml:space="preserve"> why?</w:t>
      </w:r>
    </w:p>
    <w:tbl>
      <w:tblPr>
        <w:tblStyle w:val="TableGrid"/>
        <w:tblW w:w="8221" w:type="dxa"/>
        <w:tblInd w:w="402" w:type="dxa"/>
        <w:tblLook w:val="04A0" w:firstRow="1" w:lastRow="0" w:firstColumn="1" w:lastColumn="0" w:noHBand="0" w:noVBand="1"/>
      </w:tblPr>
      <w:tblGrid>
        <w:gridCol w:w="8221"/>
      </w:tblGrid>
      <w:tr w:rsidR="007C1A41" w:rsidRPr="00AF081D" w14:paraId="2BFA2D43" w14:textId="77777777" w:rsidTr="008D3F28">
        <w:tc>
          <w:tcPr>
            <w:tcW w:w="8221" w:type="dxa"/>
          </w:tcPr>
          <w:p w14:paraId="56DD15D4" w14:textId="77777777" w:rsidR="007C1A41" w:rsidRPr="00AF081D" w:rsidRDefault="007C1A41" w:rsidP="00C356DA">
            <w:pPr>
              <w:pStyle w:val="BodyText"/>
              <w:rPr>
                <w:rFonts w:ascii="Calibri" w:hAnsi="Calibri" w:cs="Calibri"/>
                <w:sz w:val="24"/>
                <w:szCs w:val="24"/>
              </w:rPr>
            </w:pPr>
          </w:p>
          <w:p w14:paraId="7A9B5894" w14:textId="77777777" w:rsidR="007C1A41" w:rsidRPr="00AF081D" w:rsidRDefault="007C1A41" w:rsidP="00C356DA">
            <w:pPr>
              <w:pStyle w:val="BodyText"/>
              <w:rPr>
                <w:rFonts w:ascii="Calibri" w:hAnsi="Calibri" w:cs="Calibri"/>
                <w:sz w:val="24"/>
                <w:szCs w:val="24"/>
              </w:rPr>
            </w:pPr>
          </w:p>
          <w:p w14:paraId="34A21B8E" w14:textId="77777777" w:rsidR="007C1A41" w:rsidRPr="00AF081D" w:rsidRDefault="007C1A41" w:rsidP="00C356DA">
            <w:pPr>
              <w:pStyle w:val="BodyText"/>
              <w:rPr>
                <w:rFonts w:ascii="Calibri" w:hAnsi="Calibri" w:cs="Calibri"/>
                <w:sz w:val="24"/>
                <w:szCs w:val="24"/>
              </w:rPr>
            </w:pPr>
          </w:p>
          <w:p w14:paraId="4A07DEBE" w14:textId="77777777" w:rsidR="007C1A41" w:rsidRPr="00AF081D" w:rsidRDefault="007C1A41" w:rsidP="00C356DA">
            <w:pPr>
              <w:pStyle w:val="BodyText"/>
              <w:rPr>
                <w:rFonts w:ascii="Calibri" w:hAnsi="Calibri" w:cs="Calibri"/>
                <w:sz w:val="24"/>
                <w:szCs w:val="24"/>
              </w:rPr>
            </w:pPr>
          </w:p>
          <w:p w14:paraId="2AF8F5CB" w14:textId="77777777" w:rsidR="007C1A41" w:rsidRPr="00AF081D" w:rsidRDefault="007C1A41" w:rsidP="00C356DA">
            <w:pPr>
              <w:pStyle w:val="BodyText"/>
              <w:rPr>
                <w:rFonts w:ascii="Calibri" w:hAnsi="Calibri" w:cs="Calibri"/>
                <w:sz w:val="24"/>
                <w:szCs w:val="24"/>
              </w:rPr>
            </w:pPr>
          </w:p>
        </w:tc>
      </w:tr>
    </w:tbl>
    <w:p w14:paraId="37A725E1" w14:textId="77777777" w:rsidR="007C1A41" w:rsidRPr="00AF081D" w:rsidRDefault="007C1A41" w:rsidP="007C1A41">
      <w:pPr>
        <w:pStyle w:val="BodyText"/>
        <w:rPr>
          <w:rFonts w:ascii="Calibri" w:hAnsi="Calibri" w:cs="Calibri"/>
          <w:sz w:val="24"/>
          <w:szCs w:val="24"/>
        </w:rPr>
      </w:pPr>
    </w:p>
    <w:p w14:paraId="2264E79B" w14:textId="77777777" w:rsidR="007C1A41" w:rsidRPr="00AF081D" w:rsidRDefault="007C1A41" w:rsidP="007C1A41">
      <w:pPr>
        <w:pStyle w:val="BodyText"/>
        <w:rPr>
          <w:rFonts w:ascii="Calibri" w:hAnsi="Calibri" w:cs="Calibri"/>
          <w:sz w:val="24"/>
          <w:szCs w:val="24"/>
        </w:rPr>
      </w:pPr>
      <w:r w:rsidRPr="00AF081D">
        <w:rPr>
          <w:rFonts w:ascii="Calibri" w:hAnsi="Calibri" w:cs="Calibri"/>
          <w:noProof/>
          <w:sz w:val="24"/>
          <w:szCs w:val="24"/>
        </w:rPr>
        <mc:AlternateContent>
          <mc:Choice Requires="wps">
            <w:drawing>
              <wp:anchor distT="0" distB="0" distL="114300" distR="114300" simplePos="0" relativeHeight="251676672" behindDoc="0" locked="0" layoutInCell="1" allowOverlap="1" wp14:anchorId="6F3ACF53" wp14:editId="3E30A2C1">
                <wp:simplePos x="0" y="0"/>
                <wp:positionH relativeFrom="column">
                  <wp:posOffset>5457825</wp:posOffset>
                </wp:positionH>
                <wp:positionV relativeFrom="paragraph">
                  <wp:posOffset>136525</wp:posOffset>
                </wp:positionV>
                <wp:extent cx="652780" cy="167640"/>
                <wp:effectExtent l="0" t="0" r="0" b="0"/>
                <wp:wrapNone/>
                <wp:docPr id="961351722" name="Textbox 15"/>
                <wp:cNvGraphicFramePr/>
                <a:graphic xmlns:a="http://schemas.openxmlformats.org/drawingml/2006/main">
                  <a:graphicData uri="http://schemas.microsoft.com/office/word/2010/wordprocessingShape">
                    <wps:wsp>
                      <wps:cNvSpPr txBox="1"/>
                      <wps:spPr>
                        <a:xfrm>
                          <a:off x="0" y="0"/>
                          <a:ext cx="652780" cy="167640"/>
                        </a:xfrm>
                        <a:prstGeom prst="rect">
                          <a:avLst/>
                        </a:prstGeom>
                      </wps:spPr>
                      <wps:txbx>
                        <w:txbxContent>
                          <w:p w14:paraId="68B1F431" w14:textId="77777777" w:rsidR="007C1A41" w:rsidRPr="000A349C" w:rsidRDefault="007C1A41" w:rsidP="007C1A41">
                            <w:pPr>
                              <w:tabs>
                                <w:tab w:val="left" w:pos="719"/>
                              </w:tabs>
                              <w:rPr>
                                <w:rFonts w:ascii="Lato" w:hAnsi="Lato"/>
                                <w:bCs/>
                              </w:rPr>
                            </w:pPr>
                            <w:r w:rsidRPr="000A349C">
                              <w:rPr>
                                <w:rFonts w:ascii="Lato" w:hAnsi="Lato"/>
                                <w:bCs/>
                                <w:color w:val="231F20"/>
                                <w:spacing w:val="-5"/>
                              </w:rPr>
                              <w:t>Yes</w:t>
                            </w:r>
                            <w:r w:rsidRPr="000A349C">
                              <w:rPr>
                                <w:rFonts w:ascii="Lato" w:hAnsi="Lato"/>
                                <w:bCs/>
                                <w:color w:val="231F20"/>
                              </w:rPr>
                              <w:tab/>
                            </w:r>
                            <w:r w:rsidRPr="000A349C">
                              <w:rPr>
                                <w:rFonts w:ascii="Lato" w:hAnsi="Lato"/>
                                <w:bCs/>
                                <w:color w:val="231F20"/>
                                <w:spacing w:val="-5"/>
                              </w:rPr>
                              <w:t>No</w:t>
                            </w:r>
                          </w:p>
                        </w:txbxContent>
                      </wps:txbx>
                      <wps:bodyPr wrap="square" lIns="0" tIns="0" rIns="0" bIns="0" rtlCol="0">
                        <a:noAutofit/>
                      </wps:bodyPr>
                    </wps:wsp>
                  </a:graphicData>
                </a:graphic>
              </wp:anchor>
            </w:drawing>
          </mc:Choice>
          <mc:Fallback>
            <w:pict>
              <v:shape w14:anchorId="6F3ACF53" id="_x0000_s1033" type="#_x0000_t202" style="position:absolute;margin-left:429.75pt;margin-top:10.75pt;width:51.4pt;height:13.2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" filled="f" stroked="f">
                <v:textbox inset="0,0,0,0">
                  <w:txbxContent>
                    <w:p w14:paraId="68B1F431" w14:textId="77777777" w:rsidR="007C1A41" w:rsidRPr="000A349C" w:rsidRDefault="007C1A41" w:rsidP="007C1A41">
                      <w:pPr>
                        <w:tabs>
                          <w:tab w:val="left" w:pos="719"/>
                        </w:tabs>
                        <w:rPr>
                          <w:rFonts w:ascii="Lato" w:hAnsi="Lato"/>
                          <w:bCs/>
                        </w:rPr>
                      </w:pPr>
                      <w:r w:rsidRPr="000A349C">
                        <w:rPr>
                          <w:rFonts w:ascii="Lato" w:hAnsi="Lato"/>
                          <w:bCs/>
                          <w:color w:val="231F20"/>
                          <w:spacing w:val="-5"/>
                        </w:rPr>
                        <w:t>Yes</w:t>
                      </w:r>
                      <w:r w:rsidRPr="000A349C">
                        <w:rPr>
                          <w:rFonts w:ascii="Lato" w:hAnsi="Lato"/>
                          <w:bCs/>
                          <w:color w:val="231F20"/>
                        </w:rPr>
                        <w:tab/>
                      </w:r>
                      <w:r w:rsidRPr="000A349C">
                        <w:rPr>
                          <w:rFonts w:ascii="Lato" w:hAnsi="Lato"/>
                          <w:bCs/>
                          <w:color w:val="231F20"/>
                          <w:spacing w:val="-5"/>
                        </w:rPr>
                        <w:t>No</w:t>
                      </w:r>
                    </w:p>
                  </w:txbxContent>
                </v:textbox>
              </v:shape>
            </w:pict>
          </mc:Fallback>
        </mc:AlternateContent>
      </w:r>
      <w:r w:rsidRPr="00AF081D">
        <w:rPr>
          <w:rFonts w:ascii="Calibri" w:hAnsi="Calibri" w:cs="Calibri"/>
          <w:noProof/>
          <w:sz w:val="24"/>
          <w:szCs w:val="24"/>
        </w:rPr>
        <mc:AlternateContent>
          <mc:Choice Requires="wps">
            <w:drawing>
              <wp:anchor distT="0" distB="0" distL="114300" distR="114300" simplePos="0" relativeHeight="251675648" behindDoc="0" locked="0" layoutInCell="1" allowOverlap="1" wp14:anchorId="6AE0ACD6" wp14:editId="48538F11">
                <wp:simplePos x="0" y="0"/>
                <wp:positionH relativeFrom="column">
                  <wp:posOffset>5295900</wp:posOffset>
                </wp:positionH>
                <wp:positionV relativeFrom="paragraph">
                  <wp:posOffset>140970</wp:posOffset>
                </wp:positionV>
                <wp:extent cx="613410" cy="151130"/>
                <wp:effectExtent l="0" t="0" r="0" b="0"/>
                <wp:wrapNone/>
                <wp:docPr id="804110179" name="Graphic 6"/>
                <wp:cNvGraphicFramePr/>
                <a:graphic xmlns:a="http://schemas.openxmlformats.org/drawingml/2006/main">
                  <a:graphicData uri="http://schemas.microsoft.com/office/word/2010/wordprocessingShape">
                    <wps:wsp>
                      <wps:cNvSpPr/>
                      <wps:spPr>
                        <a:xfrm>
                          <a:off x="0" y="0"/>
                          <a:ext cx="613410" cy="151130"/>
                        </a:xfrm>
                        <a:custGeom>
                          <a:avLst/>
                          <a:gdLst/>
                          <a:ahLst/>
                          <a:cxnLst/>
                          <a:rect l="l" t="t" r="r" b="b"/>
                          <a:pathLst>
                            <a:path w="613410" h="151130">
                              <a:moveTo>
                                <a:pt x="0" y="0"/>
                              </a:moveTo>
                              <a:lnTo>
                                <a:pt x="150761" y="0"/>
                              </a:lnTo>
                              <a:lnTo>
                                <a:pt x="150761" y="150749"/>
                              </a:lnTo>
                              <a:lnTo>
                                <a:pt x="0" y="150749"/>
                              </a:lnTo>
                              <a:lnTo>
                                <a:pt x="0" y="0"/>
                              </a:lnTo>
                              <a:close/>
                            </a:path>
                            <a:path w="613410" h="151130">
                              <a:moveTo>
                                <a:pt x="462356" y="0"/>
                              </a:moveTo>
                              <a:lnTo>
                                <a:pt x="613105" y="0"/>
                              </a:lnTo>
                              <a:lnTo>
                                <a:pt x="613105" y="150749"/>
                              </a:lnTo>
                              <a:lnTo>
                                <a:pt x="462356" y="150749"/>
                              </a:lnTo>
                              <a:lnTo>
                                <a:pt x="462356" y="0"/>
                              </a:lnTo>
                              <a:close/>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15F26189" id="Graphic 6" o:spid="_x0000_s1026" style="position:absolute;margin-left:417pt;margin-top:11.1pt;width:48.3pt;height:11.9pt;z-index:251675648;visibility:visible;mso-wrap-style:square;mso-wrap-distance-left:9pt;mso-wrap-distance-top:0;mso-wrap-distance-right:9pt;mso-wrap-distance-bottom:0;mso-position-horizontal:absolute;mso-position-horizontal-relative:text;mso-position-vertical:absolute;mso-position-vertical-relative:text;v-text-anchor:top" coordsize="613410,15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" path="m,l150761,r,150749l,150749,,xem462356,l613105,r,150749l462356,150749,462356,xe" filled="f" strokecolor="#231f20" strokeweight=".5pt">
                <v:path arrowok="t"/>
              </v:shape>
            </w:pict>
          </mc:Fallback>
        </mc:AlternateContent>
      </w:r>
    </w:p>
    <w:p w14:paraId="1415E7FF" w14:textId="769401BE" w:rsidR="007C1A41" w:rsidRPr="00AF081D" w:rsidRDefault="007C1A41" w:rsidP="000C0C5A">
      <w:pPr>
        <w:pStyle w:val="ListParagraph"/>
        <w:widowControl w:val="0"/>
        <w:numPr>
          <w:ilvl w:val="0"/>
          <w:numId w:val="6"/>
        </w:numPr>
        <w:tabs>
          <w:tab w:val="left" w:pos="1480"/>
        </w:tabs>
        <w:autoSpaceDE w:val="0"/>
        <w:autoSpaceDN w:val="0"/>
        <w:spacing w:after="0" w:line="254" w:lineRule="auto"/>
        <w:ind w:right="408"/>
        <w:jc w:val="left"/>
        <w:rPr>
          <w:rFonts w:ascii="Calibri" w:hAnsi="Calibri" w:cs="Calibri"/>
        </w:rPr>
      </w:pPr>
      <w:r w:rsidRPr="00AF081D">
        <w:rPr>
          <w:rFonts w:ascii="Calibri" w:hAnsi="Calibri" w:cs="Calibri"/>
          <w:color w:val="231F20"/>
        </w:rPr>
        <w:t>Does</w:t>
      </w:r>
      <w:r w:rsidRPr="00AF081D">
        <w:rPr>
          <w:rFonts w:ascii="Calibri" w:hAnsi="Calibri" w:cs="Calibri"/>
          <w:color w:val="231F20"/>
          <w:spacing w:val="-6"/>
        </w:rPr>
        <w:t xml:space="preserve"> </w:t>
      </w:r>
      <w:r w:rsidRPr="00AF081D">
        <w:rPr>
          <w:rFonts w:ascii="Calibri" w:hAnsi="Calibri" w:cs="Calibri"/>
          <w:color w:val="231F20"/>
        </w:rPr>
        <w:t>the</w:t>
      </w:r>
      <w:r w:rsidRPr="00AF081D">
        <w:rPr>
          <w:rFonts w:ascii="Calibri" w:hAnsi="Calibri" w:cs="Calibri"/>
          <w:color w:val="231F20"/>
          <w:spacing w:val="-6"/>
        </w:rPr>
        <w:t xml:space="preserve"> </w:t>
      </w:r>
      <w:r w:rsidRPr="00AF081D">
        <w:rPr>
          <w:rFonts w:ascii="Calibri" w:hAnsi="Calibri" w:cs="Calibri"/>
          <w:color w:val="231F20"/>
        </w:rPr>
        <w:t>school</w:t>
      </w:r>
      <w:r w:rsidRPr="00AF081D">
        <w:rPr>
          <w:rFonts w:ascii="Calibri" w:hAnsi="Calibri" w:cs="Calibri"/>
          <w:color w:val="231F20"/>
          <w:spacing w:val="-6"/>
        </w:rPr>
        <w:t xml:space="preserve"> </w:t>
      </w:r>
      <w:r w:rsidRPr="00AF081D">
        <w:rPr>
          <w:rFonts w:ascii="Calibri" w:hAnsi="Calibri" w:cs="Calibri"/>
          <w:color w:val="231F20"/>
        </w:rPr>
        <w:t>refer</w:t>
      </w:r>
      <w:r w:rsidRPr="00AF081D">
        <w:rPr>
          <w:rFonts w:ascii="Calibri" w:hAnsi="Calibri" w:cs="Calibri"/>
          <w:color w:val="231F20"/>
          <w:spacing w:val="-11"/>
        </w:rPr>
        <w:t xml:space="preserve"> </w:t>
      </w:r>
      <w:r w:rsidRPr="00AF081D">
        <w:rPr>
          <w:rFonts w:ascii="Calibri" w:hAnsi="Calibri" w:cs="Calibri"/>
          <w:color w:val="231F20"/>
        </w:rPr>
        <w:t>parents</w:t>
      </w:r>
      <w:r w:rsidRPr="00AF081D">
        <w:rPr>
          <w:rFonts w:ascii="Calibri" w:hAnsi="Calibri" w:cs="Calibri"/>
          <w:color w:val="231F20"/>
          <w:spacing w:val="-6"/>
        </w:rPr>
        <w:t xml:space="preserve"> </w:t>
      </w:r>
      <w:r w:rsidRPr="00AF081D">
        <w:rPr>
          <w:rFonts w:ascii="Calibri" w:hAnsi="Calibri" w:cs="Calibri"/>
          <w:color w:val="231F20"/>
        </w:rPr>
        <w:t>to</w:t>
      </w:r>
      <w:r w:rsidRPr="00AF081D">
        <w:rPr>
          <w:rFonts w:ascii="Calibri" w:hAnsi="Calibri" w:cs="Calibri"/>
          <w:color w:val="231F20"/>
          <w:spacing w:val="-6"/>
        </w:rPr>
        <w:t xml:space="preserve"> </w:t>
      </w:r>
      <w:r w:rsidRPr="00AF081D">
        <w:rPr>
          <w:rFonts w:ascii="Calibri" w:hAnsi="Calibri" w:cs="Calibri"/>
          <w:color w:val="231F20"/>
        </w:rPr>
        <w:t>the</w:t>
      </w:r>
      <w:r w:rsidRPr="00AF081D">
        <w:rPr>
          <w:rFonts w:ascii="Calibri" w:hAnsi="Calibri" w:cs="Calibri"/>
          <w:color w:val="231F20"/>
          <w:spacing w:val="-6"/>
        </w:rPr>
        <w:t xml:space="preserve"> </w:t>
      </w:r>
      <w:proofErr w:type="gramStart"/>
      <w:r w:rsidRPr="00AF081D">
        <w:rPr>
          <w:rFonts w:ascii="Calibri" w:hAnsi="Calibri" w:cs="Calibri"/>
          <w:color w:val="231F20"/>
        </w:rPr>
        <w:t>complaints</w:t>
      </w:r>
      <w:proofErr w:type="gramEnd"/>
      <w:r w:rsidRPr="00AF081D">
        <w:rPr>
          <w:rFonts w:ascii="Calibri" w:hAnsi="Calibri" w:cs="Calibri"/>
          <w:color w:val="231F20"/>
          <w:spacing w:val="-6"/>
        </w:rPr>
        <w:t xml:space="preserve"> </w:t>
      </w:r>
      <w:r w:rsidRPr="00AF081D">
        <w:rPr>
          <w:rFonts w:ascii="Calibri" w:hAnsi="Calibri" w:cs="Calibri"/>
          <w:color w:val="231F20"/>
        </w:rPr>
        <w:t>procedures</w:t>
      </w:r>
      <w:r w:rsidRPr="00AF081D">
        <w:rPr>
          <w:rFonts w:ascii="Calibri" w:hAnsi="Calibri" w:cs="Calibri"/>
          <w:color w:val="231F20"/>
          <w:spacing w:val="-6"/>
        </w:rPr>
        <w:t xml:space="preserve"> </w:t>
      </w:r>
      <w:r w:rsidRPr="00AF081D">
        <w:rPr>
          <w:rFonts w:ascii="Calibri" w:hAnsi="Calibri" w:cs="Calibri"/>
          <w:color w:val="231F20"/>
        </w:rPr>
        <w:t>if</w:t>
      </w:r>
      <w:r w:rsidRPr="00AF081D">
        <w:rPr>
          <w:rFonts w:ascii="Calibri" w:hAnsi="Calibri" w:cs="Calibri"/>
          <w:color w:val="231F20"/>
          <w:spacing w:val="-10"/>
        </w:rPr>
        <w:t xml:space="preserve"> </w:t>
      </w:r>
      <w:r w:rsidRPr="00AF081D">
        <w:rPr>
          <w:rFonts w:ascii="Calibri" w:hAnsi="Calibri" w:cs="Calibri"/>
          <w:color w:val="231F20"/>
        </w:rPr>
        <w:t>they</w:t>
      </w:r>
      <w:r w:rsidRPr="00AF081D">
        <w:rPr>
          <w:rFonts w:ascii="Calibri" w:hAnsi="Calibri" w:cs="Calibri"/>
          <w:color w:val="231F20"/>
          <w:spacing w:val="-12"/>
        </w:rPr>
        <w:t xml:space="preserve"> </w:t>
      </w:r>
    </w:p>
    <w:p w14:paraId="2771EE71" w14:textId="77777777" w:rsidR="007C1A41" w:rsidRPr="00AF081D" w:rsidRDefault="007C1A41" w:rsidP="007C1A41">
      <w:pPr>
        <w:pStyle w:val="ListParagraph"/>
        <w:tabs>
          <w:tab w:val="left" w:pos="1480"/>
        </w:tabs>
        <w:spacing w:line="254" w:lineRule="auto"/>
        <w:ind w:left="1480" w:right="408"/>
        <w:rPr>
          <w:rFonts w:ascii="Calibri" w:hAnsi="Calibri" w:cs="Calibri"/>
          <w:color w:val="231F20"/>
        </w:rPr>
      </w:pPr>
      <w:r w:rsidRPr="00AF081D">
        <w:rPr>
          <w:rFonts w:ascii="Calibri" w:hAnsi="Calibri" w:cs="Calibri"/>
          <w:color w:val="231F20"/>
        </w:rPr>
        <w:t>have</w:t>
      </w:r>
      <w:r w:rsidRPr="00AF081D">
        <w:rPr>
          <w:rFonts w:ascii="Calibri" w:hAnsi="Calibri" w:cs="Calibri"/>
          <w:color w:val="231F20"/>
          <w:spacing w:val="-6"/>
        </w:rPr>
        <w:t xml:space="preserve"> </w:t>
      </w:r>
      <w:r w:rsidRPr="00AF081D">
        <w:rPr>
          <w:rFonts w:ascii="Calibri" w:hAnsi="Calibri" w:cs="Calibri"/>
          <w:color w:val="231F20"/>
        </w:rPr>
        <w:t>a</w:t>
      </w:r>
      <w:r w:rsidRPr="00AF081D">
        <w:rPr>
          <w:rFonts w:ascii="Calibri" w:hAnsi="Calibri" w:cs="Calibri"/>
          <w:color w:val="231F20"/>
          <w:spacing w:val="-6"/>
        </w:rPr>
        <w:t xml:space="preserve"> </w:t>
      </w:r>
      <w:r w:rsidRPr="00AF081D">
        <w:rPr>
          <w:rFonts w:ascii="Calibri" w:hAnsi="Calibri" w:cs="Calibri"/>
          <w:color w:val="231F20"/>
        </w:rPr>
        <w:t xml:space="preserve">complaint about how the school has addressed bullying </w:t>
      </w:r>
    </w:p>
    <w:p w14:paraId="58D51F7E" w14:textId="77777777" w:rsidR="007C1A41" w:rsidRPr="00AF081D" w:rsidRDefault="007C1A41" w:rsidP="007C1A41">
      <w:pPr>
        <w:pStyle w:val="ListParagraph"/>
        <w:tabs>
          <w:tab w:val="left" w:pos="1480"/>
        </w:tabs>
        <w:spacing w:line="254" w:lineRule="auto"/>
        <w:ind w:left="1480" w:right="408"/>
        <w:rPr>
          <w:rFonts w:ascii="Calibri" w:hAnsi="Calibri" w:cs="Calibri"/>
        </w:rPr>
      </w:pPr>
      <w:r w:rsidRPr="00AF081D">
        <w:rPr>
          <w:rFonts w:ascii="Calibri" w:hAnsi="Calibri" w:cs="Calibri"/>
          <w:color w:val="231F20"/>
        </w:rPr>
        <w:t>behaviour?</w:t>
      </w:r>
    </w:p>
    <w:p w14:paraId="032618B1" w14:textId="77777777" w:rsidR="007C1A41" w:rsidRPr="00AF081D" w:rsidRDefault="007C1A41" w:rsidP="007C1A41">
      <w:pPr>
        <w:pStyle w:val="BodyText"/>
        <w:rPr>
          <w:rFonts w:ascii="Calibri" w:hAnsi="Calibri" w:cs="Calibri"/>
          <w:sz w:val="24"/>
          <w:szCs w:val="24"/>
        </w:rPr>
      </w:pPr>
    </w:p>
    <w:p w14:paraId="678DF1B3" w14:textId="77777777" w:rsidR="007C1A41" w:rsidRPr="00AF081D" w:rsidRDefault="007C1A41" w:rsidP="007C1A41">
      <w:pPr>
        <w:pStyle w:val="BodyText"/>
        <w:rPr>
          <w:rFonts w:ascii="Calibri" w:hAnsi="Calibri" w:cs="Calibri"/>
          <w:sz w:val="24"/>
          <w:szCs w:val="24"/>
        </w:rPr>
      </w:pPr>
    </w:p>
    <w:p w14:paraId="4B7E5119" w14:textId="77777777" w:rsidR="007C1A41" w:rsidRPr="00AF081D" w:rsidRDefault="007C1A41" w:rsidP="007C1A41">
      <w:pPr>
        <w:pStyle w:val="BodyText"/>
        <w:spacing w:before="108"/>
        <w:rPr>
          <w:rFonts w:ascii="Calibri" w:hAnsi="Calibri" w:cs="Calibri"/>
          <w:sz w:val="24"/>
          <w:szCs w:val="24"/>
        </w:rPr>
      </w:pPr>
      <w:r w:rsidRPr="00AF081D">
        <w:rPr>
          <w:rFonts w:ascii="Calibri" w:hAnsi="Calibri" w:cs="Calibri"/>
          <w:noProof/>
          <w:sz w:val="24"/>
          <w:szCs w:val="24"/>
        </w:rPr>
        <mc:AlternateContent>
          <mc:Choice Requires="wps">
            <w:drawing>
              <wp:anchor distT="0" distB="0" distL="114300" distR="114300" simplePos="0" relativeHeight="251677696" behindDoc="0" locked="0" layoutInCell="1" allowOverlap="1" wp14:anchorId="48A46CCC" wp14:editId="66EE9DFB">
                <wp:simplePos x="0" y="0"/>
                <wp:positionH relativeFrom="column">
                  <wp:posOffset>5295900</wp:posOffset>
                </wp:positionH>
                <wp:positionV relativeFrom="paragraph">
                  <wp:posOffset>240030</wp:posOffset>
                </wp:positionV>
                <wp:extent cx="613410" cy="151130"/>
                <wp:effectExtent l="0" t="0" r="0" b="0"/>
                <wp:wrapNone/>
                <wp:docPr id="1303790912" name="Graphic 6"/>
                <wp:cNvGraphicFramePr/>
                <a:graphic xmlns:a="http://schemas.openxmlformats.org/drawingml/2006/main">
                  <a:graphicData uri="http://schemas.microsoft.com/office/word/2010/wordprocessingShape">
                    <wps:wsp>
                      <wps:cNvSpPr/>
                      <wps:spPr>
                        <a:xfrm>
                          <a:off x="0" y="0"/>
                          <a:ext cx="613410" cy="151130"/>
                        </a:xfrm>
                        <a:custGeom>
                          <a:avLst/>
                          <a:gdLst/>
                          <a:ahLst/>
                          <a:cxnLst/>
                          <a:rect l="l" t="t" r="r" b="b"/>
                          <a:pathLst>
                            <a:path w="613410" h="151130">
                              <a:moveTo>
                                <a:pt x="0" y="0"/>
                              </a:moveTo>
                              <a:lnTo>
                                <a:pt x="150761" y="0"/>
                              </a:lnTo>
                              <a:lnTo>
                                <a:pt x="150761" y="150749"/>
                              </a:lnTo>
                              <a:lnTo>
                                <a:pt x="0" y="150749"/>
                              </a:lnTo>
                              <a:lnTo>
                                <a:pt x="0" y="0"/>
                              </a:lnTo>
                              <a:close/>
                            </a:path>
                            <a:path w="613410" h="151130">
                              <a:moveTo>
                                <a:pt x="462356" y="0"/>
                              </a:moveTo>
                              <a:lnTo>
                                <a:pt x="613105" y="0"/>
                              </a:lnTo>
                              <a:lnTo>
                                <a:pt x="613105" y="150749"/>
                              </a:lnTo>
                              <a:lnTo>
                                <a:pt x="462356" y="150749"/>
                              </a:lnTo>
                              <a:lnTo>
                                <a:pt x="462356" y="0"/>
                              </a:lnTo>
                              <a:close/>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29CD9FF5" id="Graphic 6" o:spid="_x0000_s1026" style="position:absolute;margin-left:417pt;margin-top:18.9pt;width:48.3pt;height:11.9pt;z-index:251677696;visibility:visible;mso-wrap-style:square;mso-wrap-distance-left:9pt;mso-wrap-distance-top:0;mso-wrap-distance-right:9pt;mso-wrap-distance-bottom:0;mso-position-horizontal:absolute;mso-position-horizontal-relative:text;mso-position-vertical:absolute;mso-position-vertical-relative:text;v-text-anchor:top" coordsize="613410,15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" path="m,l150761,r,150749l,150749,,xem462356,l613105,r,150749l462356,150749,462356,xe" filled="f" strokecolor="#231f20" strokeweight=".5pt">
                <v:path arrowok="t"/>
              </v:shape>
            </w:pict>
          </mc:Fallback>
        </mc:AlternateContent>
      </w:r>
      <w:r w:rsidRPr="00AF081D">
        <w:rPr>
          <w:rFonts w:ascii="Calibri" w:hAnsi="Calibri" w:cs="Calibri"/>
          <w:noProof/>
          <w:sz w:val="24"/>
          <w:szCs w:val="24"/>
        </w:rPr>
        <mc:AlternateContent>
          <mc:Choice Requires="wps">
            <w:drawing>
              <wp:anchor distT="0" distB="0" distL="114300" distR="114300" simplePos="0" relativeHeight="251678720" behindDoc="0" locked="0" layoutInCell="1" allowOverlap="1" wp14:anchorId="6B2F9826" wp14:editId="1BECCE36">
                <wp:simplePos x="0" y="0"/>
                <wp:positionH relativeFrom="column">
                  <wp:posOffset>5457825</wp:posOffset>
                </wp:positionH>
                <wp:positionV relativeFrom="paragraph">
                  <wp:posOffset>235585</wp:posOffset>
                </wp:positionV>
                <wp:extent cx="652780" cy="167640"/>
                <wp:effectExtent l="0" t="0" r="0" b="0"/>
                <wp:wrapNone/>
                <wp:docPr id="52650286" name="Textbox 15"/>
                <wp:cNvGraphicFramePr/>
                <a:graphic xmlns:a="http://schemas.openxmlformats.org/drawingml/2006/main">
                  <a:graphicData uri="http://schemas.microsoft.com/office/word/2010/wordprocessingShape">
                    <wps:wsp>
                      <wps:cNvSpPr txBox="1"/>
                      <wps:spPr>
                        <a:xfrm>
                          <a:off x="0" y="0"/>
                          <a:ext cx="652780" cy="167640"/>
                        </a:xfrm>
                        <a:prstGeom prst="rect">
                          <a:avLst/>
                        </a:prstGeom>
                      </wps:spPr>
                      <wps:txbx>
                        <w:txbxContent>
                          <w:p w14:paraId="166C0EE7" w14:textId="77777777" w:rsidR="007C1A41" w:rsidRPr="000A349C" w:rsidRDefault="007C1A41" w:rsidP="007C1A41">
                            <w:pPr>
                              <w:tabs>
                                <w:tab w:val="left" w:pos="719"/>
                              </w:tabs>
                              <w:rPr>
                                <w:rFonts w:ascii="Lato" w:hAnsi="Lato"/>
                                <w:bCs/>
                              </w:rPr>
                            </w:pPr>
                            <w:r w:rsidRPr="000A349C">
                              <w:rPr>
                                <w:rFonts w:ascii="Lato" w:hAnsi="Lato"/>
                                <w:bCs/>
                                <w:color w:val="231F20"/>
                                <w:spacing w:val="-5"/>
                              </w:rPr>
                              <w:t>Yes</w:t>
                            </w:r>
                            <w:r w:rsidRPr="000A349C">
                              <w:rPr>
                                <w:rFonts w:ascii="Lato" w:hAnsi="Lato"/>
                                <w:bCs/>
                                <w:color w:val="231F20"/>
                              </w:rPr>
                              <w:tab/>
                            </w:r>
                            <w:r w:rsidRPr="000A349C">
                              <w:rPr>
                                <w:rFonts w:ascii="Lato" w:hAnsi="Lato"/>
                                <w:bCs/>
                                <w:color w:val="231F20"/>
                                <w:spacing w:val="-5"/>
                              </w:rPr>
                              <w:t>No</w:t>
                            </w:r>
                          </w:p>
                        </w:txbxContent>
                      </wps:txbx>
                      <wps:bodyPr wrap="square" lIns="0" tIns="0" rIns="0" bIns="0" rtlCol="0">
                        <a:noAutofit/>
                      </wps:bodyPr>
                    </wps:wsp>
                  </a:graphicData>
                </a:graphic>
              </wp:anchor>
            </w:drawing>
          </mc:Choice>
          <mc:Fallback>
            <w:pict>
              <v:shape w14:anchorId="6B2F9826" id="_x0000_s1034" type="#_x0000_t202" style="position:absolute;margin-left:429.75pt;margin-top:18.55pt;width:51.4pt;height:13.2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" filled="f" stroked="f">
                <v:textbox inset="0,0,0,0">
                  <w:txbxContent>
                    <w:p w14:paraId="166C0EE7" w14:textId="77777777" w:rsidR="007C1A41" w:rsidRPr="000A349C" w:rsidRDefault="007C1A41" w:rsidP="007C1A41">
                      <w:pPr>
                        <w:tabs>
                          <w:tab w:val="left" w:pos="719"/>
                        </w:tabs>
                        <w:rPr>
                          <w:rFonts w:ascii="Lato" w:hAnsi="Lato"/>
                          <w:bCs/>
                        </w:rPr>
                      </w:pPr>
                      <w:r w:rsidRPr="000A349C">
                        <w:rPr>
                          <w:rFonts w:ascii="Lato" w:hAnsi="Lato"/>
                          <w:bCs/>
                          <w:color w:val="231F20"/>
                          <w:spacing w:val="-5"/>
                        </w:rPr>
                        <w:t>Yes</w:t>
                      </w:r>
                      <w:r w:rsidRPr="000A349C">
                        <w:rPr>
                          <w:rFonts w:ascii="Lato" w:hAnsi="Lato"/>
                          <w:bCs/>
                          <w:color w:val="231F20"/>
                        </w:rPr>
                        <w:tab/>
                      </w:r>
                      <w:r w:rsidRPr="000A349C">
                        <w:rPr>
                          <w:rFonts w:ascii="Lato" w:hAnsi="Lato"/>
                          <w:bCs/>
                          <w:color w:val="231F20"/>
                          <w:spacing w:val="-5"/>
                        </w:rPr>
                        <w:t>No</w:t>
                      </w:r>
                    </w:p>
                  </w:txbxContent>
                </v:textbox>
              </v:shape>
            </w:pict>
          </mc:Fallback>
        </mc:AlternateContent>
      </w:r>
    </w:p>
    <w:p w14:paraId="47F9FA3B" w14:textId="555FE6A4" w:rsidR="007C1A41" w:rsidRPr="001D5D3B" w:rsidRDefault="007C1A41" w:rsidP="001D5D3B">
      <w:pPr>
        <w:pStyle w:val="ListParagraph"/>
        <w:widowControl w:val="0"/>
        <w:tabs>
          <w:tab w:val="left" w:pos="1480"/>
          <w:tab w:val="left" w:pos="1538"/>
        </w:tabs>
        <w:autoSpaceDE w:val="0"/>
        <w:autoSpaceDN w:val="0"/>
        <w:spacing w:after="0" w:line="254" w:lineRule="auto"/>
        <w:ind w:left="680" w:right="402"/>
        <w:rPr>
          <w:rFonts w:ascii="Calibri" w:hAnsi="Calibri" w:cs="Calibri"/>
        </w:rPr>
      </w:pPr>
      <w:r w:rsidRPr="001D5D3B">
        <w:rPr>
          <w:rFonts w:ascii="Calibri" w:hAnsi="Calibri" w:cs="Calibri"/>
          <w:color w:val="231F20"/>
        </w:rPr>
        <w:t>Has</w:t>
      </w:r>
      <w:r w:rsidRPr="001D5D3B">
        <w:rPr>
          <w:rFonts w:ascii="Calibri" w:hAnsi="Calibri" w:cs="Calibri"/>
          <w:color w:val="231F20"/>
          <w:spacing w:val="-5"/>
        </w:rPr>
        <w:t xml:space="preserve"> </w:t>
      </w:r>
      <w:r w:rsidRPr="001D5D3B">
        <w:rPr>
          <w:rFonts w:ascii="Calibri" w:hAnsi="Calibri" w:cs="Calibri"/>
          <w:color w:val="231F20"/>
        </w:rPr>
        <w:t>a</w:t>
      </w:r>
      <w:r w:rsidRPr="001D5D3B">
        <w:rPr>
          <w:rFonts w:ascii="Calibri" w:hAnsi="Calibri" w:cs="Calibri"/>
          <w:color w:val="231F20"/>
          <w:spacing w:val="-5"/>
        </w:rPr>
        <w:t xml:space="preserve"> </w:t>
      </w:r>
      <w:r w:rsidRPr="001D5D3B">
        <w:rPr>
          <w:rFonts w:ascii="Calibri" w:hAnsi="Calibri" w:cs="Calibri"/>
          <w:color w:val="231F20"/>
        </w:rPr>
        <w:t>parent</w:t>
      </w:r>
      <w:r w:rsidRPr="001D5D3B">
        <w:rPr>
          <w:rFonts w:ascii="Calibri" w:hAnsi="Calibri" w:cs="Calibri"/>
          <w:color w:val="231F20"/>
          <w:spacing w:val="-5"/>
        </w:rPr>
        <w:t xml:space="preserve"> </w:t>
      </w:r>
      <w:r w:rsidRPr="001D5D3B">
        <w:rPr>
          <w:rFonts w:ascii="Calibri" w:hAnsi="Calibri" w:cs="Calibri"/>
          <w:color w:val="231F20"/>
        </w:rPr>
        <w:t>informed</w:t>
      </w:r>
      <w:r w:rsidRPr="001D5D3B">
        <w:rPr>
          <w:rFonts w:ascii="Calibri" w:hAnsi="Calibri" w:cs="Calibri"/>
          <w:color w:val="231F20"/>
          <w:spacing w:val="-5"/>
        </w:rPr>
        <w:t xml:space="preserve"> </w:t>
      </w:r>
      <w:r w:rsidRPr="001D5D3B">
        <w:rPr>
          <w:rFonts w:ascii="Calibri" w:hAnsi="Calibri" w:cs="Calibri"/>
          <w:color w:val="231F20"/>
        </w:rPr>
        <w:t>the</w:t>
      </w:r>
      <w:r w:rsidRPr="001D5D3B">
        <w:rPr>
          <w:rFonts w:ascii="Calibri" w:hAnsi="Calibri" w:cs="Calibri"/>
          <w:color w:val="231F20"/>
          <w:spacing w:val="-5"/>
        </w:rPr>
        <w:t xml:space="preserve"> </w:t>
      </w:r>
      <w:r w:rsidRPr="001D5D3B">
        <w:rPr>
          <w:rFonts w:ascii="Calibri" w:hAnsi="Calibri" w:cs="Calibri"/>
          <w:color w:val="231F20"/>
        </w:rPr>
        <w:t>school</w:t>
      </w:r>
      <w:r w:rsidRPr="001D5D3B">
        <w:rPr>
          <w:rFonts w:ascii="Calibri" w:hAnsi="Calibri" w:cs="Calibri"/>
          <w:color w:val="231F20"/>
          <w:spacing w:val="-5"/>
        </w:rPr>
        <w:t xml:space="preserve"> </w:t>
      </w:r>
      <w:r w:rsidRPr="001D5D3B">
        <w:rPr>
          <w:rFonts w:ascii="Calibri" w:hAnsi="Calibri" w:cs="Calibri"/>
          <w:color w:val="231F20"/>
        </w:rPr>
        <w:t>that</w:t>
      </w:r>
      <w:r w:rsidRPr="001D5D3B">
        <w:rPr>
          <w:rFonts w:ascii="Calibri" w:hAnsi="Calibri" w:cs="Calibri"/>
          <w:color w:val="231F20"/>
          <w:spacing w:val="-5"/>
        </w:rPr>
        <w:t xml:space="preserve"> </w:t>
      </w:r>
      <w:r w:rsidRPr="001D5D3B">
        <w:rPr>
          <w:rFonts w:ascii="Calibri" w:hAnsi="Calibri" w:cs="Calibri"/>
          <w:color w:val="231F20"/>
        </w:rPr>
        <w:t>a</w:t>
      </w:r>
      <w:r w:rsidRPr="001D5D3B">
        <w:rPr>
          <w:rFonts w:ascii="Calibri" w:hAnsi="Calibri" w:cs="Calibri"/>
          <w:color w:val="231F20"/>
          <w:spacing w:val="-5"/>
        </w:rPr>
        <w:t xml:space="preserve"> </w:t>
      </w:r>
      <w:r w:rsidRPr="001D5D3B">
        <w:rPr>
          <w:rFonts w:ascii="Calibri" w:hAnsi="Calibri" w:cs="Calibri"/>
          <w:color w:val="231F20"/>
        </w:rPr>
        <w:t>student</w:t>
      </w:r>
      <w:r w:rsidRPr="001D5D3B">
        <w:rPr>
          <w:rFonts w:ascii="Calibri" w:hAnsi="Calibri" w:cs="Calibri"/>
          <w:color w:val="231F20"/>
          <w:spacing w:val="-5"/>
        </w:rPr>
        <w:t xml:space="preserve"> </w:t>
      </w:r>
      <w:r w:rsidRPr="001D5D3B">
        <w:rPr>
          <w:rFonts w:ascii="Calibri" w:hAnsi="Calibri" w:cs="Calibri"/>
          <w:color w:val="231F20"/>
        </w:rPr>
        <w:t>has</w:t>
      </w:r>
      <w:r w:rsidRPr="001D5D3B">
        <w:rPr>
          <w:rFonts w:ascii="Calibri" w:hAnsi="Calibri" w:cs="Calibri"/>
          <w:color w:val="231F20"/>
          <w:spacing w:val="-5"/>
        </w:rPr>
        <w:t xml:space="preserve"> </w:t>
      </w:r>
      <w:r w:rsidRPr="001D5D3B">
        <w:rPr>
          <w:rFonts w:ascii="Calibri" w:hAnsi="Calibri" w:cs="Calibri"/>
          <w:color w:val="231F20"/>
        </w:rPr>
        <w:t>left</w:t>
      </w:r>
      <w:r w:rsidRPr="001D5D3B">
        <w:rPr>
          <w:rFonts w:ascii="Calibri" w:hAnsi="Calibri" w:cs="Calibri"/>
          <w:color w:val="231F20"/>
          <w:spacing w:val="-5"/>
        </w:rPr>
        <w:t xml:space="preserve"> </w:t>
      </w:r>
      <w:r w:rsidRPr="001D5D3B">
        <w:rPr>
          <w:rFonts w:ascii="Calibri" w:hAnsi="Calibri" w:cs="Calibri"/>
          <w:color w:val="231F20"/>
        </w:rPr>
        <w:t>the</w:t>
      </w:r>
      <w:r w:rsidRPr="001D5D3B">
        <w:rPr>
          <w:rFonts w:ascii="Calibri" w:hAnsi="Calibri" w:cs="Calibri"/>
          <w:color w:val="231F20"/>
          <w:spacing w:val="-5"/>
        </w:rPr>
        <w:t xml:space="preserve"> </w:t>
      </w:r>
    </w:p>
    <w:p w14:paraId="5C019494" w14:textId="77777777" w:rsidR="007C1A41" w:rsidRPr="00AF081D" w:rsidRDefault="007C1A41" w:rsidP="007C1A41">
      <w:pPr>
        <w:pStyle w:val="ListParagraph"/>
        <w:tabs>
          <w:tab w:val="left" w:pos="1480"/>
          <w:tab w:val="left" w:pos="1538"/>
        </w:tabs>
        <w:spacing w:line="254" w:lineRule="auto"/>
        <w:ind w:left="1480" w:right="402"/>
        <w:rPr>
          <w:rFonts w:ascii="Calibri" w:hAnsi="Calibri" w:cs="Calibri"/>
        </w:rPr>
      </w:pPr>
      <w:r w:rsidRPr="00AF081D">
        <w:rPr>
          <w:rFonts w:ascii="Calibri" w:hAnsi="Calibri" w:cs="Calibri"/>
          <w:color w:val="231F20"/>
        </w:rPr>
        <w:t>school</w:t>
      </w:r>
      <w:r w:rsidRPr="00AF081D">
        <w:rPr>
          <w:rFonts w:ascii="Calibri" w:hAnsi="Calibri" w:cs="Calibri"/>
          <w:color w:val="231F20"/>
          <w:spacing w:val="-5"/>
        </w:rPr>
        <w:t xml:space="preserve"> </w:t>
      </w:r>
      <w:r w:rsidRPr="00AF081D">
        <w:rPr>
          <w:rFonts w:ascii="Calibri" w:hAnsi="Calibri" w:cs="Calibri"/>
          <w:color w:val="231F20"/>
        </w:rPr>
        <w:t>due</w:t>
      </w:r>
      <w:r w:rsidRPr="00AF081D">
        <w:rPr>
          <w:rFonts w:ascii="Calibri" w:hAnsi="Calibri" w:cs="Calibri"/>
          <w:color w:val="231F20"/>
          <w:spacing w:val="-5"/>
        </w:rPr>
        <w:t xml:space="preserve"> </w:t>
      </w:r>
      <w:r w:rsidRPr="00AF081D">
        <w:rPr>
          <w:rFonts w:ascii="Calibri" w:hAnsi="Calibri" w:cs="Calibri"/>
          <w:color w:val="231F20"/>
        </w:rPr>
        <w:t>to</w:t>
      </w:r>
      <w:r w:rsidRPr="00AF081D">
        <w:rPr>
          <w:rFonts w:ascii="Calibri" w:hAnsi="Calibri" w:cs="Calibri"/>
          <w:color w:val="231F20"/>
          <w:spacing w:val="-5"/>
        </w:rPr>
        <w:t xml:space="preserve"> </w:t>
      </w:r>
      <w:r w:rsidRPr="00AF081D">
        <w:rPr>
          <w:rFonts w:ascii="Calibri" w:hAnsi="Calibri" w:cs="Calibri"/>
          <w:color w:val="231F20"/>
        </w:rPr>
        <w:t>reported bullying behaviour?</w:t>
      </w:r>
    </w:p>
    <w:p w14:paraId="43ADE83A" w14:textId="77777777" w:rsidR="007C1A41" w:rsidRPr="00AF081D" w:rsidRDefault="007C1A41" w:rsidP="007C1A41">
      <w:pPr>
        <w:pStyle w:val="BodyText"/>
        <w:rPr>
          <w:rFonts w:ascii="Calibri" w:hAnsi="Calibri" w:cs="Calibri"/>
          <w:sz w:val="24"/>
          <w:szCs w:val="24"/>
        </w:rPr>
      </w:pPr>
    </w:p>
    <w:p w14:paraId="01B2D995" w14:textId="77777777" w:rsidR="007C1A41" w:rsidRPr="00AF081D" w:rsidRDefault="007C1A41" w:rsidP="007C1A41">
      <w:pPr>
        <w:pStyle w:val="BodyText"/>
        <w:rPr>
          <w:rFonts w:ascii="Calibri" w:hAnsi="Calibri" w:cs="Calibri"/>
          <w:sz w:val="24"/>
          <w:szCs w:val="24"/>
        </w:rPr>
      </w:pPr>
    </w:p>
    <w:p w14:paraId="4551DACE" w14:textId="77777777" w:rsidR="007C1A41" w:rsidRPr="00AF081D" w:rsidRDefault="007C1A41" w:rsidP="007C1A41">
      <w:pPr>
        <w:pStyle w:val="BodyText"/>
        <w:spacing w:before="109"/>
        <w:rPr>
          <w:rFonts w:ascii="Calibri" w:hAnsi="Calibri" w:cs="Calibri"/>
          <w:sz w:val="24"/>
          <w:szCs w:val="24"/>
        </w:rPr>
      </w:pPr>
      <w:r w:rsidRPr="00AF081D">
        <w:rPr>
          <w:rFonts w:ascii="Calibri" w:hAnsi="Calibri" w:cs="Calibri"/>
          <w:noProof/>
          <w:sz w:val="24"/>
          <w:szCs w:val="24"/>
        </w:rPr>
        <mc:AlternateContent>
          <mc:Choice Requires="wps">
            <w:drawing>
              <wp:anchor distT="0" distB="0" distL="114300" distR="114300" simplePos="0" relativeHeight="251679744" behindDoc="0" locked="0" layoutInCell="1" allowOverlap="1" wp14:anchorId="66AFB060" wp14:editId="7D0E4D01">
                <wp:simplePos x="0" y="0"/>
                <wp:positionH relativeFrom="column">
                  <wp:posOffset>5295900</wp:posOffset>
                </wp:positionH>
                <wp:positionV relativeFrom="paragraph">
                  <wp:posOffset>218440</wp:posOffset>
                </wp:positionV>
                <wp:extent cx="613410" cy="151130"/>
                <wp:effectExtent l="0" t="0" r="0" b="0"/>
                <wp:wrapNone/>
                <wp:docPr id="1393261776" name="Graphic 6"/>
                <wp:cNvGraphicFramePr/>
                <a:graphic xmlns:a="http://schemas.openxmlformats.org/drawingml/2006/main">
                  <a:graphicData uri="http://schemas.microsoft.com/office/word/2010/wordprocessingShape">
                    <wps:wsp>
                      <wps:cNvSpPr/>
                      <wps:spPr>
                        <a:xfrm>
                          <a:off x="0" y="0"/>
                          <a:ext cx="613410" cy="151130"/>
                        </a:xfrm>
                        <a:custGeom>
                          <a:avLst/>
                          <a:gdLst/>
                          <a:ahLst/>
                          <a:cxnLst/>
                          <a:rect l="l" t="t" r="r" b="b"/>
                          <a:pathLst>
                            <a:path w="613410" h="151130">
                              <a:moveTo>
                                <a:pt x="0" y="0"/>
                              </a:moveTo>
                              <a:lnTo>
                                <a:pt x="150761" y="0"/>
                              </a:lnTo>
                              <a:lnTo>
                                <a:pt x="150761" y="150749"/>
                              </a:lnTo>
                              <a:lnTo>
                                <a:pt x="0" y="150749"/>
                              </a:lnTo>
                              <a:lnTo>
                                <a:pt x="0" y="0"/>
                              </a:lnTo>
                              <a:close/>
                            </a:path>
                            <a:path w="613410" h="151130">
                              <a:moveTo>
                                <a:pt x="462356" y="0"/>
                              </a:moveTo>
                              <a:lnTo>
                                <a:pt x="613105" y="0"/>
                              </a:lnTo>
                              <a:lnTo>
                                <a:pt x="613105" y="150749"/>
                              </a:lnTo>
                              <a:lnTo>
                                <a:pt x="462356" y="150749"/>
                              </a:lnTo>
                              <a:lnTo>
                                <a:pt x="462356" y="0"/>
                              </a:lnTo>
                              <a:close/>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6239CF96" id="Graphic 6" o:spid="_x0000_s1026" style="position:absolute;margin-left:417pt;margin-top:17.2pt;width:48.3pt;height:11.9pt;z-index:251679744;visibility:visible;mso-wrap-style:square;mso-wrap-distance-left:9pt;mso-wrap-distance-top:0;mso-wrap-distance-right:9pt;mso-wrap-distance-bottom:0;mso-position-horizontal:absolute;mso-position-horizontal-relative:text;mso-position-vertical:absolute;mso-position-vertical-relative:text;v-text-anchor:top" coordsize="613410,15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" path="m,l150761,r,150749l,150749,,xem462356,l613105,r,150749l462356,150749,462356,xe" filled="f" strokecolor="#231f20" strokeweight=".5pt">
                <v:path arrowok="t"/>
              </v:shape>
            </w:pict>
          </mc:Fallback>
        </mc:AlternateContent>
      </w:r>
      <w:r w:rsidRPr="00AF081D">
        <w:rPr>
          <w:rFonts w:ascii="Calibri" w:hAnsi="Calibri" w:cs="Calibri"/>
          <w:noProof/>
          <w:sz w:val="24"/>
          <w:szCs w:val="24"/>
        </w:rPr>
        <mc:AlternateContent>
          <mc:Choice Requires="wps">
            <w:drawing>
              <wp:anchor distT="0" distB="0" distL="114300" distR="114300" simplePos="0" relativeHeight="251680768" behindDoc="0" locked="0" layoutInCell="1" allowOverlap="1" wp14:anchorId="28AD226A" wp14:editId="150E0A83">
                <wp:simplePos x="0" y="0"/>
                <wp:positionH relativeFrom="column">
                  <wp:posOffset>5457825</wp:posOffset>
                </wp:positionH>
                <wp:positionV relativeFrom="paragraph">
                  <wp:posOffset>213995</wp:posOffset>
                </wp:positionV>
                <wp:extent cx="652780" cy="167640"/>
                <wp:effectExtent l="0" t="0" r="0" b="0"/>
                <wp:wrapNone/>
                <wp:docPr id="1044712113" name="Textbox 15"/>
                <wp:cNvGraphicFramePr/>
                <a:graphic xmlns:a="http://schemas.openxmlformats.org/drawingml/2006/main">
                  <a:graphicData uri="http://schemas.microsoft.com/office/word/2010/wordprocessingShape">
                    <wps:wsp>
                      <wps:cNvSpPr txBox="1"/>
                      <wps:spPr>
                        <a:xfrm>
                          <a:off x="0" y="0"/>
                          <a:ext cx="652780" cy="167640"/>
                        </a:xfrm>
                        <a:prstGeom prst="rect">
                          <a:avLst/>
                        </a:prstGeom>
                      </wps:spPr>
                      <wps:txbx>
                        <w:txbxContent>
                          <w:p w14:paraId="54909E96" w14:textId="77777777" w:rsidR="007C1A41" w:rsidRPr="000A349C" w:rsidRDefault="007C1A41" w:rsidP="007C1A41">
                            <w:pPr>
                              <w:tabs>
                                <w:tab w:val="left" w:pos="719"/>
                              </w:tabs>
                              <w:rPr>
                                <w:rFonts w:ascii="Lato" w:hAnsi="Lato"/>
                                <w:bCs/>
                              </w:rPr>
                            </w:pPr>
                            <w:r w:rsidRPr="000A349C">
                              <w:rPr>
                                <w:rFonts w:ascii="Lato" w:hAnsi="Lato"/>
                                <w:bCs/>
                                <w:color w:val="231F20"/>
                                <w:spacing w:val="-5"/>
                              </w:rPr>
                              <w:t>Yes</w:t>
                            </w:r>
                            <w:r w:rsidRPr="000A349C">
                              <w:rPr>
                                <w:rFonts w:ascii="Lato" w:hAnsi="Lato"/>
                                <w:bCs/>
                                <w:color w:val="231F20"/>
                              </w:rPr>
                              <w:tab/>
                            </w:r>
                            <w:r w:rsidRPr="000A349C">
                              <w:rPr>
                                <w:rFonts w:ascii="Lato" w:hAnsi="Lato"/>
                                <w:bCs/>
                                <w:color w:val="231F20"/>
                                <w:spacing w:val="-5"/>
                              </w:rPr>
                              <w:t>No</w:t>
                            </w:r>
                          </w:p>
                        </w:txbxContent>
                      </wps:txbx>
                      <wps:bodyPr wrap="square" lIns="0" tIns="0" rIns="0" bIns="0" rtlCol="0">
                        <a:noAutofit/>
                      </wps:bodyPr>
                    </wps:wsp>
                  </a:graphicData>
                </a:graphic>
              </wp:anchor>
            </w:drawing>
          </mc:Choice>
          <mc:Fallback>
            <w:pict>
              <v:shape w14:anchorId="28AD226A" id="_x0000_s1035" type="#_x0000_t202" style="position:absolute;margin-left:429.75pt;margin-top:16.85pt;width:51.4pt;height:13.2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" filled="f" stroked="f">
                <v:textbox inset="0,0,0,0">
                  <w:txbxContent>
                    <w:p w14:paraId="54909E96" w14:textId="77777777" w:rsidR="007C1A41" w:rsidRPr="000A349C" w:rsidRDefault="007C1A41" w:rsidP="007C1A41">
                      <w:pPr>
                        <w:tabs>
                          <w:tab w:val="left" w:pos="719"/>
                        </w:tabs>
                        <w:rPr>
                          <w:rFonts w:ascii="Lato" w:hAnsi="Lato"/>
                          <w:bCs/>
                        </w:rPr>
                      </w:pPr>
                      <w:r w:rsidRPr="000A349C">
                        <w:rPr>
                          <w:rFonts w:ascii="Lato" w:hAnsi="Lato"/>
                          <w:bCs/>
                          <w:color w:val="231F20"/>
                          <w:spacing w:val="-5"/>
                        </w:rPr>
                        <w:t>Yes</w:t>
                      </w:r>
                      <w:r w:rsidRPr="000A349C">
                        <w:rPr>
                          <w:rFonts w:ascii="Lato" w:hAnsi="Lato"/>
                          <w:bCs/>
                          <w:color w:val="231F20"/>
                        </w:rPr>
                        <w:tab/>
                      </w:r>
                      <w:r w:rsidRPr="000A349C">
                        <w:rPr>
                          <w:rFonts w:ascii="Lato" w:hAnsi="Lato"/>
                          <w:bCs/>
                          <w:color w:val="231F20"/>
                          <w:spacing w:val="-5"/>
                        </w:rPr>
                        <w:t>No</w:t>
                      </w:r>
                    </w:p>
                  </w:txbxContent>
                </v:textbox>
              </v:shape>
            </w:pict>
          </mc:Fallback>
        </mc:AlternateContent>
      </w:r>
    </w:p>
    <w:p w14:paraId="7043FB15" w14:textId="77777777" w:rsidR="007C1A41" w:rsidRPr="001D5D3B" w:rsidRDefault="007C1A41" w:rsidP="001D5D3B">
      <w:pPr>
        <w:widowControl w:val="0"/>
        <w:tabs>
          <w:tab w:val="left" w:pos="1480"/>
        </w:tabs>
        <w:autoSpaceDE w:val="0"/>
        <w:autoSpaceDN w:val="0"/>
        <w:spacing w:after="0" w:line="254" w:lineRule="auto"/>
        <w:ind w:right="564"/>
        <w:rPr>
          <w:rFonts w:ascii="Calibri" w:hAnsi="Calibri" w:cs="Calibri"/>
        </w:rPr>
      </w:pPr>
      <w:r w:rsidRPr="001D5D3B">
        <w:rPr>
          <w:rFonts w:ascii="Calibri" w:hAnsi="Calibri" w:cs="Calibri"/>
          <w:color w:val="231F20"/>
        </w:rPr>
        <w:t xml:space="preserve">Has the Oﬃce of the Ombudsman for Children initiated or </w:t>
      </w:r>
    </w:p>
    <w:p w14:paraId="7B045B32" w14:textId="77777777" w:rsidR="007C1A41" w:rsidRPr="00AF081D" w:rsidRDefault="007C1A41" w:rsidP="007C1A41">
      <w:pPr>
        <w:pStyle w:val="ListParagraph"/>
        <w:tabs>
          <w:tab w:val="left" w:pos="1480"/>
        </w:tabs>
        <w:spacing w:line="254" w:lineRule="auto"/>
        <w:ind w:left="1480" w:right="564"/>
        <w:rPr>
          <w:rFonts w:ascii="Calibri" w:hAnsi="Calibri" w:cs="Calibri"/>
          <w:color w:val="231F20"/>
          <w:spacing w:val="-4"/>
        </w:rPr>
      </w:pPr>
      <w:r w:rsidRPr="00AF081D">
        <w:rPr>
          <w:rFonts w:ascii="Calibri" w:hAnsi="Calibri" w:cs="Calibri"/>
          <w:color w:val="231F20"/>
        </w:rPr>
        <w:t>completed an investigation</w:t>
      </w:r>
      <w:r w:rsidRPr="00AF081D">
        <w:rPr>
          <w:rFonts w:ascii="Calibri" w:hAnsi="Calibri" w:cs="Calibri"/>
          <w:color w:val="231F20"/>
          <w:spacing w:val="-4"/>
        </w:rPr>
        <w:t xml:space="preserve"> </w:t>
      </w:r>
      <w:r w:rsidRPr="00AF081D">
        <w:rPr>
          <w:rFonts w:ascii="Calibri" w:hAnsi="Calibri" w:cs="Calibri"/>
          <w:color w:val="231F20"/>
        </w:rPr>
        <w:t>into</w:t>
      </w:r>
      <w:r w:rsidRPr="00AF081D">
        <w:rPr>
          <w:rFonts w:ascii="Calibri" w:hAnsi="Calibri" w:cs="Calibri"/>
          <w:color w:val="231F20"/>
          <w:spacing w:val="-4"/>
        </w:rPr>
        <w:t xml:space="preserve"> </w:t>
      </w:r>
      <w:r w:rsidRPr="00AF081D">
        <w:rPr>
          <w:rFonts w:ascii="Calibri" w:hAnsi="Calibri" w:cs="Calibri"/>
          <w:color w:val="231F20"/>
        </w:rPr>
        <w:t>how</w:t>
      </w:r>
      <w:r w:rsidRPr="00AF081D">
        <w:rPr>
          <w:rFonts w:ascii="Calibri" w:hAnsi="Calibri" w:cs="Calibri"/>
          <w:color w:val="231F20"/>
          <w:spacing w:val="-9"/>
        </w:rPr>
        <w:t xml:space="preserve"> </w:t>
      </w:r>
      <w:r w:rsidRPr="00AF081D">
        <w:rPr>
          <w:rFonts w:ascii="Calibri" w:hAnsi="Calibri" w:cs="Calibri"/>
          <w:color w:val="231F20"/>
        </w:rPr>
        <w:t>the</w:t>
      </w:r>
      <w:r w:rsidRPr="00AF081D">
        <w:rPr>
          <w:rFonts w:ascii="Calibri" w:hAnsi="Calibri" w:cs="Calibri"/>
          <w:color w:val="231F20"/>
          <w:spacing w:val="-4"/>
        </w:rPr>
        <w:t xml:space="preserve"> </w:t>
      </w:r>
      <w:r w:rsidRPr="00AF081D">
        <w:rPr>
          <w:rFonts w:ascii="Calibri" w:hAnsi="Calibri" w:cs="Calibri"/>
          <w:color w:val="231F20"/>
        </w:rPr>
        <w:t>school</w:t>
      </w:r>
      <w:r w:rsidRPr="00AF081D">
        <w:rPr>
          <w:rFonts w:ascii="Calibri" w:hAnsi="Calibri" w:cs="Calibri"/>
          <w:color w:val="231F20"/>
          <w:spacing w:val="-4"/>
        </w:rPr>
        <w:t xml:space="preserve"> </w:t>
      </w:r>
      <w:r w:rsidRPr="00AF081D">
        <w:rPr>
          <w:rFonts w:ascii="Calibri" w:hAnsi="Calibri" w:cs="Calibri"/>
          <w:color w:val="231F20"/>
        </w:rPr>
        <w:t>has</w:t>
      </w:r>
      <w:r w:rsidRPr="00AF081D">
        <w:rPr>
          <w:rFonts w:ascii="Calibri" w:hAnsi="Calibri" w:cs="Calibri"/>
          <w:color w:val="231F20"/>
          <w:spacing w:val="-4"/>
        </w:rPr>
        <w:t xml:space="preserve"> </w:t>
      </w:r>
      <w:r w:rsidRPr="00AF081D">
        <w:rPr>
          <w:rFonts w:ascii="Calibri" w:hAnsi="Calibri" w:cs="Calibri"/>
          <w:color w:val="231F20"/>
        </w:rPr>
        <w:t>addressed</w:t>
      </w:r>
      <w:r w:rsidRPr="00AF081D">
        <w:rPr>
          <w:rFonts w:ascii="Calibri" w:hAnsi="Calibri" w:cs="Calibri"/>
          <w:color w:val="231F20"/>
          <w:spacing w:val="-4"/>
        </w:rPr>
        <w:t xml:space="preserve"> </w:t>
      </w:r>
      <w:r w:rsidRPr="00AF081D">
        <w:rPr>
          <w:rFonts w:ascii="Calibri" w:hAnsi="Calibri" w:cs="Calibri"/>
          <w:color w:val="231F20"/>
        </w:rPr>
        <w:t>an</w:t>
      </w:r>
      <w:r w:rsidRPr="00AF081D">
        <w:rPr>
          <w:rFonts w:ascii="Calibri" w:hAnsi="Calibri" w:cs="Calibri"/>
          <w:color w:val="231F20"/>
          <w:spacing w:val="-4"/>
        </w:rPr>
        <w:t xml:space="preserve"> </w:t>
      </w:r>
    </w:p>
    <w:p w14:paraId="712B960E" w14:textId="77777777" w:rsidR="007C1A41" w:rsidRPr="00AF081D" w:rsidRDefault="007C1A41" w:rsidP="007C1A41">
      <w:pPr>
        <w:pStyle w:val="ListParagraph"/>
        <w:tabs>
          <w:tab w:val="left" w:pos="1480"/>
        </w:tabs>
        <w:spacing w:line="254" w:lineRule="auto"/>
        <w:ind w:left="1480" w:right="564"/>
        <w:rPr>
          <w:rFonts w:ascii="Calibri" w:hAnsi="Calibri" w:cs="Calibri"/>
        </w:rPr>
      </w:pPr>
      <w:r w:rsidRPr="00AF081D">
        <w:rPr>
          <w:rFonts w:ascii="Calibri" w:hAnsi="Calibri" w:cs="Calibri"/>
          <w:color w:val="231F20"/>
        </w:rPr>
        <w:t>incident</w:t>
      </w:r>
      <w:r w:rsidRPr="00AF081D">
        <w:rPr>
          <w:rFonts w:ascii="Calibri" w:hAnsi="Calibri" w:cs="Calibri"/>
          <w:color w:val="231F20"/>
          <w:spacing w:val="-4"/>
        </w:rPr>
        <w:t xml:space="preserve"> </w:t>
      </w:r>
      <w:r w:rsidRPr="00AF081D">
        <w:rPr>
          <w:rFonts w:ascii="Calibri" w:hAnsi="Calibri" w:cs="Calibri"/>
          <w:color w:val="231F20"/>
        </w:rPr>
        <w:t>of</w:t>
      </w:r>
      <w:r w:rsidRPr="00AF081D">
        <w:rPr>
          <w:rFonts w:ascii="Calibri" w:hAnsi="Calibri" w:cs="Calibri"/>
          <w:color w:val="231F20"/>
          <w:spacing w:val="-8"/>
        </w:rPr>
        <w:t xml:space="preserve"> </w:t>
      </w:r>
      <w:r w:rsidRPr="00AF081D">
        <w:rPr>
          <w:rFonts w:ascii="Calibri" w:hAnsi="Calibri" w:cs="Calibri"/>
          <w:color w:val="231F20"/>
        </w:rPr>
        <w:t>bullying</w:t>
      </w:r>
      <w:r w:rsidRPr="00AF081D">
        <w:rPr>
          <w:rFonts w:ascii="Calibri" w:hAnsi="Calibri" w:cs="Calibri"/>
          <w:color w:val="231F20"/>
          <w:spacing w:val="-4"/>
        </w:rPr>
        <w:t xml:space="preserve"> </w:t>
      </w:r>
      <w:r w:rsidRPr="00AF081D">
        <w:rPr>
          <w:rFonts w:ascii="Calibri" w:hAnsi="Calibri" w:cs="Calibri"/>
          <w:color w:val="231F20"/>
        </w:rPr>
        <w:t>behaviour?</w:t>
      </w:r>
    </w:p>
    <w:p w14:paraId="302891E5" w14:textId="77777777" w:rsidR="007C1A41" w:rsidRPr="00AF081D" w:rsidRDefault="007C1A41" w:rsidP="007C1A41">
      <w:pPr>
        <w:pStyle w:val="BodyText"/>
        <w:rPr>
          <w:rFonts w:ascii="Calibri" w:hAnsi="Calibri" w:cs="Calibri"/>
          <w:sz w:val="24"/>
          <w:szCs w:val="24"/>
        </w:rPr>
      </w:pPr>
    </w:p>
    <w:p w14:paraId="386ED7B4" w14:textId="77777777" w:rsidR="00934D3D" w:rsidRPr="00AF081D" w:rsidRDefault="00934D3D" w:rsidP="00762D43">
      <w:pPr>
        <w:spacing w:line="360" w:lineRule="auto"/>
        <w:rPr>
          <w:rFonts w:ascii="Calibri" w:hAnsi="Calibri" w:cs="Calibri"/>
          <w:lang w:val="en-GB"/>
        </w:rPr>
      </w:pPr>
    </w:p>
    <w:sectPr w:rsidR="00934D3D" w:rsidRPr="00AF081D">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44BD30" w14:textId="77777777" w:rsidR="00217B24" w:rsidRDefault="00217B24" w:rsidP="005F2088">
      <w:pPr>
        <w:spacing w:after="0" w:line="240" w:lineRule="auto"/>
      </w:pPr>
      <w:r>
        <w:separator/>
      </w:r>
    </w:p>
  </w:endnote>
  <w:endnote w:type="continuationSeparator" w:id="0">
    <w:p w14:paraId="7C46D333" w14:textId="77777777" w:rsidR="00217B24" w:rsidRDefault="00217B24" w:rsidP="005F20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Lato Light">
    <w:charset w:val="00"/>
    <w:family w:val="swiss"/>
    <w:pitch w:val="variable"/>
    <w:sig w:usb0="E10002FF" w:usb1="5000ECFF" w:usb2="0000002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Lato SemiBold">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2561234"/>
      <w:docPartObj>
        <w:docPartGallery w:val="Page Numbers (Bottom of Page)"/>
        <w:docPartUnique/>
      </w:docPartObj>
    </w:sdtPr>
    <w:sdtEndPr>
      <w:rPr>
        <w:noProof/>
      </w:rPr>
    </w:sdtEndPr>
    <w:sdtContent>
      <w:p w14:paraId="1F54447C" w14:textId="291D893A" w:rsidR="005F2088" w:rsidRDefault="005F208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7864885" w14:textId="77777777" w:rsidR="005F2088" w:rsidRDefault="005F20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40AAC5" w14:textId="77777777" w:rsidR="00217B24" w:rsidRDefault="00217B24" w:rsidP="005F2088">
      <w:pPr>
        <w:spacing w:after="0" w:line="240" w:lineRule="auto"/>
      </w:pPr>
      <w:r>
        <w:separator/>
      </w:r>
    </w:p>
  </w:footnote>
  <w:footnote w:type="continuationSeparator" w:id="0">
    <w:p w14:paraId="0D94457E" w14:textId="77777777" w:rsidR="00217B24" w:rsidRDefault="00217B24" w:rsidP="005F20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96902"/>
    <w:multiLevelType w:val="hybridMultilevel"/>
    <w:tmpl w:val="111A5EB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268A453E"/>
    <w:multiLevelType w:val="hybridMultilevel"/>
    <w:tmpl w:val="2A00B42E"/>
    <w:lvl w:ilvl="0" w:tplc="C0B0DA84">
      <w:start w:val="1"/>
      <w:numFmt w:val="decimal"/>
      <w:lvlText w:val="%1."/>
      <w:lvlJc w:val="left"/>
      <w:pPr>
        <w:ind w:left="680" w:hanging="397"/>
        <w:jc w:val="right"/>
      </w:pPr>
      <w:rPr>
        <w:rFonts w:ascii="Lato Light" w:eastAsia="Lato Light" w:hAnsi="Lato Light" w:cs="Lato Light" w:hint="default"/>
        <w:b w:val="0"/>
        <w:bCs w:val="0"/>
        <w:i w:val="0"/>
        <w:iCs w:val="0"/>
        <w:color w:val="231F20"/>
        <w:spacing w:val="0"/>
        <w:w w:val="100"/>
        <w:sz w:val="22"/>
        <w:szCs w:val="22"/>
        <w:lang w:val="en-US" w:eastAsia="en-US" w:bidi="ar-SA"/>
      </w:rPr>
    </w:lvl>
    <w:lvl w:ilvl="1" w:tplc="89701BFA">
      <w:numFmt w:val="bullet"/>
      <w:lvlText w:val="•"/>
      <w:lvlJc w:val="left"/>
      <w:pPr>
        <w:ind w:left="2224" w:hanging="397"/>
      </w:pPr>
      <w:rPr>
        <w:rFonts w:hint="default"/>
        <w:lang w:val="en-US" w:eastAsia="en-US" w:bidi="ar-SA"/>
      </w:rPr>
    </w:lvl>
    <w:lvl w:ilvl="2" w:tplc="99F6EDA8">
      <w:numFmt w:val="bullet"/>
      <w:lvlText w:val="•"/>
      <w:lvlJc w:val="left"/>
      <w:pPr>
        <w:ind w:left="3069" w:hanging="397"/>
      </w:pPr>
      <w:rPr>
        <w:rFonts w:hint="default"/>
        <w:lang w:val="en-US" w:eastAsia="en-US" w:bidi="ar-SA"/>
      </w:rPr>
    </w:lvl>
    <w:lvl w:ilvl="3" w:tplc="DA70BCEE">
      <w:numFmt w:val="bullet"/>
      <w:lvlText w:val="•"/>
      <w:lvlJc w:val="left"/>
      <w:pPr>
        <w:ind w:left="3913" w:hanging="397"/>
      </w:pPr>
      <w:rPr>
        <w:rFonts w:hint="default"/>
        <w:lang w:val="en-US" w:eastAsia="en-US" w:bidi="ar-SA"/>
      </w:rPr>
    </w:lvl>
    <w:lvl w:ilvl="4" w:tplc="93CEBFF4">
      <w:numFmt w:val="bullet"/>
      <w:lvlText w:val="•"/>
      <w:lvlJc w:val="left"/>
      <w:pPr>
        <w:ind w:left="4758" w:hanging="397"/>
      </w:pPr>
      <w:rPr>
        <w:rFonts w:hint="default"/>
        <w:lang w:val="en-US" w:eastAsia="en-US" w:bidi="ar-SA"/>
      </w:rPr>
    </w:lvl>
    <w:lvl w:ilvl="5" w:tplc="7AA6ADA4">
      <w:numFmt w:val="bullet"/>
      <w:lvlText w:val="•"/>
      <w:lvlJc w:val="left"/>
      <w:pPr>
        <w:ind w:left="5602" w:hanging="397"/>
      </w:pPr>
      <w:rPr>
        <w:rFonts w:hint="default"/>
        <w:lang w:val="en-US" w:eastAsia="en-US" w:bidi="ar-SA"/>
      </w:rPr>
    </w:lvl>
    <w:lvl w:ilvl="6" w:tplc="0DEA3DDE">
      <w:numFmt w:val="bullet"/>
      <w:lvlText w:val="•"/>
      <w:lvlJc w:val="left"/>
      <w:pPr>
        <w:ind w:left="6447" w:hanging="397"/>
      </w:pPr>
      <w:rPr>
        <w:rFonts w:hint="default"/>
        <w:lang w:val="en-US" w:eastAsia="en-US" w:bidi="ar-SA"/>
      </w:rPr>
    </w:lvl>
    <w:lvl w:ilvl="7" w:tplc="DA5A5922">
      <w:numFmt w:val="bullet"/>
      <w:lvlText w:val="•"/>
      <w:lvlJc w:val="left"/>
      <w:pPr>
        <w:ind w:left="7291" w:hanging="397"/>
      </w:pPr>
      <w:rPr>
        <w:rFonts w:hint="default"/>
        <w:lang w:val="en-US" w:eastAsia="en-US" w:bidi="ar-SA"/>
      </w:rPr>
    </w:lvl>
    <w:lvl w:ilvl="8" w:tplc="0476800A">
      <w:numFmt w:val="bullet"/>
      <w:lvlText w:val="•"/>
      <w:lvlJc w:val="left"/>
      <w:pPr>
        <w:ind w:left="8136" w:hanging="397"/>
      </w:pPr>
      <w:rPr>
        <w:rFonts w:hint="default"/>
        <w:lang w:val="en-US" w:eastAsia="en-US" w:bidi="ar-SA"/>
      </w:rPr>
    </w:lvl>
  </w:abstractNum>
  <w:abstractNum w:abstractNumId="2" w15:restartNumberingAfterBreak="0">
    <w:nsid w:val="3F393C46"/>
    <w:multiLevelType w:val="hybridMultilevel"/>
    <w:tmpl w:val="62A61A0C"/>
    <w:lvl w:ilvl="0" w:tplc="D136A716">
      <w:start w:val="1"/>
      <w:numFmt w:val="decimal"/>
      <w:lvlText w:val="%1."/>
      <w:lvlJc w:val="left"/>
      <w:pPr>
        <w:ind w:left="720" w:hanging="360"/>
      </w:pPr>
      <w:rPr>
        <w:rFonts w:ascii="Lato Light" w:hAnsi="Lato Light"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4B444065"/>
    <w:multiLevelType w:val="hybridMultilevel"/>
    <w:tmpl w:val="429E0564"/>
    <w:lvl w:ilvl="0" w:tplc="1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65B23D67"/>
    <w:multiLevelType w:val="hybridMultilevel"/>
    <w:tmpl w:val="9E387108"/>
    <w:lvl w:ilvl="0" w:tplc="A1246A92">
      <w:numFmt w:val="bullet"/>
      <w:lvlText w:val="&gt;"/>
      <w:lvlJc w:val="left"/>
      <w:pPr>
        <w:ind w:left="1651" w:hanging="397"/>
      </w:pPr>
      <w:rPr>
        <w:rFonts w:ascii="Lato Light" w:eastAsia="Lato Light" w:hAnsi="Lato Light" w:cs="Lato Light" w:hint="default"/>
        <w:b w:val="0"/>
        <w:bCs w:val="0"/>
        <w:i w:val="0"/>
        <w:iCs w:val="0"/>
        <w:color w:val="A89562"/>
        <w:spacing w:val="0"/>
        <w:w w:val="100"/>
        <w:sz w:val="22"/>
        <w:szCs w:val="22"/>
        <w:lang w:val="en-US" w:eastAsia="en-US" w:bidi="ar-SA"/>
      </w:rPr>
    </w:lvl>
    <w:lvl w:ilvl="1" w:tplc="DF4611B6">
      <w:numFmt w:val="bullet"/>
      <w:lvlText w:val="•"/>
      <w:lvlJc w:val="left"/>
      <w:pPr>
        <w:ind w:left="2504" w:hanging="397"/>
      </w:pPr>
      <w:rPr>
        <w:rFonts w:hint="default"/>
        <w:lang w:val="en-US" w:eastAsia="en-US" w:bidi="ar-SA"/>
      </w:rPr>
    </w:lvl>
    <w:lvl w:ilvl="2" w:tplc="C9F41B2C">
      <w:numFmt w:val="bullet"/>
      <w:lvlText w:val="•"/>
      <w:lvlJc w:val="left"/>
      <w:pPr>
        <w:ind w:left="3349" w:hanging="397"/>
      </w:pPr>
      <w:rPr>
        <w:rFonts w:hint="default"/>
        <w:lang w:val="en-US" w:eastAsia="en-US" w:bidi="ar-SA"/>
      </w:rPr>
    </w:lvl>
    <w:lvl w:ilvl="3" w:tplc="CF604B7C">
      <w:numFmt w:val="bullet"/>
      <w:lvlText w:val="•"/>
      <w:lvlJc w:val="left"/>
      <w:pPr>
        <w:ind w:left="4193" w:hanging="397"/>
      </w:pPr>
      <w:rPr>
        <w:rFonts w:hint="default"/>
        <w:lang w:val="en-US" w:eastAsia="en-US" w:bidi="ar-SA"/>
      </w:rPr>
    </w:lvl>
    <w:lvl w:ilvl="4" w:tplc="57D4E46C">
      <w:numFmt w:val="bullet"/>
      <w:lvlText w:val="•"/>
      <w:lvlJc w:val="left"/>
      <w:pPr>
        <w:ind w:left="5038" w:hanging="397"/>
      </w:pPr>
      <w:rPr>
        <w:rFonts w:hint="default"/>
        <w:lang w:val="en-US" w:eastAsia="en-US" w:bidi="ar-SA"/>
      </w:rPr>
    </w:lvl>
    <w:lvl w:ilvl="5" w:tplc="AEB27492">
      <w:numFmt w:val="bullet"/>
      <w:lvlText w:val="•"/>
      <w:lvlJc w:val="left"/>
      <w:pPr>
        <w:ind w:left="5882" w:hanging="397"/>
      </w:pPr>
      <w:rPr>
        <w:rFonts w:hint="default"/>
        <w:lang w:val="en-US" w:eastAsia="en-US" w:bidi="ar-SA"/>
      </w:rPr>
    </w:lvl>
    <w:lvl w:ilvl="6" w:tplc="6CB8445A">
      <w:numFmt w:val="bullet"/>
      <w:lvlText w:val="•"/>
      <w:lvlJc w:val="left"/>
      <w:pPr>
        <w:ind w:left="6727" w:hanging="397"/>
      </w:pPr>
      <w:rPr>
        <w:rFonts w:hint="default"/>
        <w:lang w:val="en-US" w:eastAsia="en-US" w:bidi="ar-SA"/>
      </w:rPr>
    </w:lvl>
    <w:lvl w:ilvl="7" w:tplc="BEA452C4">
      <w:numFmt w:val="bullet"/>
      <w:lvlText w:val="•"/>
      <w:lvlJc w:val="left"/>
      <w:pPr>
        <w:ind w:left="7571" w:hanging="397"/>
      </w:pPr>
      <w:rPr>
        <w:rFonts w:hint="default"/>
        <w:lang w:val="en-US" w:eastAsia="en-US" w:bidi="ar-SA"/>
      </w:rPr>
    </w:lvl>
    <w:lvl w:ilvl="8" w:tplc="81A40F66">
      <w:numFmt w:val="bullet"/>
      <w:lvlText w:val="•"/>
      <w:lvlJc w:val="left"/>
      <w:pPr>
        <w:ind w:left="8416" w:hanging="397"/>
      </w:pPr>
      <w:rPr>
        <w:rFonts w:hint="default"/>
        <w:lang w:val="en-US" w:eastAsia="en-US" w:bidi="ar-SA"/>
      </w:rPr>
    </w:lvl>
  </w:abstractNum>
  <w:abstractNum w:abstractNumId="5" w15:restartNumberingAfterBreak="0">
    <w:nsid w:val="6B6F4790"/>
    <w:multiLevelType w:val="hybridMultilevel"/>
    <w:tmpl w:val="6A9434B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6D5B0560"/>
    <w:multiLevelType w:val="hybridMultilevel"/>
    <w:tmpl w:val="744017FE"/>
    <w:lvl w:ilvl="0" w:tplc="D332DC8C">
      <w:start w:val="4"/>
      <w:numFmt w:val="bullet"/>
      <w:lvlText w:val="-"/>
      <w:lvlJc w:val="left"/>
      <w:pPr>
        <w:ind w:left="720" w:hanging="360"/>
      </w:pPr>
      <w:rPr>
        <w:rFonts w:ascii="Comic Sans MS" w:eastAsia="Lato Light" w:hAnsi="Comic Sans MS" w:cs="Lato Light"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745533AB"/>
    <w:multiLevelType w:val="hybridMultilevel"/>
    <w:tmpl w:val="437409E4"/>
    <w:lvl w:ilvl="0" w:tplc="18090001">
      <w:start w:val="1"/>
      <w:numFmt w:val="bullet"/>
      <w:lvlText w:val=""/>
      <w:lvlJc w:val="left"/>
      <w:pPr>
        <w:ind w:left="787" w:hanging="360"/>
      </w:pPr>
      <w:rPr>
        <w:rFonts w:ascii="Symbol" w:hAnsi="Symbol" w:hint="default"/>
      </w:rPr>
    </w:lvl>
    <w:lvl w:ilvl="1" w:tplc="18090003" w:tentative="1">
      <w:start w:val="1"/>
      <w:numFmt w:val="bullet"/>
      <w:lvlText w:val="o"/>
      <w:lvlJc w:val="left"/>
      <w:pPr>
        <w:ind w:left="1507" w:hanging="360"/>
      </w:pPr>
      <w:rPr>
        <w:rFonts w:ascii="Courier New" w:hAnsi="Courier New" w:cs="Courier New" w:hint="default"/>
      </w:rPr>
    </w:lvl>
    <w:lvl w:ilvl="2" w:tplc="18090005" w:tentative="1">
      <w:start w:val="1"/>
      <w:numFmt w:val="bullet"/>
      <w:lvlText w:val=""/>
      <w:lvlJc w:val="left"/>
      <w:pPr>
        <w:ind w:left="2227" w:hanging="360"/>
      </w:pPr>
      <w:rPr>
        <w:rFonts w:ascii="Wingdings" w:hAnsi="Wingdings" w:hint="default"/>
      </w:rPr>
    </w:lvl>
    <w:lvl w:ilvl="3" w:tplc="18090001">
      <w:start w:val="1"/>
      <w:numFmt w:val="bullet"/>
      <w:lvlText w:val=""/>
      <w:lvlJc w:val="left"/>
      <w:pPr>
        <w:ind w:left="785" w:hanging="360"/>
      </w:pPr>
      <w:rPr>
        <w:rFonts w:ascii="Symbol" w:hAnsi="Symbol" w:hint="default"/>
      </w:rPr>
    </w:lvl>
    <w:lvl w:ilvl="4" w:tplc="18090003" w:tentative="1">
      <w:start w:val="1"/>
      <w:numFmt w:val="bullet"/>
      <w:lvlText w:val="o"/>
      <w:lvlJc w:val="left"/>
      <w:pPr>
        <w:ind w:left="3667" w:hanging="360"/>
      </w:pPr>
      <w:rPr>
        <w:rFonts w:ascii="Courier New" w:hAnsi="Courier New" w:cs="Courier New" w:hint="default"/>
      </w:rPr>
    </w:lvl>
    <w:lvl w:ilvl="5" w:tplc="18090005" w:tentative="1">
      <w:start w:val="1"/>
      <w:numFmt w:val="bullet"/>
      <w:lvlText w:val=""/>
      <w:lvlJc w:val="left"/>
      <w:pPr>
        <w:ind w:left="4387" w:hanging="360"/>
      </w:pPr>
      <w:rPr>
        <w:rFonts w:ascii="Wingdings" w:hAnsi="Wingdings" w:hint="default"/>
      </w:rPr>
    </w:lvl>
    <w:lvl w:ilvl="6" w:tplc="18090001" w:tentative="1">
      <w:start w:val="1"/>
      <w:numFmt w:val="bullet"/>
      <w:lvlText w:val=""/>
      <w:lvlJc w:val="left"/>
      <w:pPr>
        <w:ind w:left="5107" w:hanging="360"/>
      </w:pPr>
      <w:rPr>
        <w:rFonts w:ascii="Symbol" w:hAnsi="Symbol" w:hint="default"/>
      </w:rPr>
    </w:lvl>
    <w:lvl w:ilvl="7" w:tplc="18090003" w:tentative="1">
      <w:start w:val="1"/>
      <w:numFmt w:val="bullet"/>
      <w:lvlText w:val="o"/>
      <w:lvlJc w:val="left"/>
      <w:pPr>
        <w:ind w:left="5827" w:hanging="360"/>
      </w:pPr>
      <w:rPr>
        <w:rFonts w:ascii="Courier New" w:hAnsi="Courier New" w:cs="Courier New" w:hint="default"/>
      </w:rPr>
    </w:lvl>
    <w:lvl w:ilvl="8" w:tplc="18090005" w:tentative="1">
      <w:start w:val="1"/>
      <w:numFmt w:val="bullet"/>
      <w:lvlText w:val=""/>
      <w:lvlJc w:val="left"/>
      <w:pPr>
        <w:ind w:left="6547" w:hanging="360"/>
      </w:pPr>
      <w:rPr>
        <w:rFonts w:ascii="Wingdings" w:hAnsi="Wingdings" w:hint="default"/>
      </w:rPr>
    </w:lvl>
  </w:abstractNum>
  <w:abstractNum w:abstractNumId="8" w15:restartNumberingAfterBreak="0">
    <w:nsid w:val="761D76C8"/>
    <w:multiLevelType w:val="hybridMultilevel"/>
    <w:tmpl w:val="DE24B7A8"/>
    <w:lvl w:ilvl="0" w:tplc="DECE33AC">
      <w:start w:val="16"/>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073822288">
    <w:abstractNumId w:val="3"/>
  </w:num>
  <w:num w:numId="2" w16cid:durableId="1104379024">
    <w:abstractNumId w:val="7"/>
  </w:num>
  <w:num w:numId="3" w16cid:durableId="494683760">
    <w:abstractNumId w:val="6"/>
  </w:num>
  <w:num w:numId="4" w16cid:durableId="1005551377">
    <w:abstractNumId w:val="4"/>
  </w:num>
  <w:num w:numId="5" w16cid:durableId="707754635">
    <w:abstractNumId w:val="2"/>
  </w:num>
  <w:num w:numId="6" w16cid:durableId="426118355">
    <w:abstractNumId w:val="1"/>
  </w:num>
  <w:num w:numId="7" w16cid:durableId="471676920">
    <w:abstractNumId w:val="8"/>
  </w:num>
  <w:num w:numId="8" w16cid:durableId="456416455">
    <w:abstractNumId w:val="0"/>
  </w:num>
  <w:num w:numId="9" w16cid:durableId="21316241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D7B"/>
    <w:rsid w:val="00004031"/>
    <w:rsid w:val="000A5B36"/>
    <w:rsid w:val="000C0C5A"/>
    <w:rsid w:val="00127592"/>
    <w:rsid w:val="001C22A6"/>
    <w:rsid w:val="001D5D3B"/>
    <w:rsid w:val="00212568"/>
    <w:rsid w:val="00217B24"/>
    <w:rsid w:val="00280739"/>
    <w:rsid w:val="002D097C"/>
    <w:rsid w:val="0030717F"/>
    <w:rsid w:val="003122AC"/>
    <w:rsid w:val="00421927"/>
    <w:rsid w:val="004D17D9"/>
    <w:rsid w:val="00507548"/>
    <w:rsid w:val="00576A14"/>
    <w:rsid w:val="00582658"/>
    <w:rsid w:val="005F2088"/>
    <w:rsid w:val="00762D43"/>
    <w:rsid w:val="007C1A41"/>
    <w:rsid w:val="008028E6"/>
    <w:rsid w:val="008D3F28"/>
    <w:rsid w:val="008E379C"/>
    <w:rsid w:val="00934D3D"/>
    <w:rsid w:val="00960444"/>
    <w:rsid w:val="009B5DED"/>
    <w:rsid w:val="00A86226"/>
    <w:rsid w:val="00AC48CC"/>
    <w:rsid w:val="00AC6FBD"/>
    <w:rsid w:val="00AF081D"/>
    <w:rsid w:val="00BB1A94"/>
    <w:rsid w:val="00C11FD7"/>
    <w:rsid w:val="00C96A9E"/>
    <w:rsid w:val="00CE6AF3"/>
    <w:rsid w:val="00DE53B9"/>
    <w:rsid w:val="00E82F41"/>
    <w:rsid w:val="00E86C14"/>
    <w:rsid w:val="00F27D7B"/>
    <w:rsid w:val="00F40094"/>
    <w:rsid w:val="00FA031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6A76E"/>
  <w15:chartTrackingRefBased/>
  <w15:docId w15:val="{8E1FFDA3-F10B-498B-8AEC-EF1B39493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7D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7D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7D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7D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7D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7D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7D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7D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7D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7D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7D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7D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7D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7D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7D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7D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7D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7D7B"/>
    <w:rPr>
      <w:rFonts w:eastAsiaTheme="majorEastAsia" w:cstheme="majorBidi"/>
      <w:color w:val="272727" w:themeColor="text1" w:themeTint="D8"/>
    </w:rPr>
  </w:style>
  <w:style w:type="paragraph" w:styleId="Title">
    <w:name w:val="Title"/>
    <w:basedOn w:val="Normal"/>
    <w:next w:val="Normal"/>
    <w:link w:val="TitleChar"/>
    <w:uiPriority w:val="10"/>
    <w:qFormat/>
    <w:rsid w:val="00F27D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7D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7D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7D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7D7B"/>
    <w:pPr>
      <w:spacing w:before="160"/>
      <w:jc w:val="center"/>
    </w:pPr>
    <w:rPr>
      <w:i/>
      <w:iCs/>
      <w:color w:val="404040" w:themeColor="text1" w:themeTint="BF"/>
    </w:rPr>
  </w:style>
  <w:style w:type="character" w:customStyle="1" w:styleId="QuoteChar">
    <w:name w:val="Quote Char"/>
    <w:basedOn w:val="DefaultParagraphFont"/>
    <w:link w:val="Quote"/>
    <w:uiPriority w:val="29"/>
    <w:rsid w:val="00F27D7B"/>
    <w:rPr>
      <w:i/>
      <w:iCs/>
      <w:color w:val="404040" w:themeColor="text1" w:themeTint="BF"/>
    </w:rPr>
  </w:style>
  <w:style w:type="paragraph" w:styleId="ListParagraph">
    <w:name w:val="List Paragraph"/>
    <w:basedOn w:val="Normal"/>
    <w:uiPriority w:val="1"/>
    <w:qFormat/>
    <w:rsid w:val="00F27D7B"/>
    <w:pPr>
      <w:ind w:left="720"/>
      <w:contextualSpacing/>
    </w:pPr>
  </w:style>
  <w:style w:type="character" w:styleId="IntenseEmphasis">
    <w:name w:val="Intense Emphasis"/>
    <w:basedOn w:val="DefaultParagraphFont"/>
    <w:uiPriority w:val="21"/>
    <w:qFormat/>
    <w:rsid w:val="00F27D7B"/>
    <w:rPr>
      <w:i/>
      <w:iCs/>
      <w:color w:val="0F4761" w:themeColor="accent1" w:themeShade="BF"/>
    </w:rPr>
  </w:style>
  <w:style w:type="paragraph" w:styleId="IntenseQuote">
    <w:name w:val="Intense Quote"/>
    <w:basedOn w:val="Normal"/>
    <w:next w:val="Normal"/>
    <w:link w:val="IntenseQuoteChar"/>
    <w:uiPriority w:val="30"/>
    <w:qFormat/>
    <w:rsid w:val="00F27D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7D7B"/>
    <w:rPr>
      <w:i/>
      <w:iCs/>
      <w:color w:val="0F4761" w:themeColor="accent1" w:themeShade="BF"/>
    </w:rPr>
  </w:style>
  <w:style w:type="character" w:styleId="IntenseReference">
    <w:name w:val="Intense Reference"/>
    <w:basedOn w:val="DefaultParagraphFont"/>
    <w:uiPriority w:val="32"/>
    <w:qFormat/>
    <w:rsid w:val="00F27D7B"/>
    <w:rPr>
      <w:b/>
      <w:bCs/>
      <w:smallCaps/>
      <w:color w:val="0F4761" w:themeColor="accent1" w:themeShade="BF"/>
      <w:spacing w:val="5"/>
    </w:rPr>
  </w:style>
  <w:style w:type="table" w:styleId="TableGrid">
    <w:name w:val="Table Grid"/>
    <w:basedOn w:val="TableNormal"/>
    <w:uiPriority w:val="39"/>
    <w:rsid w:val="001275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934D3D"/>
    <w:pPr>
      <w:widowControl w:val="0"/>
      <w:autoSpaceDE w:val="0"/>
      <w:autoSpaceDN w:val="0"/>
      <w:spacing w:after="0" w:line="240" w:lineRule="auto"/>
    </w:pPr>
    <w:rPr>
      <w:rFonts w:ascii="Lato Light" w:eastAsia="Lato Light" w:hAnsi="Lato Light" w:cs="Lato Light"/>
      <w:kern w:val="0"/>
      <w:sz w:val="22"/>
      <w:szCs w:val="22"/>
      <w:lang w:val="en-US"/>
      <w14:ligatures w14:val="none"/>
    </w:rPr>
  </w:style>
  <w:style w:type="character" w:customStyle="1" w:styleId="BodyTextChar">
    <w:name w:val="Body Text Char"/>
    <w:basedOn w:val="DefaultParagraphFont"/>
    <w:link w:val="BodyText"/>
    <w:uiPriority w:val="1"/>
    <w:rsid w:val="00934D3D"/>
    <w:rPr>
      <w:rFonts w:ascii="Lato Light" w:eastAsia="Lato Light" w:hAnsi="Lato Light" w:cs="Lato Light"/>
      <w:kern w:val="0"/>
      <w:sz w:val="22"/>
      <w:szCs w:val="22"/>
      <w:lang w:val="en-US"/>
      <w14:ligatures w14:val="none"/>
    </w:rPr>
  </w:style>
  <w:style w:type="paragraph" w:customStyle="1" w:styleId="TableParagraph">
    <w:name w:val="Table Paragraph"/>
    <w:basedOn w:val="Normal"/>
    <w:uiPriority w:val="1"/>
    <w:qFormat/>
    <w:rsid w:val="00934D3D"/>
    <w:pPr>
      <w:widowControl w:val="0"/>
      <w:autoSpaceDE w:val="0"/>
      <w:autoSpaceDN w:val="0"/>
      <w:spacing w:after="0" w:line="240" w:lineRule="auto"/>
    </w:pPr>
    <w:rPr>
      <w:rFonts w:ascii="Lato Light" w:eastAsia="Lato Light" w:hAnsi="Lato Light" w:cs="Lato Light"/>
      <w:kern w:val="0"/>
      <w:sz w:val="22"/>
      <w:szCs w:val="22"/>
      <w:lang w:val="en-US"/>
      <w14:ligatures w14:val="none"/>
    </w:rPr>
  </w:style>
  <w:style w:type="character" w:styleId="Hyperlink">
    <w:name w:val="Hyperlink"/>
    <w:basedOn w:val="DefaultParagraphFont"/>
    <w:uiPriority w:val="99"/>
    <w:unhideWhenUsed/>
    <w:rsid w:val="00C96A9E"/>
    <w:rPr>
      <w:color w:val="467886" w:themeColor="hyperlink"/>
      <w:u w:val="single"/>
    </w:rPr>
  </w:style>
  <w:style w:type="character" w:styleId="UnresolvedMention">
    <w:name w:val="Unresolved Mention"/>
    <w:basedOn w:val="DefaultParagraphFont"/>
    <w:uiPriority w:val="99"/>
    <w:semiHidden/>
    <w:unhideWhenUsed/>
    <w:rsid w:val="00C96A9E"/>
    <w:rPr>
      <w:color w:val="605E5C"/>
      <w:shd w:val="clear" w:color="auto" w:fill="E1DFDD"/>
    </w:rPr>
  </w:style>
  <w:style w:type="paragraph" w:styleId="Header">
    <w:name w:val="header"/>
    <w:basedOn w:val="Normal"/>
    <w:link w:val="HeaderChar"/>
    <w:uiPriority w:val="99"/>
    <w:unhideWhenUsed/>
    <w:rsid w:val="005F20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2088"/>
  </w:style>
  <w:style w:type="paragraph" w:styleId="Footer">
    <w:name w:val="footer"/>
    <w:basedOn w:val="Normal"/>
    <w:link w:val="FooterChar"/>
    <w:uiPriority w:val="99"/>
    <w:unhideWhenUsed/>
    <w:rsid w:val="005F20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20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ntibullyingcampaign.i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ellme@hazelc.i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antibullyingcentre.ie/fuse/parent-hub/"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19</Pages>
  <Words>4562</Words>
  <Characters>26006</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jeremiah horgan</dc:creator>
  <cp:keywords/>
  <dc:description/>
  <cp:lastModifiedBy>Brendan Burke</cp:lastModifiedBy>
  <cp:revision>5</cp:revision>
  <cp:lastPrinted>2025-05-28T11:45:00Z</cp:lastPrinted>
  <dcterms:created xsi:type="dcterms:W3CDTF">2025-09-08T15:48:00Z</dcterms:created>
  <dcterms:modified xsi:type="dcterms:W3CDTF">2026-09-12T13:23:00Z</dcterms:modified>
</cp:coreProperties>
</file>