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559A1" w14:textId="77777777" w:rsidR="00E62A0C" w:rsidRDefault="00E62A0C" w:rsidP="00057BEE">
      <w:pPr>
        <w:pStyle w:val="Heading1"/>
        <w:rPr>
          <w:rFonts w:eastAsia="Times New Roman"/>
          <w:b/>
          <w:lang w:val="en-GB" w:eastAsia="en-GB"/>
        </w:rPr>
      </w:pPr>
    </w:p>
    <w:p w14:paraId="4A9C4E5A" w14:textId="77777777" w:rsidR="00E62A0C" w:rsidRDefault="00E62A0C" w:rsidP="00057BEE">
      <w:pPr>
        <w:pStyle w:val="Heading1"/>
        <w:rPr>
          <w:rFonts w:eastAsia="Times New Roman"/>
          <w:b/>
          <w:lang w:val="en-GB" w:eastAsia="en-GB"/>
        </w:rPr>
      </w:pPr>
    </w:p>
    <w:p w14:paraId="6976BCDE" w14:textId="77777777" w:rsidR="00E62A0C" w:rsidRDefault="00E62A0C" w:rsidP="00057BEE">
      <w:pPr>
        <w:pStyle w:val="Heading1"/>
        <w:rPr>
          <w:rFonts w:eastAsia="Times New Roman"/>
          <w:b/>
          <w:lang w:val="en-GB" w:eastAsia="en-GB"/>
        </w:rPr>
      </w:pPr>
    </w:p>
    <w:p w14:paraId="0B387940" w14:textId="77777777" w:rsidR="00E62A0C" w:rsidRPr="00E62A0C" w:rsidRDefault="00E62A0C" w:rsidP="00057BEE">
      <w:pPr>
        <w:pStyle w:val="Heading1"/>
        <w:rPr>
          <w:rFonts w:eastAsia="Times New Roman"/>
          <w:b/>
          <w:color w:val="auto"/>
          <w:sz w:val="48"/>
          <w:lang w:val="en-GB" w:eastAsia="en-GB"/>
        </w:rPr>
      </w:pPr>
      <w:r w:rsidRPr="00E62A0C">
        <w:rPr>
          <w:rFonts w:eastAsia="Times New Roman"/>
          <w:b/>
          <w:color w:val="auto"/>
          <w:sz w:val="44"/>
          <w:lang w:val="en-GB" w:eastAsia="en-GB"/>
        </w:rPr>
        <w:t xml:space="preserve">Hazelwood College </w:t>
      </w:r>
    </w:p>
    <w:p w14:paraId="1090559C" w14:textId="77777777" w:rsidR="0096268E" w:rsidRDefault="00477F45" w:rsidP="00057BEE">
      <w:pPr>
        <w:pStyle w:val="Heading1"/>
        <w:rPr>
          <w:rFonts w:eastAsia="Times New Roman"/>
          <w:b/>
          <w:color w:val="auto"/>
          <w:sz w:val="44"/>
          <w:lang w:val="en-GB" w:eastAsia="en-GB"/>
        </w:rPr>
      </w:pPr>
      <w:r>
        <w:rPr>
          <w:rFonts w:eastAsia="Times New Roman"/>
          <w:b/>
          <w:color w:val="auto"/>
          <w:sz w:val="44"/>
          <w:lang w:val="en-GB" w:eastAsia="en-GB"/>
        </w:rPr>
        <w:t xml:space="preserve">No 2.1 </w:t>
      </w:r>
      <w:r w:rsidR="0096268E" w:rsidRPr="00E62A0C">
        <w:rPr>
          <w:rFonts w:eastAsia="Times New Roman"/>
          <w:b/>
          <w:color w:val="auto"/>
          <w:sz w:val="44"/>
          <w:lang w:val="en-GB" w:eastAsia="en-GB"/>
        </w:rPr>
        <w:t>Chil</w:t>
      </w:r>
      <w:r w:rsidR="00F15E48" w:rsidRPr="00E62A0C">
        <w:rPr>
          <w:rFonts w:eastAsia="Times New Roman"/>
          <w:b/>
          <w:color w:val="auto"/>
          <w:sz w:val="44"/>
          <w:lang w:val="en-GB" w:eastAsia="en-GB"/>
        </w:rPr>
        <w:t xml:space="preserve">d Safeguarding Risk Assessment </w:t>
      </w:r>
    </w:p>
    <w:p w14:paraId="0C30EE7C" w14:textId="37A42B2D" w:rsidR="00F8448E" w:rsidRPr="00F8448E" w:rsidRDefault="00790FC6" w:rsidP="00F8448E">
      <w:pPr>
        <w:rPr>
          <w:sz w:val="44"/>
          <w:lang w:val="en-GB" w:eastAsia="en-GB"/>
        </w:rPr>
      </w:pPr>
      <w:r>
        <w:rPr>
          <w:sz w:val="44"/>
          <w:lang w:val="en-GB" w:eastAsia="en-GB"/>
        </w:rPr>
        <w:t>202</w:t>
      </w:r>
      <w:r w:rsidR="001A6B06">
        <w:rPr>
          <w:sz w:val="44"/>
          <w:lang w:val="en-GB" w:eastAsia="en-GB"/>
        </w:rPr>
        <w:t>6-27</w:t>
      </w:r>
    </w:p>
    <w:p w14:paraId="4C39AFFC" w14:textId="77777777" w:rsidR="00057BEE" w:rsidRDefault="00057BEE" w:rsidP="00057BEE">
      <w:pPr>
        <w:pStyle w:val="Heading2"/>
        <w:rPr>
          <w:rFonts w:eastAsia="Times New Roman"/>
          <w:b/>
          <w:lang w:val="en-GB" w:eastAsia="en-GB"/>
        </w:rPr>
      </w:pPr>
    </w:p>
    <w:p w14:paraId="5C214570" w14:textId="77777777" w:rsidR="00E62A0C" w:rsidRDefault="00E62A0C">
      <w:pPr>
        <w:rPr>
          <w:rFonts w:asciiTheme="majorHAnsi" w:eastAsia="Times New Roman" w:hAnsiTheme="majorHAnsi" w:cstheme="majorBidi"/>
          <w:b/>
          <w:color w:val="2E74B5" w:themeColor="accent1" w:themeShade="BF"/>
          <w:sz w:val="26"/>
          <w:szCs w:val="26"/>
          <w:lang w:val="en-GB" w:eastAsia="en-GB"/>
        </w:rPr>
      </w:pPr>
      <w:r>
        <w:rPr>
          <w:rFonts w:eastAsia="Times New Roman"/>
          <w:b/>
          <w:lang w:val="en-GB" w:eastAsia="en-GB"/>
        </w:rPr>
        <w:br w:type="page"/>
      </w:r>
    </w:p>
    <w:p w14:paraId="0371D34D" w14:textId="77777777" w:rsidR="0096268E" w:rsidRPr="00057BEE" w:rsidRDefault="00F15E48" w:rsidP="00057BEE">
      <w:pPr>
        <w:pStyle w:val="Heading2"/>
        <w:rPr>
          <w:rFonts w:eastAsia="Times New Roman"/>
          <w:b/>
          <w:lang w:val="en-GB" w:eastAsia="en-GB"/>
        </w:rPr>
      </w:pPr>
      <w:r>
        <w:rPr>
          <w:rFonts w:eastAsia="Times New Roman"/>
          <w:b/>
          <w:lang w:val="en-GB" w:eastAsia="en-GB"/>
        </w:rPr>
        <w:lastRenderedPageBreak/>
        <w:t>Written Assessment of Risk of Hazelwood College</w:t>
      </w:r>
    </w:p>
    <w:p w14:paraId="40C3DCE2" w14:textId="77777777" w:rsidR="0096268E" w:rsidRDefault="0096268E" w:rsidP="0096268E">
      <w:pPr>
        <w:spacing w:after="0" w:line="240" w:lineRule="auto"/>
        <w:rPr>
          <w:rFonts w:ascii="Times New Roman" w:hAnsi="Times New Roman" w:cs="Times New Roman"/>
        </w:rPr>
      </w:pPr>
      <w:r w:rsidRPr="00552B89">
        <w:rPr>
          <w:rFonts w:ascii="Times New Roman" w:hAnsi="Times New Roman" w:cs="Times New Roman"/>
        </w:rPr>
        <w:t>In accordance with section 11 of the Children First Act 2015 and</w:t>
      </w:r>
      <w:r>
        <w:rPr>
          <w:rFonts w:ascii="Times New Roman" w:hAnsi="Times New Roman" w:cs="Times New Roman"/>
        </w:rPr>
        <w:t xml:space="preserve"> </w:t>
      </w:r>
      <w:r w:rsidRPr="00FF7B8A">
        <w:rPr>
          <w:rFonts w:ascii="Times New Roman" w:hAnsi="Times New Roman" w:cs="Times New Roman"/>
        </w:rPr>
        <w:t>with the requirement of Chapter 8 of</w:t>
      </w:r>
      <w:r w:rsidRPr="00CB638F">
        <w:rPr>
          <w:rFonts w:ascii="Times New Roman" w:hAnsi="Times New Roman" w:cs="Times New Roman"/>
          <w:shd w:val="clear" w:color="auto" w:fill="D9D9D9" w:themeFill="background1" w:themeFillShade="D9"/>
        </w:rPr>
        <w:t xml:space="preserve"> </w:t>
      </w:r>
      <w:r w:rsidRPr="00FF7B8A">
        <w:rPr>
          <w:rFonts w:ascii="Times New Roman" w:hAnsi="Times New Roman" w:cs="Times New Roman"/>
        </w:rPr>
        <w:t xml:space="preserve">the </w:t>
      </w:r>
      <w:r w:rsidRPr="00552B89">
        <w:rPr>
          <w:rFonts w:ascii="Times New Roman" w:hAnsi="Times New Roman" w:cs="Times New Roman"/>
          <w:i/>
        </w:rPr>
        <w:t>Child Protection Procedures for Primary and Post-Primary Schools 2017</w:t>
      </w:r>
      <w:r w:rsidRPr="00552B89">
        <w:rPr>
          <w:rFonts w:ascii="Times New Roman" w:hAnsi="Times New Roman" w:cs="Times New Roman"/>
        </w:rPr>
        <w:t xml:space="preserve">, the following is </w:t>
      </w:r>
      <w:r w:rsidR="00461F3D">
        <w:rPr>
          <w:rFonts w:ascii="Times New Roman" w:hAnsi="Times New Roman" w:cs="Times New Roman"/>
        </w:rPr>
        <w:t>the Written Risk Assessment of Hazelwood College</w:t>
      </w:r>
      <w:r w:rsidRPr="00552B89">
        <w:rPr>
          <w:rFonts w:ascii="Times New Roman" w:hAnsi="Times New Roman" w:cs="Times New Roman"/>
        </w:rPr>
        <w:t xml:space="preserve"> </w:t>
      </w:r>
    </w:p>
    <w:p w14:paraId="34FD8E83" w14:textId="77777777" w:rsidR="0023366F" w:rsidRDefault="0023366F" w:rsidP="0096268E">
      <w:pPr>
        <w:spacing w:after="0" w:line="240" w:lineRule="auto"/>
        <w:rPr>
          <w:rFonts w:ascii="Times New Roman" w:hAnsi="Times New Roman" w:cs="Times New Roman"/>
        </w:rPr>
      </w:pPr>
    </w:p>
    <w:p w14:paraId="7E510B35" w14:textId="77777777" w:rsidR="0023366F" w:rsidRPr="0023366F" w:rsidRDefault="0023366F" w:rsidP="0023366F">
      <w:pPr>
        <w:pStyle w:val="ListParagraph"/>
        <w:numPr>
          <w:ilvl w:val="0"/>
          <w:numId w:val="5"/>
        </w:numPr>
        <w:spacing w:after="0" w:line="240" w:lineRule="auto"/>
        <w:rPr>
          <w:rFonts w:ascii="Times New Roman" w:hAnsi="Times New Roman" w:cs="Times New Roman"/>
          <w:b/>
        </w:rPr>
      </w:pPr>
      <w:r w:rsidRPr="0023366F">
        <w:rPr>
          <w:rFonts w:ascii="Times New Roman" w:hAnsi="Times New Roman" w:cs="Times New Roman"/>
          <w:b/>
        </w:rPr>
        <w:t>List of school activities</w:t>
      </w:r>
    </w:p>
    <w:p w14:paraId="0627E55F" w14:textId="77777777" w:rsidR="00585AF9" w:rsidRPr="0049050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Daily arrival and dismissal of </w:t>
      </w:r>
      <w:r w:rsidRPr="00A24146">
        <w:rPr>
          <w:rFonts w:ascii="Times New Roman" w:hAnsi="Times New Roman" w:cs="Times New Roman"/>
          <w:sz w:val="24"/>
          <w:szCs w:val="24"/>
        </w:rPr>
        <w:t>pupils</w:t>
      </w:r>
    </w:p>
    <w:p w14:paraId="43971D64" w14:textId="77777777" w:rsidR="00585AF9" w:rsidRPr="0049050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Recreation breaks for pupils </w:t>
      </w:r>
    </w:p>
    <w:p w14:paraId="174F61CB"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Classroom teaching </w:t>
      </w:r>
    </w:p>
    <w:p w14:paraId="5B6761C4"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One-to-one teaching </w:t>
      </w:r>
    </w:p>
    <w:p w14:paraId="281E7ECF" w14:textId="77777777" w:rsidR="00585AF9" w:rsidRPr="0049050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One-to-one counselling </w:t>
      </w:r>
    </w:p>
    <w:p w14:paraId="34F3A68A" w14:textId="77777777" w:rsidR="00585AF9"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Outdoor teaching activities </w:t>
      </w:r>
    </w:p>
    <w:p w14:paraId="0248BFB9" w14:textId="77777777" w:rsidR="00585AF9"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Sporting Activities</w:t>
      </w:r>
    </w:p>
    <w:p w14:paraId="3BEFC98A" w14:textId="77777777" w:rsidR="00585AF9"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School outings</w:t>
      </w:r>
    </w:p>
    <w:p w14:paraId="791388DA" w14:textId="77777777" w:rsidR="00585AF9"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School trips involving overnight stay</w:t>
      </w:r>
    </w:p>
    <w:p w14:paraId="7D75FC3E" w14:textId="77777777" w:rsidR="00585AF9"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School trips involving foreign travel</w:t>
      </w:r>
    </w:p>
    <w:p w14:paraId="325AC9D7" w14:textId="77777777" w:rsidR="00585AF9" w:rsidRPr="00942596"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942596">
        <w:rPr>
          <w:rFonts w:ascii="Times New Roman" w:hAnsi="Times New Roman" w:cs="Times New Roman"/>
          <w:sz w:val="24"/>
          <w:szCs w:val="24"/>
        </w:rPr>
        <w:t>Use of toilet/changing/shower areas in schools</w:t>
      </w:r>
    </w:p>
    <w:p w14:paraId="5FFE058F" w14:textId="77777777" w:rsidR="00585AF9" w:rsidRPr="00490502" w:rsidRDefault="00585AF9" w:rsidP="00585AF9">
      <w:pPr>
        <w:pStyle w:val="ListParagraph"/>
        <w:numPr>
          <w:ilvl w:val="0"/>
          <w:numId w:val="10"/>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Provision of residential facilities for boarders  </w:t>
      </w:r>
    </w:p>
    <w:p w14:paraId="2F283197" w14:textId="77777777" w:rsidR="00585AF9" w:rsidRPr="00A24146"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A24146">
        <w:rPr>
          <w:rFonts w:ascii="Times New Roman" w:hAnsi="Times New Roman" w:cs="Times New Roman"/>
          <w:sz w:val="24"/>
          <w:szCs w:val="24"/>
        </w:rPr>
        <w:t>Annual Sports Day</w:t>
      </w:r>
    </w:p>
    <w:p w14:paraId="34034440" w14:textId="77777777" w:rsidR="00585AF9" w:rsidRPr="00A24146"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A24146">
        <w:rPr>
          <w:rFonts w:ascii="Times New Roman" w:hAnsi="Times New Roman" w:cs="Times New Roman"/>
          <w:sz w:val="24"/>
          <w:szCs w:val="24"/>
        </w:rPr>
        <w:t xml:space="preserve">Fundraising events involving pupils </w:t>
      </w:r>
    </w:p>
    <w:p w14:paraId="7C5E0F48"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Use of off-site facilities for school activities </w:t>
      </w:r>
    </w:p>
    <w:p w14:paraId="3F7D3AA9"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School transport arrangements including use of bus escorts</w:t>
      </w:r>
    </w:p>
    <w:p w14:paraId="424048D3" w14:textId="77777777" w:rsidR="00585AF9" w:rsidRPr="00490502" w:rsidRDefault="00585AF9" w:rsidP="00585AF9">
      <w:pPr>
        <w:pStyle w:val="ListParagraph"/>
        <w:numPr>
          <w:ilvl w:val="0"/>
          <w:numId w:val="8"/>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Care of children with special educational needs, including intimate care where needed, </w:t>
      </w:r>
    </w:p>
    <w:p w14:paraId="3736A1EA"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Care of any vulnerable adult students, including intimate care where needed</w:t>
      </w:r>
    </w:p>
    <w:p w14:paraId="45EE70FD" w14:textId="77777777" w:rsidR="00585AF9" w:rsidRPr="00490502" w:rsidRDefault="00585AF9" w:rsidP="00585AF9">
      <w:pPr>
        <w:pStyle w:val="ListParagraph"/>
        <w:numPr>
          <w:ilvl w:val="0"/>
          <w:numId w:val="8"/>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Management of challenging behaviour amongst pupils, including appropriate use of restraint where required</w:t>
      </w:r>
    </w:p>
    <w:p w14:paraId="677171B9"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Administration of Medicine</w:t>
      </w:r>
    </w:p>
    <w:p w14:paraId="0624C1EB"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Administration of First Aid </w:t>
      </w:r>
    </w:p>
    <w:p w14:paraId="4B300393"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Curricular provision in respect of SPHE, RSE, Stay Safe</w:t>
      </w:r>
    </w:p>
    <w:p w14:paraId="0C0608E1"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Prevention and dealing with bullying amongst pupils</w:t>
      </w:r>
    </w:p>
    <w:p w14:paraId="5E8F577C" w14:textId="77777777" w:rsidR="00585AF9" w:rsidRPr="00A24146"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A24146">
        <w:rPr>
          <w:rFonts w:ascii="Times New Roman" w:hAnsi="Times New Roman" w:cs="Times New Roman"/>
          <w:sz w:val="24"/>
          <w:szCs w:val="24"/>
        </w:rPr>
        <w:t>Training of school personnel in child protection matters</w:t>
      </w:r>
    </w:p>
    <w:p w14:paraId="3C1C0F48" w14:textId="77777777" w:rsidR="00585AF9" w:rsidRPr="00A24146"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A24146">
        <w:rPr>
          <w:rFonts w:ascii="Times New Roman" w:hAnsi="Times New Roman" w:cs="Times New Roman"/>
          <w:sz w:val="24"/>
          <w:szCs w:val="24"/>
        </w:rPr>
        <w:t xml:space="preserve">Use of external personnel to supplement curriculum </w:t>
      </w:r>
    </w:p>
    <w:p w14:paraId="1B8311D4"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Use of external personnel to support sports and other extra-curricular activities </w:t>
      </w:r>
    </w:p>
    <w:p w14:paraId="0E4FAF3C" w14:textId="77777777" w:rsidR="00585AF9" w:rsidRPr="00490502" w:rsidRDefault="00585AF9" w:rsidP="00585AF9">
      <w:pPr>
        <w:pStyle w:val="ListParagraph"/>
        <w:numPr>
          <w:ilvl w:val="0"/>
          <w:numId w:val="8"/>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Care of pupils with specific vulnerabilities/ needs such as  </w:t>
      </w:r>
    </w:p>
    <w:p w14:paraId="220253A3"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Pupils from ethnic minorities/migrants</w:t>
      </w:r>
    </w:p>
    <w:p w14:paraId="4E4F4897"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Members of the Traveller community </w:t>
      </w:r>
    </w:p>
    <w:p w14:paraId="52A0A16B"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Lesbian, gay, bisexual or transgender (LGBT) children</w:t>
      </w:r>
    </w:p>
    <w:p w14:paraId="775D7A88"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Pupils perceived to be LGBT</w:t>
      </w:r>
    </w:p>
    <w:p w14:paraId="5832AC7D"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Pupils of minority religious faiths</w:t>
      </w:r>
    </w:p>
    <w:p w14:paraId="2B1025A2"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Children in care</w:t>
      </w:r>
    </w:p>
    <w:p w14:paraId="258072BF"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Children on CPNS</w:t>
      </w:r>
    </w:p>
    <w:p w14:paraId="4BBEDA62" w14:textId="77777777" w:rsidR="00585AF9" w:rsidRPr="00490502" w:rsidRDefault="00585AF9" w:rsidP="00585AF9">
      <w:pPr>
        <w:pStyle w:val="ListParagraph"/>
        <w:numPr>
          <w:ilvl w:val="0"/>
          <w:numId w:val="9"/>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Recruitment of school personnel including -</w:t>
      </w:r>
    </w:p>
    <w:p w14:paraId="73CCC900"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Teachers/SNA’s</w:t>
      </w:r>
    </w:p>
    <w:p w14:paraId="1247F851"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Caretaker/Secretary/Cleaners</w:t>
      </w:r>
    </w:p>
    <w:p w14:paraId="6E0E03E1"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lastRenderedPageBreak/>
        <w:t>Sports coaches</w:t>
      </w:r>
    </w:p>
    <w:p w14:paraId="2AB7C161"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External Tutors/Guest Speakers </w:t>
      </w:r>
    </w:p>
    <w:p w14:paraId="66827CC7"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Volunteers/Parents in school activities</w:t>
      </w:r>
    </w:p>
    <w:p w14:paraId="36F9D6A1"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Visitors/contractors present in school during school hours </w:t>
      </w:r>
    </w:p>
    <w:p w14:paraId="29ABAD64" w14:textId="77777777" w:rsidR="00585AF9" w:rsidRPr="00490502" w:rsidRDefault="00585AF9" w:rsidP="00585AF9">
      <w:pPr>
        <w:pStyle w:val="ListParagraph"/>
        <w:numPr>
          <w:ilvl w:val="0"/>
          <w:numId w:val="6"/>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Visitors/contractors present during after school activities </w:t>
      </w:r>
    </w:p>
    <w:p w14:paraId="3A279312" w14:textId="77777777" w:rsidR="00585AF9" w:rsidRPr="00490502" w:rsidRDefault="00585AF9" w:rsidP="00585AF9">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Participation by pupils in religious ceremonies/religious instruction external to the school</w:t>
      </w:r>
    </w:p>
    <w:p w14:paraId="1B41E6CB" w14:textId="77777777" w:rsidR="00585AF9" w:rsidRPr="0049050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Use of Information and Communication Technology by pupils in school</w:t>
      </w:r>
    </w:p>
    <w:p w14:paraId="4A3FB7A3" w14:textId="77777777" w:rsidR="00585AF9" w:rsidRPr="00490502" w:rsidRDefault="00585AF9" w:rsidP="00585AF9">
      <w:pPr>
        <w:pStyle w:val="ListParagraph"/>
        <w:numPr>
          <w:ilvl w:val="0"/>
          <w:numId w:val="7"/>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Application of sanctions under the school’s Code of Behaviour including detention of pupils, confiscation of phones etc.</w:t>
      </w:r>
    </w:p>
    <w:p w14:paraId="0974C368" w14:textId="77777777" w:rsidR="00585AF9" w:rsidRPr="0049050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Students participating in work experience in the school</w:t>
      </w:r>
    </w:p>
    <w:p w14:paraId="5F79226E" w14:textId="77777777" w:rsidR="00585AF9" w:rsidRPr="0049050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Students from the school participating in work experience elsewhere</w:t>
      </w:r>
    </w:p>
    <w:p w14:paraId="452AB1E6" w14:textId="77777777" w:rsidR="00585AF9" w:rsidRPr="0049050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Student teachers undertaking training placement in school</w:t>
      </w:r>
    </w:p>
    <w:p w14:paraId="11F79987" w14:textId="77777777" w:rsidR="00585AF9" w:rsidRPr="0049050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Use of video/photography/other media to record school events </w:t>
      </w:r>
    </w:p>
    <w:p w14:paraId="62C982C5" w14:textId="77777777" w:rsidR="00585AF9" w:rsidRPr="0049050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After school use of school premises by other organisations </w:t>
      </w:r>
    </w:p>
    <w:p w14:paraId="67AA9848" w14:textId="77777777" w:rsidR="00585AF9" w:rsidRPr="0049050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Use of school premises by other organisation during school day</w:t>
      </w:r>
    </w:p>
    <w:p w14:paraId="16A0DE65" w14:textId="77777777" w:rsidR="00585AF9"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Pr>
          <w:rFonts w:ascii="Times New Roman" w:hAnsi="Times New Roman" w:cs="Times New Roman"/>
          <w:sz w:val="24"/>
          <w:szCs w:val="24"/>
        </w:rPr>
        <w:t>Breakfast club</w:t>
      </w:r>
    </w:p>
    <w:p w14:paraId="3480932C" w14:textId="77777777" w:rsidR="00053882" w:rsidRDefault="00585AF9" w:rsidP="00585AF9">
      <w:pPr>
        <w:pStyle w:val="ListParagraph"/>
        <w:numPr>
          <w:ilvl w:val="0"/>
          <w:numId w:val="7"/>
        </w:numPr>
        <w:spacing w:beforeLines="40" w:before="96"/>
        <w:ind w:firstLine="0"/>
        <w:jc w:val="both"/>
        <w:rPr>
          <w:rFonts w:ascii="Times New Roman" w:hAnsi="Times New Roman" w:cs="Times New Roman"/>
          <w:sz w:val="24"/>
          <w:szCs w:val="24"/>
        </w:rPr>
      </w:pPr>
      <w:r w:rsidRPr="00585AF9">
        <w:rPr>
          <w:rFonts w:ascii="Times New Roman" w:hAnsi="Times New Roman" w:cs="Times New Roman"/>
          <w:sz w:val="24"/>
          <w:szCs w:val="24"/>
        </w:rPr>
        <w:t>Homework club/evening study</w:t>
      </w:r>
    </w:p>
    <w:p w14:paraId="439AC797" w14:textId="77777777" w:rsidR="00A70E14" w:rsidRDefault="00A70E14">
      <w:pPr>
        <w:rPr>
          <w:rFonts w:ascii="Times New Roman" w:hAnsi="Times New Roman" w:cs="Times New Roman"/>
          <w:sz w:val="24"/>
          <w:szCs w:val="24"/>
        </w:rPr>
      </w:pPr>
      <w:r>
        <w:rPr>
          <w:rFonts w:ascii="Times New Roman" w:hAnsi="Times New Roman" w:cs="Times New Roman"/>
          <w:sz w:val="24"/>
          <w:szCs w:val="24"/>
        </w:rPr>
        <w:br w:type="page"/>
      </w:r>
    </w:p>
    <w:p w14:paraId="23E7C612" w14:textId="77777777" w:rsidR="00A70E14" w:rsidRPr="00585AF9" w:rsidRDefault="00A70E14" w:rsidP="00A70E14">
      <w:pPr>
        <w:pStyle w:val="ListParagraph"/>
        <w:spacing w:beforeLines="40" w:before="96"/>
        <w:jc w:val="both"/>
        <w:rPr>
          <w:rFonts w:ascii="Times New Roman" w:hAnsi="Times New Roman" w:cs="Times New Roman"/>
          <w:sz w:val="24"/>
          <w:szCs w:val="24"/>
        </w:rPr>
      </w:pPr>
    </w:p>
    <w:p w14:paraId="0DA66EB1" w14:textId="77777777" w:rsidR="00053882" w:rsidRPr="00053882" w:rsidRDefault="00053882" w:rsidP="00053882">
      <w:pPr>
        <w:spacing w:beforeLines="40" w:before="96"/>
        <w:jc w:val="both"/>
        <w:rPr>
          <w:rFonts w:ascii="Times New Roman" w:hAnsi="Times New Roman" w:cs="Times New Roman"/>
        </w:rPr>
      </w:pPr>
    </w:p>
    <w:p w14:paraId="44F14116" w14:textId="77777777" w:rsidR="0023366F" w:rsidRDefault="0023366F" w:rsidP="0023366F">
      <w:pPr>
        <w:pStyle w:val="ListParagraph"/>
        <w:numPr>
          <w:ilvl w:val="0"/>
          <w:numId w:val="5"/>
        </w:numPr>
        <w:spacing w:after="0" w:line="240" w:lineRule="auto"/>
        <w:rPr>
          <w:rFonts w:ascii="Times New Roman" w:hAnsi="Times New Roman" w:cs="Times New Roman"/>
          <w:b/>
        </w:rPr>
      </w:pPr>
      <w:r w:rsidRPr="00552B89">
        <w:rPr>
          <w:rFonts w:ascii="Times New Roman" w:hAnsi="Times New Roman" w:cs="Times New Roman"/>
          <w:b/>
        </w:rPr>
        <w:t>The school has identified the following risk of harm in respect of its activities</w:t>
      </w:r>
      <w:r>
        <w:rPr>
          <w:rFonts w:ascii="Times New Roman" w:hAnsi="Times New Roman" w:cs="Times New Roman"/>
          <w:b/>
        </w:rPr>
        <w:t xml:space="preserve"> </w:t>
      </w:r>
      <w:r w:rsidR="00053882">
        <w:rPr>
          <w:rFonts w:ascii="Times New Roman" w:hAnsi="Times New Roman" w:cs="Times New Roman"/>
          <w:b/>
        </w:rPr>
        <w:t>–</w:t>
      </w:r>
    </w:p>
    <w:p w14:paraId="765AB916"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harm not being recognised by school personnel</w:t>
      </w:r>
    </w:p>
    <w:p w14:paraId="117B87DE"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harm not being reported properly and promptly by school personnel</w:t>
      </w:r>
    </w:p>
    <w:p w14:paraId="4B180153"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 xml:space="preserve">Risk of child being harmed in the school by a member of school personnel </w:t>
      </w:r>
    </w:p>
    <w:p w14:paraId="72F7B766"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child being harmed in the school by another child</w:t>
      </w:r>
    </w:p>
    <w:p w14:paraId="2443B3A0" w14:textId="77777777" w:rsidR="00585AF9"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child being harmed in the school by volunteer or visitor to the school</w:t>
      </w:r>
    </w:p>
    <w:p w14:paraId="544EC66F"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 xml:space="preserve">Risk of child being harmed by a member of school personnel, a member of staff of another organisation or other person while child participating in out of school activities e.g. school trip, swimming lessons  </w:t>
      </w:r>
    </w:p>
    <w:p w14:paraId="6D1F6AD6"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 xml:space="preserve">Risk of harm due to bullying of child </w:t>
      </w:r>
    </w:p>
    <w:p w14:paraId="69527DC3"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harm due to inadequate supervision of children in school</w:t>
      </w:r>
    </w:p>
    <w:p w14:paraId="1CAFA2F2"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harm due to inadequate supervision of children while attending out of school activities</w:t>
      </w:r>
    </w:p>
    <w:p w14:paraId="190AD01E"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harm due to inappropriate relationship/communications between child and another child or adult</w:t>
      </w:r>
    </w:p>
    <w:p w14:paraId="4EDEDD33"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harm due to children inappropriately accessing/using computers, social media, phones and other devices while at school</w:t>
      </w:r>
    </w:p>
    <w:p w14:paraId="56D8C03F"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 xml:space="preserve">Risk of harm to children with SEN who have particular vulnerabilities </w:t>
      </w:r>
    </w:p>
    <w:p w14:paraId="54541F1B"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harm to child while a child is receiving intimate care</w:t>
      </w:r>
    </w:p>
    <w:p w14:paraId="3A3A3011" w14:textId="77777777" w:rsidR="00585AF9" w:rsidRPr="00490502"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harm due to inadequate code of behaviour</w:t>
      </w:r>
    </w:p>
    <w:p w14:paraId="6552CD2C" w14:textId="77777777" w:rsidR="00585AF9" w:rsidRDefault="00585AF9" w:rsidP="00585AF9">
      <w:pPr>
        <w:pStyle w:val="ListParagraph"/>
        <w:numPr>
          <w:ilvl w:val="0"/>
          <w:numId w:val="15"/>
        </w:num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t>Risk of harm in one-to-one teaching, counselling, coaching situation</w:t>
      </w:r>
    </w:p>
    <w:p w14:paraId="3495F863" w14:textId="77777777" w:rsidR="00585AF9" w:rsidRPr="00A24146" w:rsidRDefault="00585AF9" w:rsidP="00585AF9">
      <w:pPr>
        <w:pStyle w:val="ListParagraph"/>
        <w:numPr>
          <w:ilvl w:val="0"/>
          <w:numId w:val="15"/>
        </w:numPr>
        <w:spacing w:beforeLines="40" w:before="96"/>
        <w:jc w:val="both"/>
        <w:rPr>
          <w:rFonts w:ascii="Times New Roman" w:hAnsi="Times New Roman" w:cs="Times New Roman"/>
          <w:sz w:val="24"/>
          <w:szCs w:val="24"/>
        </w:rPr>
      </w:pPr>
      <w:r w:rsidRPr="00A24146">
        <w:rPr>
          <w:rFonts w:ascii="Times New Roman" w:hAnsi="Times New Roman" w:cs="Times New Roman"/>
          <w:sz w:val="24"/>
          <w:szCs w:val="24"/>
        </w:rPr>
        <w:t>Risk of harm caused by member of school personnel communicating with pupils in appropriate manner via social media, texting, digital device or other manner</w:t>
      </w:r>
    </w:p>
    <w:p w14:paraId="7866BAEA" w14:textId="77777777" w:rsidR="00585AF9" w:rsidRPr="00A24146" w:rsidRDefault="00585AF9" w:rsidP="00585AF9">
      <w:pPr>
        <w:pStyle w:val="ListParagraph"/>
        <w:numPr>
          <w:ilvl w:val="0"/>
          <w:numId w:val="15"/>
        </w:numPr>
        <w:spacing w:beforeLines="40" w:before="96"/>
        <w:jc w:val="both"/>
        <w:rPr>
          <w:rFonts w:ascii="Times New Roman" w:hAnsi="Times New Roman" w:cs="Times New Roman"/>
          <w:sz w:val="24"/>
          <w:szCs w:val="24"/>
        </w:rPr>
      </w:pPr>
      <w:r w:rsidRPr="00A24146">
        <w:rPr>
          <w:rFonts w:ascii="Times New Roman" w:hAnsi="Times New Roman" w:cs="Times New Roman"/>
          <w:sz w:val="24"/>
          <w:szCs w:val="24"/>
        </w:rPr>
        <w:t xml:space="preserve">Risk of harm caused by member of school personnel accessing/circulating inappropriate material via social media, texting, digital device or other manner </w:t>
      </w:r>
    </w:p>
    <w:p w14:paraId="181D91C1" w14:textId="77777777" w:rsidR="00A70E14" w:rsidRDefault="00A70E14">
      <w:pPr>
        <w:rPr>
          <w:rFonts w:ascii="Times New Roman" w:hAnsi="Times New Roman" w:cs="Times New Roman"/>
          <w:b/>
        </w:rPr>
      </w:pPr>
      <w:r>
        <w:rPr>
          <w:rFonts w:ascii="Times New Roman" w:hAnsi="Times New Roman" w:cs="Times New Roman"/>
          <w:b/>
        </w:rPr>
        <w:br w:type="page"/>
      </w:r>
    </w:p>
    <w:p w14:paraId="416D5E92" w14:textId="77777777" w:rsidR="00053882" w:rsidRPr="00053882" w:rsidRDefault="00053882" w:rsidP="00053882">
      <w:pPr>
        <w:spacing w:after="0" w:line="240" w:lineRule="auto"/>
        <w:ind w:left="720"/>
        <w:rPr>
          <w:rFonts w:ascii="Times New Roman" w:hAnsi="Times New Roman" w:cs="Times New Roman"/>
          <w:b/>
        </w:rPr>
      </w:pPr>
    </w:p>
    <w:p w14:paraId="1BD1EF7E" w14:textId="77777777" w:rsidR="00053882" w:rsidRPr="0023366F" w:rsidRDefault="00053882" w:rsidP="00053882">
      <w:pPr>
        <w:pStyle w:val="ListParagraph"/>
        <w:spacing w:after="0" w:line="240" w:lineRule="auto"/>
        <w:rPr>
          <w:rFonts w:ascii="Times New Roman" w:hAnsi="Times New Roman" w:cs="Times New Roman"/>
          <w:b/>
        </w:rPr>
      </w:pPr>
    </w:p>
    <w:p w14:paraId="5FDD7031" w14:textId="77777777" w:rsidR="0023366F" w:rsidRDefault="0023366F" w:rsidP="0023366F">
      <w:pPr>
        <w:pStyle w:val="ListParagraph"/>
        <w:numPr>
          <w:ilvl w:val="0"/>
          <w:numId w:val="5"/>
        </w:numPr>
        <w:spacing w:after="0" w:line="240" w:lineRule="auto"/>
        <w:rPr>
          <w:rFonts w:ascii="Times New Roman" w:hAnsi="Times New Roman" w:cs="Times New Roman"/>
          <w:b/>
        </w:rPr>
      </w:pPr>
      <w:r w:rsidRPr="00552B89">
        <w:rPr>
          <w:rFonts w:ascii="Times New Roman" w:hAnsi="Times New Roman" w:cs="Times New Roman"/>
          <w:b/>
        </w:rPr>
        <w:t xml:space="preserve">The school has the following procedures in place to address the </w:t>
      </w:r>
      <w:r w:rsidRPr="00CC54BD">
        <w:rPr>
          <w:rFonts w:ascii="Times New Roman" w:hAnsi="Times New Roman" w:cs="Times New Roman"/>
          <w:b/>
        </w:rPr>
        <w:t xml:space="preserve">risks of harm identified </w:t>
      </w:r>
      <w:r w:rsidRPr="00552B89">
        <w:rPr>
          <w:rFonts w:ascii="Times New Roman" w:hAnsi="Times New Roman" w:cs="Times New Roman"/>
          <w:b/>
        </w:rPr>
        <w:t>in this assessment</w:t>
      </w:r>
      <w:r>
        <w:rPr>
          <w:rFonts w:ascii="Times New Roman" w:hAnsi="Times New Roman" w:cs="Times New Roman"/>
          <w:b/>
        </w:rPr>
        <w:t xml:space="preserve"> </w:t>
      </w:r>
      <w:r w:rsidR="00053882">
        <w:rPr>
          <w:rFonts w:ascii="Times New Roman" w:hAnsi="Times New Roman" w:cs="Times New Roman"/>
          <w:b/>
        </w:rPr>
        <w:t>–</w:t>
      </w:r>
    </w:p>
    <w:p w14:paraId="4D25E336" w14:textId="77777777" w:rsidR="00053882" w:rsidRDefault="00053882" w:rsidP="00053882">
      <w:pPr>
        <w:pStyle w:val="ListParagraph"/>
        <w:spacing w:after="0" w:line="240" w:lineRule="auto"/>
        <w:rPr>
          <w:rFonts w:ascii="Times New Roman" w:hAnsi="Times New Roman" w:cs="Times New Roman"/>
          <w:b/>
        </w:rPr>
      </w:pPr>
    </w:p>
    <w:p w14:paraId="418A7F89"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i/>
          <w:sz w:val="24"/>
          <w:szCs w:val="24"/>
        </w:rPr>
      </w:pPr>
      <w:r w:rsidRPr="00490502">
        <w:rPr>
          <w:rFonts w:ascii="Times New Roman" w:hAnsi="Times New Roman" w:cs="Times New Roman"/>
          <w:sz w:val="24"/>
          <w:szCs w:val="24"/>
        </w:rPr>
        <w:t xml:space="preserve">All school personnel are provided with a copy of the school’s </w:t>
      </w:r>
      <w:r w:rsidRPr="00490502">
        <w:rPr>
          <w:rFonts w:ascii="Times New Roman" w:hAnsi="Times New Roman" w:cs="Times New Roman"/>
          <w:i/>
          <w:sz w:val="24"/>
          <w:szCs w:val="24"/>
        </w:rPr>
        <w:t>Child Safeguarding Statement</w:t>
      </w:r>
    </w:p>
    <w:p w14:paraId="794B7A57"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w:t>
      </w:r>
      <w:r w:rsidRPr="00490502">
        <w:rPr>
          <w:rFonts w:ascii="Times New Roman" w:hAnsi="Times New Roman" w:cs="Times New Roman"/>
          <w:i/>
          <w:sz w:val="24"/>
          <w:szCs w:val="24"/>
        </w:rPr>
        <w:t>Child Protection Procedures for Primary and Post-Primary Schools 2017</w:t>
      </w:r>
      <w:r w:rsidRPr="00490502">
        <w:rPr>
          <w:rFonts w:ascii="Times New Roman" w:hAnsi="Times New Roman" w:cs="Times New Roman"/>
          <w:sz w:val="24"/>
          <w:szCs w:val="24"/>
        </w:rPr>
        <w:t xml:space="preserve"> are made available to all school personnel </w:t>
      </w:r>
    </w:p>
    <w:p w14:paraId="5FA1580F"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School Personnel are required to adhere to the </w:t>
      </w:r>
      <w:r w:rsidRPr="00490502">
        <w:rPr>
          <w:rFonts w:ascii="Times New Roman" w:hAnsi="Times New Roman" w:cs="Times New Roman"/>
          <w:i/>
          <w:sz w:val="24"/>
          <w:szCs w:val="24"/>
        </w:rPr>
        <w:t>Child Protection Procedures for Primary and Post-Primary Schools 2017</w:t>
      </w:r>
      <w:r w:rsidRPr="00490502">
        <w:rPr>
          <w:rFonts w:ascii="Times New Roman" w:hAnsi="Times New Roman" w:cs="Times New Roman"/>
          <w:sz w:val="24"/>
          <w:szCs w:val="24"/>
        </w:rPr>
        <w:t xml:space="preserve"> and all registered teaching staff are required to adhere to the </w:t>
      </w:r>
      <w:r w:rsidRPr="00490502">
        <w:rPr>
          <w:rFonts w:ascii="Times New Roman" w:hAnsi="Times New Roman" w:cs="Times New Roman"/>
          <w:i/>
          <w:sz w:val="24"/>
          <w:szCs w:val="24"/>
        </w:rPr>
        <w:t>Children First Act 2015</w:t>
      </w:r>
      <w:r w:rsidRPr="00490502">
        <w:rPr>
          <w:rFonts w:ascii="Times New Roman" w:hAnsi="Times New Roman" w:cs="Times New Roman"/>
          <w:sz w:val="24"/>
          <w:szCs w:val="24"/>
        </w:rPr>
        <w:t xml:space="preserve"> </w:t>
      </w:r>
    </w:p>
    <w:p w14:paraId="4BBC2C69"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implements in full the Stay Safe Programme </w:t>
      </w:r>
    </w:p>
    <w:p w14:paraId="0D00A6BE"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implements in full the SPHE curriculum</w:t>
      </w:r>
    </w:p>
    <w:p w14:paraId="6D097E65"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implements in full the Wellbeing Programme at Junior Cycle</w:t>
      </w:r>
    </w:p>
    <w:p w14:paraId="2042CB73"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an Anti-Bullying Policy which fully adheres to the requirements of the Department’s </w:t>
      </w:r>
      <w:r w:rsidRPr="00490502">
        <w:rPr>
          <w:rFonts w:ascii="Times New Roman" w:hAnsi="Times New Roman" w:cs="Times New Roman"/>
          <w:i/>
          <w:sz w:val="24"/>
          <w:szCs w:val="24"/>
        </w:rPr>
        <w:t>Anti-Bullying Procedures for Primary and Post-Primary Schools</w:t>
      </w:r>
    </w:p>
    <w:p w14:paraId="3D83BDD7"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a yard/playground supervision policy to ensure appropriate supervision of children during, assembly, dismissal and breaks and in respect of specific areas such as toilets, changing rooms etc.</w:t>
      </w:r>
    </w:p>
    <w:p w14:paraId="0216AA64"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in place a policy and clear procedures in respect of school outings  </w:t>
      </w:r>
    </w:p>
    <w:p w14:paraId="3A93642B"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a Health and safety policy  </w:t>
      </w:r>
    </w:p>
    <w:p w14:paraId="4376950C"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adheres to the requirements of the </w:t>
      </w:r>
      <w:r>
        <w:rPr>
          <w:rFonts w:ascii="Times New Roman" w:hAnsi="Times New Roman" w:cs="Times New Roman"/>
          <w:sz w:val="24"/>
          <w:szCs w:val="24"/>
        </w:rPr>
        <w:t>G</w:t>
      </w:r>
      <w:r w:rsidRPr="00490502">
        <w:rPr>
          <w:rFonts w:ascii="Times New Roman" w:hAnsi="Times New Roman" w:cs="Times New Roman"/>
          <w:sz w:val="24"/>
          <w:szCs w:val="24"/>
        </w:rPr>
        <w:t xml:space="preserve">arda vetting legislation and relevant DES circulars in relation to recruitment and </w:t>
      </w:r>
      <w:r>
        <w:rPr>
          <w:rFonts w:ascii="Times New Roman" w:hAnsi="Times New Roman" w:cs="Times New Roman"/>
          <w:sz w:val="24"/>
          <w:szCs w:val="24"/>
        </w:rPr>
        <w:t>Ga</w:t>
      </w:r>
      <w:r w:rsidRPr="00490502">
        <w:rPr>
          <w:rFonts w:ascii="Times New Roman" w:hAnsi="Times New Roman" w:cs="Times New Roman"/>
          <w:sz w:val="24"/>
          <w:szCs w:val="24"/>
        </w:rPr>
        <w:t xml:space="preserve">rda vetting </w:t>
      </w:r>
    </w:p>
    <w:p w14:paraId="3740CC85"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a </w:t>
      </w:r>
      <w:proofErr w:type="gramStart"/>
      <w:r w:rsidRPr="00490502">
        <w:rPr>
          <w:rFonts w:ascii="Times New Roman" w:hAnsi="Times New Roman" w:cs="Times New Roman"/>
          <w:sz w:val="24"/>
          <w:szCs w:val="24"/>
        </w:rPr>
        <w:t>codes of conduct</w:t>
      </w:r>
      <w:proofErr w:type="gramEnd"/>
      <w:r w:rsidRPr="00490502">
        <w:rPr>
          <w:rFonts w:ascii="Times New Roman" w:hAnsi="Times New Roman" w:cs="Times New Roman"/>
          <w:sz w:val="24"/>
          <w:szCs w:val="24"/>
        </w:rPr>
        <w:t xml:space="preserve"> for school personnel (teaching and non-teaching staff)</w:t>
      </w:r>
    </w:p>
    <w:p w14:paraId="4BF2D804"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complies with the agreed disciplinary procedures for teaching staff </w:t>
      </w:r>
    </w:p>
    <w:p w14:paraId="3E55F928"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has a Special Educational Needs policy</w:t>
      </w:r>
    </w:p>
    <w:p w14:paraId="034435FF"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an intimate care policy/plan in respect of students who require such care</w:t>
      </w:r>
    </w:p>
    <w:p w14:paraId="6AD82F88"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for the administration of medication to pupils</w:t>
      </w:r>
    </w:p>
    <w:p w14:paraId="02A46195" w14:textId="77777777" w:rsidR="00585AF9"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w:t>
      </w:r>
      <w:r>
        <w:rPr>
          <w:rFonts w:ascii="Times New Roman" w:hAnsi="Times New Roman" w:cs="Times New Roman"/>
          <w:sz w:val="24"/>
          <w:szCs w:val="24"/>
        </w:rPr>
        <w:t>–</w:t>
      </w:r>
    </w:p>
    <w:p w14:paraId="77404E31" w14:textId="77777777" w:rsidR="00585AF9" w:rsidRDefault="00585AF9" w:rsidP="00585AF9">
      <w:pPr>
        <w:pStyle w:val="ListParagraph"/>
        <w:numPr>
          <w:ilvl w:val="2"/>
          <w:numId w:val="11"/>
        </w:numPr>
        <w:spacing w:beforeLines="40" w:before="96"/>
        <w:jc w:val="both"/>
        <w:rPr>
          <w:rFonts w:ascii="Times New Roman" w:hAnsi="Times New Roman" w:cs="Times New Roman"/>
          <w:sz w:val="24"/>
          <w:szCs w:val="24"/>
        </w:rPr>
      </w:pPr>
      <w:r w:rsidRPr="00E24C79">
        <w:rPr>
          <w:rFonts w:ascii="Times New Roman" w:hAnsi="Times New Roman" w:cs="Times New Roman"/>
          <w:sz w:val="24"/>
          <w:szCs w:val="24"/>
        </w:rPr>
        <w:t xml:space="preserve">Has provided each member of school staff with a copy of the school’s Child Safeguarding Statement </w:t>
      </w:r>
    </w:p>
    <w:p w14:paraId="7904AF6D" w14:textId="77777777" w:rsidR="00585AF9" w:rsidRDefault="00585AF9" w:rsidP="00585AF9">
      <w:pPr>
        <w:pStyle w:val="ListParagraph"/>
        <w:numPr>
          <w:ilvl w:val="2"/>
          <w:numId w:val="11"/>
        </w:numPr>
        <w:spacing w:beforeLines="40" w:before="96"/>
        <w:jc w:val="both"/>
        <w:rPr>
          <w:rFonts w:ascii="Times New Roman" w:hAnsi="Times New Roman" w:cs="Times New Roman"/>
          <w:sz w:val="24"/>
          <w:szCs w:val="24"/>
        </w:rPr>
      </w:pPr>
      <w:r w:rsidRPr="00E24C79">
        <w:rPr>
          <w:rFonts w:ascii="Times New Roman" w:hAnsi="Times New Roman" w:cs="Times New Roman"/>
          <w:sz w:val="24"/>
          <w:szCs w:val="24"/>
        </w:rPr>
        <w:t xml:space="preserve">Ensures all new </w:t>
      </w:r>
      <w:proofErr w:type="gramStart"/>
      <w:r w:rsidRPr="00E24C79">
        <w:rPr>
          <w:rFonts w:ascii="Times New Roman" w:hAnsi="Times New Roman" w:cs="Times New Roman"/>
          <w:sz w:val="24"/>
          <w:szCs w:val="24"/>
        </w:rPr>
        <w:t>staff  are</w:t>
      </w:r>
      <w:proofErr w:type="gramEnd"/>
      <w:r w:rsidRPr="00E24C79">
        <w:rPr>
          <w:rFonts w:ascii="Times New Roman" w:hAnsi="Times New Roman" w:cs="Times New Roman"/>
          <w:sz w:val="24"/>
          <w:szCs w:val="24"/>
        </w:rPr>
        <w:t xml:space="preserve"> provided with a copy of the school’s Child Safeguarding Statement </w:t>
      </w:r>
    </w:p>
    <w:p w14:paraId="43CAE2A8" w14:textId="77777777" w:rsidR="00585AF9" w:rsidRDefault="00585AF9" w:rsidP="00585AF9">
      <w:pPr>
        <w:pStyle w:val="ListParagraph"/>
        <w:numPr>
          <w:ilvl w:val="2"/>
          <w:numId w:val="11"/>
        </w:numPr>
        <w:spacing w:beforeLines="40" w:before="96"/>
        <w:jc w:val="both"/>
        <w:rPr>
          <w:rFonts w:ascii="Times New Roman" w:hAnsi="Times New Roman" w:cs="Times New Roman"/>
          <w:sz w:val="24"/>
          <w:szCs w:val="24"/>
        </w:rPr>
      </w:pPr>
      <w:r w:rsidRPr="00E24C79">
        <w:rPr>
          <w:rFonts w:ascii="Times New Roman" w:hAnsi="Times New Roman" w:cs="Times New Roman"/>
          <w:sz w:val="24"/>
          <w:szCs w:val="24"/>
        </w:rPr>
        <w:t xml:space="preserve">Encourages staff to avail of relevant training </w:t>
      </w:r>
    </w:p>
    <w:p w14:paraId="59661CD3" w14:textId="77777777" w:rsidR="00585AF9" w:rsidRDefault="00585AF9" w:rsidP="00585AF9">
      <w:pPr>
        <w:pStyle w:val="ListParagraph"/>
        <w:numPr>
          <w:ilvl w:val="2"/>
          <w:numId w:val="11"/>
        </w:numPr>
        <w:spacing w:beforeLines="40" w:before="96"/>
        <w:jc w:val="both"/>
        <w:rPr>
          <w:rFonts w:ascii="Times New Roman" w:hAnsi="Times New Roman" w:cs="Times New Roman"/>
          <w:sz w:val="24"/>
          <w:szCs w:val="24"/>
        </w:rPr>
      </w:pPr>
      <w:r w:rsidRPr="00E24C79">
        <w:rPr>
          <w:rFonts w:ascii="Times New Roman" w:hAnsi="Times New Roman" w:cs="Times New Roman"/>
          <w:sz w:val="24"/>
          <w:szCs w:val="24"/>
        </w:rPr>
        <w:t xml:space="preserve">Encourages </w:t>
      </w:r>
      <w:r>
        <w:rPr>
          <w:rFonts w:ascii="Times New Roman" w:hAnsi="Times New Roman" w:cs="Times New Roman"/>
          <w:sz w:val="24"/>
          <w:szCs w:val="24"/>
        </w:rPr>
        <w:t>b</w:t>
      </w:r>
      <w:r w:rsidRPr="00E24C79">
        <w:rPr>
          <w:rFonts w:ascii="Times New Roman" w:hAnsi="Times New Roman" w:cs="Times New Roman"/>
          <w:sz w:val="24"/>
          <w:szCs w:val="24"/>
        </w:rPr>
        <w:t xml:space="preserve">oard of </w:t>
      </w:r>
      <w:r>
        <w:rPr>
          <w:rFonts w:ascii="Times New Roman" w:hAnsi="Times New Roman" w:cs="Times New Roman"/>
          <w:sz w:val="24"/>
          <w:szCs w:val="24"/>
        </w:rPr>
        <w:t>m</w:t>
      </w:r>
      <w:r w:rsidRPr="00E24C79">
        <w:rPr>
          <w:rFonts w:ascii="Times New Roman" w:hAnsi="Times New Roman" w:cs="Times New Roman"/>
          <w:sz w:val="24"/>
          <w:szCs w:val="24"/>
        </w:rPr>
        <w:t xml:space="preserve">anagement members to avail of relevant </w:t>
      </w:r>
      <w:r>
        <w:rPr>
          <w:rFonts w:ascii="Times New Roman" w:hAnsi="Times New Roman" w:cs="Times New Roman"/>
          <w:sz w:val="24"/>
          <w:szCs w:val="24"/>
        </w:rPr>
        <w:t>training</w:t>
      </w:r>
    </w:p>
    <w:p w14:paraId="3D6CA3AB" w14:textId="77777777" w:rsidR="00585AF9" w:rsidRPr="00E24C79" w:rsidRDefault="00585AF9" w:rsidP="00585AF9">
      <w:pPr>
        <w:pStyle w:val="ListParagraph"/>
        <w:numPr>
          <w:ilvl w:val="2"/>
          <w:numId w:val="11"/>
        </w:numPr>
        <w:spacing w:beforeLines="40" w:before="96"/>
        <w:jc w:val="both"/>
        <w:rPr>
          <w:rFonts w:ascii="Times New Roman" w:hAnsi="Times New Roman" w:cs="Times New Roman"/>
          <w:sz w:val="24"/>
          <w:szCs w:val="24"/>
        </w:rPr>
      </w:pPr>
      <w:r w:rsidRPr="00E24C79">
        <w:rPr>
          <w:rFonts w:ascii="Times New Roman" w:hAnsi="Times New Roman" w:cs="Times New Roman"/>
          <w:sz w:val="24"/>
          <w:szCs w:val="24"/>
        </w:rPr>
        <w:t xml:space="preserve">Maintains records of all staff and </w:t>
      </w:r>
      <w:r>
        <w:rPr>
          <w:rFonts w:ascii="Times New Roman" w:hAnsi="Times New Roman" w:cs="Times New Roman"/>
          <w:sz w:val="24"/>
          <w:szCs w:val="24"/>
        </w:rPr>
        <w:t>b</w:t>
      </w:r>
      <w:r w:rsidRPr="00E24C79">
        <w:rPr>
          <w:rFonts w:ascii="Times New Roman" w:hAnsi="Times New Roman" w:cs="Times New Roman"/>
          <w:sz w:val="24"/>
          <w:szCs w:val="24"/>
        </w:rPr>
        <w:t xml:space="preserve">oard member training </w:t>
      </w:r>
    </w:p>
    <w:p w14:paraId="0BCFA8DF"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in place a policy and procedures for the administration of First Aid </w:t>
      </w:r>
    </w:p>
    <w:p w14:paraId="388E2D02"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has in place a code of behaviour for pupils</w:t>
      </w:r>
    </w:p>
    <w:p w14:paraId="41616FD5"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has in place an ICT policy in respect of usage of ICT by pupils</w:t>
      </w:r>
    </w:p>
    <w:p w14:paraId="520C0A81"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mobile phone policy in respect of usage of mobile phones by pupils</w:t>
      </w:r>
    </w:p>
    <w:p w14:paraId="32FBE5AF"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The school has in place a Critical Incident Management Plan</w:t>
      </w:r>
    </w:p>
    <w:p w14:paraId="04A736DB"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lastRenderedPageBreak/>
        <w:t>The school has in place a Home School Liaison policy and related procedures</w:t>
      </w:r>
    </w:p>
    <w:p w14:paraId="1DF01F97"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in place a policy and procedures </w:t>
      </w:r>
      <w:proofErr w:type="gramStart"/>
      <w:r w:rsidRPr="00490502">
        <w:rPr>
          <w:rFonts w:ascii="Times New Roman" w:hAnsi="Times New Roman" w:cs="Times New Roman"/>
          <w:sz w:val="24"/>
          <w:szCs w:val="24"/>
        </w:rPr>
        <w:t>for  the</w:t>
      </w:r>
      <w:proofErr w:type="gramEnd"/>
      <w:r w:rsidRPr="00490502">
        <w:rPr>
          <w:rFonts w:ascii="Times New Roman" w:hAnsi="Times New Roman" w:cs="Times New Roman"/>
          <w:sz w:val="24"/>
          <w:szCs w:val="24"/>
        </w:rPr>
        <w:t xml:space="preserve"> use of external persons to supplement delivery of the curriculum </w:t>
      </w:r>
    </w:p>
    <w:p w14:paraId="1FF8A7E5"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for the use of external sports coaches</w:t>
      </w:r>
    </w:p>
    <w:p w14:paraId="214DACF9"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clear procedures for one-to-one teaching activities</w:t>
      </w:r>
    </w:p>
    <w:p w14:paraId="3BF18973" w14:textId="77777777" w:rsidR="00585AF9" w:rsidRPr="00490502" w:rsidRDefault="00585AF9" w:rsidP="00585AF9">
      <w:pPr>
        <w:pStyle w:val="ListParagraph"/>
        <w:numPr>
          <w:ilvl w:val="0"/>
          <w:numId w:val="11"/>
        </w:numPr>
        <w:spacing w:beforeLines="40" w:before="96"/>
        <w:ind w:firstLine="0"/>
        <w:jc w:val="both"/>
        <w:rPr>
          <w:rFonts w:ascii="Times New Roman" w:hAnsi="Times New Roman" w:cs="Times New Roman"/>
          <w:sz w:val="24"/>
          <w:szCs w:val="24"/>
        </w:rPr>
      </w:pPr>
      <w:r w:rsidRPr="00490502">
        <w:rPr>
          <w:rFonts w:ascii="Times New Roman" w:hAnsi="Times New Roman" w:cs="Times New Roman"/>
          <w:sz w:val="24"/>
          <w:szCs w:val="24"/>
        </w:rPr>
        <w:t xml:space="preserve">The school has in place a policy and procedures </w:t>
      </w:r>
      <w:proofErr w:type="gramStart"/>
      <w:r w:rsidRPr="00490502">
        <w:rPr>
          <w:rFonts w:ascii="Times New Roman" w:hAnsi="Times New Roman" w:cs="Times New Roman"/>
          <w:sz w:val="24"/>
          <w:szCs w:val="24"/>
        </w:rPr>
        <w:t>for  one</w:t>
      </w:r>
      <w:proofErr w:type="gramEnd"/>
      <w:r w:rsidRPr="00490502">
        <w:rPr>
          <w:rFonts w:ascii="Times New Roman" w:hAnsi="Times New Roman" w:cs="Times New Roman"/>
          <w:sz w:val="24"/>
          <w:szCs w:val="24"/>
        </w:rPr>
        <w:t xml:space="preserve">-to-one counselling </w:t>
      </w:r>
    </w:p>
    <w:p w14:paraId="3C32D512"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in respect of student teacher placements</w:t>
      </w:r>
    </w:p>
    <w:p w14:paraId="0524FAA5"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in respect of students undertaking work experience in the school</w:t>
      </w:r>
    </w:p>
    <w:p w14:paraId="76B03D04" w14:textId="77777777" w:rsidR="00585AF9" w:rsidRPr="00490502" w:rsidRDefault="00585AF9" w:rsidP="00585AF9">
      <w:pPr>
        <w:pStyle w:val="ListParagraph"/>
        <w:numPr>
          <w:ilvl w:val="0"/>
          <w:numId w:val="11"/>
        </w:numPr>
        <w:spacing w:beforeLines="40" w:before="96"/>
        <w:ind w:left="1440" w:hanging="720"/>
        <w:jc w:val="both"/>
        <w:rPr>
          <w:rFonts w:ascii="Times New Roman" w:hAnsi="Times New Roman" w:cs="Times New Roman"/>
          <w:sz w:val="24"/>
          <w:szCs w:val="24"/>
        </w:rPr>
      </w:pPr>
      <w:r w:rsidRPr="00490502">
        <w:rPr>
          <w:rFonts w:ascii="Times New Roman" w:hAnsi="Times New Roman" w:cs="Times New Roman"/>
          <w:sz w:val="24"/>
          <w:szCs w:val="24"/>
        </w:rPr>
        <w:t>The school has in place a policy and procedures in respect of pupils of the school undertaking work experience in external organisations</w:t>
      </w:r>
    </w:p>
    <w:p w14:paraId="6221C1AE" w14:textId="77777777" w:rsidR="00053882" w:rsidRDefault="00053882" w:rsidP="00053882">
      <w:pPr>
        <w:pStyle w:val="ListParagraph"/>
        <w:spacing w:after="0" w:line="240" w:lineRule="auto"/>
        <w:rPr>
          <w:rFonts w:ascii="Times New Roman" w:hAnsi="Times New Roman" w:cs="Times New Roman"/>
          <w:b/>
        </w:rPr>
      </w:pPr>
    </w:p>
    <w:p w14:paraId="44101A89" w14:textId="77777777" w:rsidR="0023366F" w:rsidRDefault="0023366F" w:rsidP="0096268E">
      <w:pPr>
        <w:spacing w:after="0"/>
        <w:ind w:right="-188"/>
        <w:jc w:val="both"/>
        <w:rPr>
          <w:rFonts w:ascii="Times New Roman" w:hAnsi="Times New Roman" w:cs="Times New Roman"/>
        </w:rPr>
      </w:pPr>
    </w:p>
    <w:tbl>
      <w:tblPr>
        <w:tblStyle w:val="TableGrid"/>
        <w:tblW w:w="9209" w:type="dxa"/>
        <w:shd w:val="clear" w:color="auto" w:fill="9CC2E5" w:themeFill="accent1" w:themeFillTint="99"/>
        <w:tblLook w:val="04A0" w:firstRow="1" w:lastRow="0" w:firstColumn="1" w:lastColumn="0" w:noHBand="0" w:noVBand="1"/>
      </w:tblPr>
      <w:tblGrid>
        <w:gridCol w:w="9209"/>
      </w:tblGrid>
      <w:tr w:rsidR="0096268E" w14:paraId="014E4E89" w14:textId="77777777" w:rsidTr="00057BEE">
        <w:tc>
          <w:tcPr>
            <w:tcW w:w="9209" w:type="dxa"/>
            <w:shd w:val="clear" w:color="auto" w:fill="9CC2E5" w:themeFill="accent1" w:themeFillTint="99"/>
          </w:tcPr>
          <w:p w14:paraId="38D6C9F2" w14:textId="77777777" w:rsidR="0096268E" w:rsidRDefault="0096268E" w:rsidP="00F15E48">
            <w:pPr>
              <w:ind w:right="-188"/>
              <w:jc w:val="both"/>
              <w:rPr>
                <w:rFonts w:ascii="Times New Roman" w:hAnsi="Times New Roman" w:cs="Times New Roman"/>
              </w:rPr>
            </w:pPr>
            <w:r w:rsidRPr="00CB638F">
              <w:rPr>
                <w:rFonts w:ascii="Times New Roman" w:hAnsi="Times New Roman" w:cs="Times New Roman"/>
                <w:b/>
              </w:rPr>
              <w:t>Important Note:</w:t>
            </w:r>
            <w:r>
              <w:rPr>
                <w:rFonts w:ascii="Times New Roman" w:hAnsi="Times New Roman" w:cs="Times New Roman"/>
              </w:rPr>
              <w:t xml:space="preserve">  It should be noted that risk in the context of this risk assessment is the risk of </w:t>
            </w:r>
          </w:p>
          <w:p w14:paraId="230E0A07" w14:textId="77777777" w:rsidR="0096268E" w:rsidRDefault="0096268E" w:rsidP="00F15E48">
            <w:pPr>
              <w:ind w:right="-188"/>
              <w:jc w:val="both"/>
              <w:rPr>
                <w:rFonts w:ascii="Times New Roman" w:hAnsi="Times New Roman" w:cs="Times New Roman"/>
              </w:rPr>
            </w:pPr>
            <w:r>
              <w:rPr>
                <w:rFonts w:ascii="Times New Roman" w:hAnsi="Times New Roman" w:cs="Times New Roman"/>
              </w:rPr>
              <w:t>“harm” as defined in the Children First Act 2015 and not general health and safety risk.  The definition</w:t>
            </w:r>
          </w:p>
          <w:p w14:paraId="6CA38276" w14:textId="77777777" w:rsidR="0096268E" w:rsidRPr="00CB638F" w:rsidRDefault="0096268E" w:rsidP="00F15E48">
            <w:pPr>
              <w:ind w:right="-188"/>
              <w:jc w:val="both"/>
              <w:rPr>
                <w:rFonts w:ascii="Times New Roman" w:hAnsi="Times New Roman" w:cs="Times New Roman"/>
              </w:rPr>
            </w:pPr>
            <w:r>
              <w:rPr>
                <w:rFonts w:ascii="Times New Roman" w:hAnsi="Times New Roman" w:cs="Times New Roman"/>
              </w:rPr>
              <w:t xml:space="preserve"> of harm is set out in Chapter 4 of the </w:t>
            </w:r>
            <w:r>
              <w:rPr>
                <w:rFonts w:ascii="Times New Roman" w:hAnsi="Times New Roman" w:cs="Times New Roman"/>
                <w:i/>
              </w:rPr>
              <w:t>Child Protection Procedures for Primary and Post- Primary</w:t>
            </w:r>
          </w:p>
          <w:p w14:paraId="57D0D37D" w14:textId="77777777" w:rsidR="0096268E" w:rsidRPr="00CB638F" w:rsidRDefault="0096268E" w:rsidP="00F15E48">
            <w:pPr>
              <w:ind w:right="-188"/>
              <w:jc w:val="both"/>
              <w:rPr>
                <w:rFonts w:ascii="Times New Roman" w:hAnsi="Times New Roman" w:cs="Times New Roman"/>
                <w:i/>
              </w:rPr>
            </w:pPr>
            <w:r>
              <w:rPr>
                <w:rFonts w:ascii="Times New Roman" w:hAnsi="Times New Roman" w:cs="Times New Roman"/>
                <w:i/>
              </w:rPr>
              <w:t xml:space="preserve"> Schools 2017</w:t>
            </w:r>
          </w:p>
        </w:tc>
      </w:tr>
    </w:tbl>
    <w:p w14:paraId="3427955E" w14:textId="77777777" w:rsidR="0096268E" w:rsidRPr="00552B89" w:rsidRDefault="0096268E" w:rsidP="0096268E">
      <w:pPr>
        <w:spacing w:after="0"/>
        <w:ind w:right="-188"/>
        <w:jc w:val="both"/>
        <w:rPr>
          <w:rFonts w:ascii="Times New Roman" w:hAnsi="Times New Roman" w:cs="Times New Roman"/>
        </w:rPr>
      </w:pPr>
    </w:p>
    <w:p w14:paraId="6D9A0872" w14:textId="77777777" w:rsidR="0096268E" w:rsidRPr="00552B89" w:rsidRDefault="0096268E" w:rsidP="0096268E">
      <w:pPr>
        <w:ind w:right="-188"/>
        <w:jc w:val="both"/>
        <w:rPr>
          <w:rFonts w:ascii="Times New Roman" w:hAnsi="Times New Roman" w:cs="Times New Roman"/>
        </w:rPr>
      </w:pPr>
      <w:r w:rsidRPr="00552B89">
        <w:rPr>
          <w:rFonts w:ascii="Times New Roman" w:hAnsi="Times New Roman" w:cs="Times New Roman"/>
        </w:rPr>
        <w:t>In undertaking this risk assessment, the board of management has endeavoured to identify as far as possible the risks of harm that are relevant to this school and to ensure that adequate procedures are in place to</w:t>
      </w:r>
      <w:r>
        <w:rPr>
          <w:rFonts w:ascii="Times New Roman" w:hAnsi="Times New Roman" w:cs="Times New Roman"/>
        </w:rPr>
        <w:t xml:space="preserve"> </w:t>
      </w:r>
      <w:r w:rsidRPr="00FF7B8A">
        <w:rPr>
          <w:rFonts w:ascii="Times New Roman" w:hAnsi="Times New Roman" w:cs="Times New Roman"/>
        </w:rPr>
        <w:t>manage</w:t>
      </w:r>
      <w:r w:rsidRPr="00552B89">
        <w:rPr>
          <w:rFonts w:ascii="Times New Roman" w:hAnsi="Times New Roman" w:cs="Times New Roman"/>
        </w:rPr>
        <w:t xml:space="preserve"> all risks identified.  While it is not possible to foresee and remove all risk of harm, the school has in place the procedures </w:t>
      </w:r>
      <w:r w:rsidRPr="00CC54BD">
        <w:rPr>
          <w:rFonts w:ascii="Times New Roman" w:hAnsi="Times New Roman" w:cs="Times New Roman"/>
        </w:rPr>
        <w:t xml:space="preserve">listed </w:t>
      </w:r>
      <w:r w:rsidR="00334CA0" w:rsidRPr="00CC54BD">
        <w:rPr>
          <w:rFonts w:ascii="Times New Roman" w:hAnsi="Times New Roman" w:cs="Times New Roman"/>
        </w:rPr>
        <w:t>in this risk assessment</w:t>
      </w:r>
      <w:r w:rsidRPr="00CC54BD">
        <w:rPr>
          <w:rFonts w:ascii="Times New Roman" w:hAnsi="Times New Roman" w:cs="Times New Roman"/>
        </w:rPr>
        <w:t xml:space="preserve"> to </w:t>
      </w:r>
      <w:r w:rsidRPr="00552B89">
        <w:rPr>
          <w:rFonts w:ascii="Times New Roman" w:hAnsi="Times New Roman" w:cs="Times New Roman"/>
        </w:rPr>
        <w:t>manage and reduce risk to the greatest possible extent.</w:t>
      </w:r>
    </w:p>
    <w:p w14:paraId="4942E5D4" w14:textId="77777777" w:rsidR="0096268E" w:rsidRPr="00552B89" w:rsidRDefault="00334CA0" w:rsidP="0096268E">
      <w:pPr>
        <w:spacing w:after="0"/>
        <w:jc w:val="both"/>
        <w:rPr>
          <w:rFonts w:ascii="Times New Roman" w:hAnsi="Times New Roman" w:cs="Times New Roman"/>
          <w:color w:val="FF0000"/>
        </w:rPr>
      </w:pPr>
      <w:r w:rsidRPr="00CC54BD">
        <w:rPr>
          <w:rFonts w:ascii="Times New Roman" w:hAnsi="Times New Roman" w:cs="Times New Roman"/>
        </w:rPr>
        <w:t>This</w:t>
      </w:r>
      <w:r w:rsidR="0096268E" w:rsidRPr="00CC54BD">
        <w:rPr>
          <w:rFonts w:ascii="Times New Roman" w:hAnsi="Times New Roman" w:cs="Times New Roman"/>
        </w:rPr>
        <w:t xml:space="preserve"> risk assessment has been </w:t>
      </w:r>
      <w:r w:rsidRPr="00CC54BD">
        <w:rPr>
          <w:rFonts w:ascii="Times New Roman" w:hAnsi="Times New Roman" w:cs="Times New Roman"/>
        </w:rPr>
        <w:t xml:space="preserve">completed </w:t>
      </w:r>
      <w:r w:rsidR="0096268E" w:rsidRPr="00CC54BD">
        <w:rPr>
          <w:rFonts w:ascii="Times New Roman" w:hAnsi="Times New Roman" w:cs="Times New Roman"/>
        </w:rPr>
        <w:t xml:space="preserve">by </w:t>
      </w:r>
      <w:r w:rsidR="0096268E" w:rsidRPr="00552B89">
        <w:rPr>
          <w:rFonts w:ascii="Times New Roman" w:hAnsi="Times New Roman" w:cs="Times New Roman"/>
        </w:rPr>
        <w:t>the Board o</w:t>
      </w:r>
      <w:r w:rsidR="00B805ED">
        <w:rPr>
          <w:rFonts w:ascii="Times New Roman" w:hAnsi="Times New Roman" w:cs="Times New Roman"/>
        </w:rPr>
        <w:t xml:space="preserve">f Management on </w:t>
      </w:r>
      <w:r w:rsidR="00EF20EE">
        <w:rPr>
          <w:rFonts w:ascii="Times New Roman" w:hAnsi="Times New Roman" w:cs="Times New Roman"/>
        </w:rPr>
        <w:t>13</w:t>
      </w:r>
      <w:r w:rsidR="00EF20EE" w:rsidRPr="00EF20EE">
        <w:rPr>
          <w:rFonts w:ascii="Times New Roman" w:hAnsi="Times New Roman" w:cs="Times New Roman"/>
          <w:vertAlign w:val="superscript"/>
        </w:rPr>
        <w:t>th</w:t>
      </w:r>
      <w:r w:rsidR="00EF20EE">
        <w:rPr>
          <w:rFonts w:ascii="Times New Roman" w:hAnsi="Times New Roman" w:cs="Times New Roman"/>
        </w:rPr>
        <w:t xml:space="preserve"> September 2022</w:t>
      </w:r>
      <w:r w:rsidR="0096268E" w:rsidRPr="00552B89">
        <w:rPr>
          <w:rFonts w:ascii="Times New Roman" w:hAnsi="Times New Roman" w:cs="Times New Roman"/>
        </w:rPr>
        <w:t>.  It shall be reviewed as part of the school’s annual review of its Child Safeguarding Statement</w:t>
      </w:r>
      <w:r w:rsidR="0096268E" w:rsidRPr="00552B89">
        <w:rPr>
          <w:rFonts w:ascii="Times New Roman" w:hAnsi="Times New Roman" w:cs="Times New Roman"/>
          <w:color w:val="FF0000"/>
        </w:rPr>
        <w:t>.</w:t>
      </w:r>
    </w:p>
    <w:p w14:paraId="2677C12C" w14:textId="77777777" w:rsidR="0096268E" w:rsidRPr="00552B89" w:rsidRDefault="0096268E" w:rsidP="0096268E">
      <w:pPr>
        <w:spacing w:after="0"/>
        <w:jc w:val="both"/>
        <w:rPr>
          <w:rFonts w:ascii="Times New Roman" w:hAnsi="Times New Roman" w:cs="Times New Roman"/>
        </w:rPr>
      </w:pPr>
    </w:p>
    <w:p w14:paraId="5B3A6F94" w14:textId="77777777" w:rsidR="00477F45" w:rsidRDefault="00477F45" w:rsidP="0096268E">
      <w:pPr>
        <w:autoSpaceDE w:val="0"/>
        <w:autoSpaceDN w:val="0"/>
        <w:spacing w:after="0" w:line="240" w:lineRule="auto"/>
        <w:ind w:right="-680"/>
        <w:jc w:val="both"/>
        <w:rPr>
          <w:rFonts w:ascii="Times New Roman" w:hAnsi="Times New Roman" w:cs="Times New Roman"/>
          <w:color w:val="000000"/>
        </w:rPr>
      </w:pPr>
    </w:p>
    <w:p w14:paraId="6BD75C40" w14:textId="77777777" w:rsidR="004A0DA1" w:rsidRDefault="004A0DA1" w:rsidP="00477F45">
      <w:pPr>
        <w:autoSpaceDE w:val="0"/>
        <w:autoSpaceDN w:val="0"/>
        <w:spacing w:after="0" w:line="240" w:lineRule="auto"/>
        <w:ind w:left="720" w:right="-680"/>
        <w:jc w:val="both"/>
        <w:rPr>
          <w:rFonts w:ascii="Times New Roman" w:hAnsi="Times New Roman" w:cs="Times New Roman"/>
          <w:color w:val="000000"/>
        </w:rPr>
      </w:pPr>
    </w:p>
    <w:p w14:paraId="3FFAFB23" w14:textId="77777777" w:rsidR="004A0DA1" w:rsidRDefault="004A0DA1" w:rsidP="00477F45">
      <w:pPr>
        <w:autoSpaceDE w:val="0"/>
        <w:autoSpaceDN w:val="0"/>
        <w:spacing w:after="0" w:line="240" w:lineRule="auto"/>
        <w:ind w:left="720" w:right="-680"/>
        <w:jc w:val="both"/>
        <w:rPr>
          <w:rFonts w:ascii="Times New Roman" w:hAnsi="Times New Roman" w:cs="Times New Roman"/>
          <w:color w:val="000000"/>
        </w:rPr>
      </w:pPr>
    </w:p>
    <w:p w14:paraId="1A81392C" w14:textId="5E72A8D2" w:rsidR="004A0DA1" w:rsidRDefault="004A0DA1" w:rsidP="00477F45">
      <w:pPr>
        <w:autoSpaceDE w:val="0"/>
        <w:autoSpaceDN w:val="0"/>
        <w:spacing w:after="0" w:line="240" w:lineRule="auto"/>
        <w:ind w:left="720" w:right="-680"/>
        <w:jc w:val="both"/>
        <w:rPr>
          <w:rFonts w:ascii="Times New Roman" w:hAnsi="Times New Roman" w:cs="Times New Roman"/>
          <w:color w:val="000000"/>
        </w:rPr>
      </w:pPr>
    </w:p>
    <w:p w14:paraId="6A7AFD16" w14:textId="793CF8DD" w:rsidR="004A0DA1" w:rsidRDefault="00675283" w:rsidP="00477F45">
      <w:pPr>
        <w:autoSpaceDE w:val="0"/>
        <w:autoSpaceDN w:val="0"/>
        <w:spacing w:after="0" w:line="240" w:lineRule="auto"/>
        <w:ind w:left="720" w:right="-680"/>
        <w:jc w:val="both"/>
        <w:rPr>
          <w:rFonts w:ascii="Times New Roman" w:hAnsi="Times New Roman" w:cs="Times New Roman"/>
          <w:color w:val="000000"/>
        </w:rPr>
      </w:pPr>
      <w:r>
        <w:rPr>
          <w:rFonts w:ascii="Times New Roman" w:hAnsi="Times New Roman" w:cs="Times New Roman"/>
          <w:noProof/>
          <w:color w:val="000000"/>
        </w:rPr>
        <w:drawing>
          <wp:anchor distT="0" distB="0" distL="114300" distR="114300" simplePos="0" relativeHeight="251658240" behindDoc="1" locked="0" layoutInCell="1" allowOverlap="1" wp14:anchorId="525A7B21" wp14:editId="6D516B9A">
            <wp:simplePos x="0" y="0"/>
            <wp:positionH relativeFrom="column">
              <wp:posOffset>973455</wp:posOffset>
            </wp:positionH>
            <wp:positionV relativeFrom="paragraph">
              <wp:posOffset>379095</wp:posOffset>
            </wp:positionV>
            <wp:extent cx="1533525" cy="380365"/>
            <wp:effectExtent l="0" t="0" r="9525" b="635"/>
            <wp:wrapTight wrapText="bothSides">
              <wp:wrapPolygon edited="0">
                <wp:start x="0" y="0"/>
                <wp:lineTo x="0" y="20554"/>
                <wp:lineTo x="21466" y="20554"/>
                <wp:lineTo x="2146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3525" cy="380365"/>
                    </a:xfrm>
                    <a:prstGeom prst="rect">
                      <a:avLst/>
                    </a:prstGeom>
                    <a:noFill/>
                  </pic:spPr>
                </pic:pic>
              </a:graphicData>
            </a:graphic>
            <wp14:sizeRelH relativeFrom="page">
              <wp14:pctWidth>0</wp14:pctWidth>
            </wp14:sizeRelH>
            <wp14:sizeRelV relativeFrom="page">
              <wp14:pctHeight>0</wp14:pctHeight>
            </wp14:sizeRelV>
          </wp:anchor>
        </w:drawing>
      </w:r>
    </w:p>
    <w:p w14:paraId="0B4C265D" w14:textId="07E8637A" w:rsidR="0096268E" w:rsidRPr="00552B89" w:rsidRDefault="0096268E" w:rsidP="00675283">
      <w:pPr>
        <w:autoSpaceDE w:val="0"/>
        <w:autoSpaceDN w:val="0"/>
        <w:spacing w:after="0" w:line="240" w:lineRule="auto"/>
        <w:ind w:left="720" w:right="-680"/>
        <w:jc w:val="both"/>
        <w:rPr>
          <w:rFonts w:ascii="Times New Roman" w:hAnsi="Times New Roman" w:cs="Times New Roman"/>
          <w:color w:val="000000"/>
        </w:rPr>
      </w:pPr>
      <w:r w:rsidRPr="00552B89">
        <w:rPr>
          <w:rFonts w:ascii="Times New Roman" w:hAnsi="Times New Roman" w:cs="Times New Roman"/>
          <w:color w:val="000000"/>
        </w:rPr>
        <w:t xml:space="preserve">Signed </w:t>
      </w:r>
      <w:r w:rsidR="00477F45">
        <w:rPr>
          <w:rFonts w:ascii="Times New Roman" w:hAnsi="Times New Roman" w:cs="Times New Roman"/>
          <w:color w:val="000000"/>
        </w:rPr>
        <w:t xml:space="preserve">           </w:t>
      </w:r>
      <w:r w:rsidR="00506540">
        <w:rPr>
          <w:rFonts w:ascii="Times New Roman" w:hAnsi="Times New Roman" w:cs="Times New Roman"/>
          <w:color w:val="000000"/>
        </w:rPr>
        <w:tab/>
      </w:r>
      <w:r w:rsidR="00506540">
        <w:rPr>
          <w:rFonts w:ascii="Times New Roman" w:hAnsi="Times New Roman" w:cs="Times New Roman"/>
          <w:color w:val="000000"/>
        </w:rPr>
        <w:tab/>
        <w:t>Signed</w:t>
      </w:r>
      <w:r w:rsidR="00675283">
        <w:rPr>
          <w:rFonts w:ascii="Times New Roman" w:hAnsi="Times New Roman" w:cs="Times New Roman"/>
          <w:color w:val="000000"/>
        </w:rPr>
        <w:t xml:space="preserve"> </w:t>
      </w:r>
      <w:r w:rsidR="00675283">
        <w:rPr>
          <w:rFonts w:ascii="Times New Roman" w:hAnsi="Times New Roman" w:cs="Times New Roman"/>
          <w:noProof/>
          <w:color w:val="000000"/>
        </w:rPr>
        <w:drawing>
          <wp:inline distT="0" distB="0" distL="0" distR="0" wp14:anchorId="29D9C251" wp14:editId="353905D2">
            <wp:extent cx="1779905" cy="420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9905" cy="420370"/>
                    </a:xfrm>
                    <a:prstGeom prst="rect">
                      <a:avLst/>
                    </a:prstGeom>
                    <a:noFill/>
                  </pic:spPr>
                </pic:pic>
              </a:graphicData>
            </a:graphic>
          </wp:inline>
        </w:drawing>
      </w:r>
    </w:p>
    <w:p w14:paraId="03686A72" w14:textId="03196C2B" w:rsidR="00477F45" w:rsidRDefault="00477F45" w:rsidP="0096268E">
      <w:pPr>
        <w:autoSpaceDE w:val="0"/>
        <w:autoSpaceDN w:val="0"/>
        <w:spacing w:after="0" w:line="240" w:lineRule="auto"/>
        <w:ind w:right="-680"/>
        <w:jc w:val="both"/>
        <w:rPr>
          <w:rFonts w:ascii="Times New Roman" w:hAnsi="Times New Roman" w:cs="Times New Roman"/>
          <w:color w:val="000000"/>
        </w:rPr>
      </w:pPr>
    </w:p>
    <w:p w14:paraId="57C854C7" w14:textId="7C1AD009" w:rsidR="0096268E" w:rsidRPr="00552B89" w:rsidRDefault="0096268E" w:rsidP="00016347">
      <w:pPr>
        <w:autoSpaceDE w:val="0"/>
        <w:autoSpaceDN w:val="0"/>
        <w:spacing w:after="0" w:line="240" w:lineRule="auto"/>
        <w:ind w:left="720" w:right="-680"/>
        <w:jc w:val="both"/>
        <w:rPr>
          <w:rFonts w:ascii="Times New Roman" w:hAnsi="Times New Roman" w:cs="Times New Roman"/>
          <w:color w:val="000000"/>
        </w:rPr>
      </w:pPr>
      <w:r w:rsidRPr="00552B89">
        <w:rPr>
          <w:rFonts w:ascii="Times New Roman" w:hAnsi="Times New Roman" w:cs="Times New Roman"/>
          <w:color w:val="000000"/>
        </w:rPr>
        <w:t xml:space="preserve">Chairperson, Board of Management </w:t>
      </w:r>
      <w:r w:rsidR="00506540">
        <w:rPr>
          <w:rFonts w:ascii="Times New Roman" w:hAnsi="Times New Roman" w:cs="Times New Roman"/>
          <w:color w:val="000000"/>
        </w:rPr>
        <w:tab/>
      </w:r>
      <w:r w:rsidR="00506540">
        <w:rPr>
          <w:rFonts w:ascii="Times New Roman" w:hAnsi="Times New Roman" w:cs="Times New Roman"/>
          <w:color w:val="000000"/>
        </w:rPr>
        <w:tab/>
        <w:t xml:space="preserve">Principal / Secretary to the Board of Management </w:t>
      </w:r>
    </w:p>
    <w:p w14:paraId="3B694D6E" w14:textId="77777777" w:rsidR="0096268E" w:rsidRPr="00552B89" w:rsidRDefault="0096268E" w:rsidP="0096268E">
      <w:pPr>
        <w:autoSpaceDE w:val="0"/>
        <w:autoSpaceDN w:val="0"/>
        <w:spacing w:after="0" w:line="240" w:lineRule="auto"/>
        <w:ind w:right="-680"/>
        <w:jc w:val="both"/>
        <w:rPr>
          <w:rFonts w:ascii="Times New Roman" w:hAnsi="Times New Roman" w:cs="Times New Roman"/>
          <w:color w:val="000000"/>
        </w:rPr>
      </w:pPr>
    </w:p>
    <w:p w14:paraId="0A62AD0E" w14:textId="77EB85CD" w:rsidR="00F15E48" w:rsidRDefault="00506540" w:rsidP="0096268E">
      <w:pPr>
        <w:autoSpaceDE w:val="0"/>
        <w:autoSpaceDN w:val="0"/>
        <w:spacing w:after="0" w:line="240" w:lineRule="auto"/>
        <w:ind w:right="-680"/>
        <w:jc w:val="both"/>
        <w:rPr>
          <w:rFonts w:ascii="Times New Roman" w:hAnsi="Times New Roman" w:cs="Times New Roman"/>
          <w:color w:val="000000"/>
        </w:rPr>
      </w:pPr>
      <w:r>
        <w:rPr>
          <w:rFonts w:ascii="Times New Roman" w:hAnsi="Times New Roman" w:cs="Times New Roman"/>
          <w:color w:val="000000"/>
        </w:rPr>
        <w:tab/>
        <w:t>Date 1</w:t>
      </w:r>
      <w:r w:rsidR="001A6B06">
        <w:rPr>
          <w:rFonts w:ascii="Times New Roman" w:hAnsi="Times New Roman" w:cs="Times New Roman"/>
          <w:color w:val="000000"/>
        </w:rPr>
        <w:t>5</w:t>
      </w:r>
      <w:r w:rsidR="001A6B06" w:rsidRPr="001A6B06">
        <w:rPr>
          <w:rFonts w:ascii="Times New Roman" w:hAnsi="Times New Roman" w:cs="Times New Roman"/>
          <w:color w:val="000000"/>
          <w:vertAlign w:val="superscript"/>
        </w:rPr>
        <w:t>th</w:t>
      </w:r>
      <w:r w:rsidR="001A6B06">
        <w:rPr>
          <w:rFonts w:ascii="Times New Roman" w:hAnsi="Times New Roman" w:cs="Times New Roman"/>
          <w:color w:val="000000"/>
        </w:rPr>
        <w:t xml:space="preserve"> September 2026</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Date 1</w:t>
      </w:r>
      <w:r w:rsidR="001A6B06">
        <w:rPr>
          <w:rFonts w:ascii="Times New Roman" w:hAnsi="Times New Roman" w:cs="Times New Roman"/>
          <w:color w:val="000000"/>
        </w:rPr>
        <w:t>5</w:t>
      </w:r>
      <w:r w:rsidR="001A6B06" w:rsidRPr="001A6B06">
        <w:rPr>
          <w:rFonts w:ascii="Times New Roman" w:hAnsi="Times New Roman" w:cs="Times New Roman"/>
          <w:color w:val="000000"/>
          <w:vertAlign w:val="superscript"/>
        </w:rPr>
        <w:t>th</w:t>
      </w:r>
      <w:r w:rsidR="001A6B06">
        <w:rPr>
          <w:rFonts w:ascii="Times New Roman" w:hAnsi="Times New Roman" w:cs="Times New Roman"/>
          <w:color w:val="000000"/>
        </w:rPr>
        <w:t xml:space="preserve"> September 2026</w:t>
      </w:r>
      <w:r>
        <w:rPr>
          <w:rFonts w:ascii="Times New Roman" w:hAnsi="Times New Roman" w:cs="Times New Roman"/>
          <w:color w:val="000000"/>
        </w:rPr>
        <w:tab/>
      </w:r>
    </w:p>
    <w:p w14:paraId="069597B4" w14:textId="77777777" w:rsidR="00A70E14" w:rsidRDefault="00A70E14">
      <w:pPr>
        <w:rPr>
          <w:rFonts w:ascii="Times New Roman" w:hAnsi="Times New Roman" w:cs="Times New Roman"/>
          <w:color w:val="000000"/>
        </w:rPr>
      </w:pPr>
      <w:r>
        <w:rPr>
          <w:rFonts w:ascii="Times New Roman" w:hAnsi="Times New Roman" w:cs="Times New Roman"/>
          <w:color w:val="000000"/>
        </w:rPr>
        <w:br w:type="page"/>
      </w:r>
    </w:p>
    <w:p w14:paraId="33E98EE9" w14:textId="77777777" w:rsidR="00E62A0C" w:rsidRDefault="00E62A0C" w:rsidP="00C82BB8">
      <w:pPr>
        <w:rPr>
          <w:rFonts w:asciiTheme="majorHAnsi" w:eastAsia="Times New Roman" w:hAnsiTheme="majorHAnsi" w:cstheme="majorBidi"/>
          <w:b/>
          <w:color w:val="2E74B5" w:themeColor="accent1" w:themeShade="BF"/>
          <w:sz w:val="32"/>
          <w:szCs w:val="32"/>
          <w:lang w:val="en-GB" w:eastAsia="en-GB"/>
        </w:rPr>
      </w:pPr>
    </w:p>
    <w:p w14:paraId="221C552A" w14:textId="77777777" w:rsidR="00E62A0C" w:rsidRDefault="00E62A0C" w:rsidP="00C82BB8">
      <w:pPr>
        <w:rPr>
          <w:rFonts w:asciiTheme="majorHAnsi" w:eastAsia="Times New Roman" w:hAnsiTheme="majorHAnsi" w:cstheme="majorBidi"/>
          <w:b/>
          <w:color w:val="2E74B5" w:themeColor="accent1" w:themeShade="BF"/>
          <w:sz w:val="32"/>
          <w:szCs w:val="32"/>
          <w:lang w:val="en-GB" w:eastAsia="en-GB"/>
        </w:rPr>
      </w:pPr>
    </w:p>
    <w:p w14:paraId="33FC01E7" w14:textId="77777777" w:rsidR="00E62A0C" w:rsidRPr="00E62A0C" w:rsidRDefault="00E62A0C" w:rsidP="00C82BB8">
      <w:pPr>
        <w:rPr>
          <w:rFonts w:asciiTheme="majorHAnsi" w:eastAsia="Times New Roman" w:hAnsiTheme="majorHAnsi" w:cstheme="majorBidi"/>
          <w:b/>
          <w:sz w:val="44"/>
          <w:szCs w:val="32"/>
          <w:lang w:val="en-GB" w:eastAsia="en-GB"/>
        </w:rPr>
      </w:pPr>
    </w:p>
    <w:p w14:paraId="65E1C5FE" w14:textId="77777777" w:rsidR="00631388" w:rsidRDefault="00631388" w:rsidP="00C82BB8">
      <w:pPr>
        <w:rPr>
          <w:rFonts w:asciiTheme="majorHAnsi" w:eastAsia="Times New Roman" w:hAnsiTheme="majorHAnsi" w:cstheme="majorBidi"/>
          <w:b/>
          <w:sz w:val="44"/>
          <w:szCs w:val="32"/>
          <w:lang w:val="en-GB" w:eastAsia="en-GB"/>
        </w:rPr>
      </w:pPr>
    </w:p>
    <w:p w14:paraId="2175A1A1" w14:textId="77777777" w:rsidR="00631388" w:rsidRDefault="00631388" w:rsidP="00C82BB8">
      <w:pPr>
        <w:rPr>
          <w:rFonts w:asciiTheme="majorHAnsi" w:eastAsia="Times New Roman" w:hAnsiTheme="majorHAnsi" w:cstheme="majorBidi"/>
          <w:b/>
          <w:sz w:val="44"/>
          <w:szCs w:val="32"/>
          <w:lang w:val="en-GB" w:eastAsia="en-GB"/>
        </w:rPr>
      </w:pPr>
    </w:p>
    <w:p w14:paraId="38C656BC" w14:textId="77777777" w:rsidR="00631388" w:rsidRDefault="00631388" w:rsidP="00C82BB8">
      <w:pPr>
        <w:rPr>
          <w:rFonts w:asciiTheme="majorHAnsi" w:eastAsia="Times New Roman" w:hAnsiTheme="majorHAnsi" w:cstheme="majorBidi"/>
          <w:b/>
          <w:sz w:val="44"/>
          <w:szCs w:val="32"/>
          <w:lang w:val="en-GB" w:eastAsia="en-GB"/>
        </w:rPr>
      </w:pPr>
    </w:p>
    <w:p w14:paraId="2BFA3B72" w14:textId="77777777" w:rsidR="00631388" w:rsidRDefault="00631388" w:rsidP="00C82BB8">
      <w:pPr>
        <w:rPr>
          <w:rFonts w:asciiTheme="majorHAnsi" w:eastAsia="Times New Roman" w:hAnsiTheme="majorHAnsi" w:cstheme="majorBidi"/>
          <w:b/>
          <w:sz w:val="44"/>
          <w:szCs w:val="32"/>
          <w:lang w:val="en-GB" w:eastAsia="en-GB"/>
        </w:rPr>
      </w:pPr>
    </w:p>
    <w:p w14:paraId="39C75364" w14:textId="77777777" w:rsidR="00631388" w:rsidRDefault="00631388" w:rsidP="00C82BB8">
      <w:pPr>
        <w:rPr>
          <w:rFonts w:asciiTheme="majorHAnsi" w:eastAsia="Times New Roman" w:hAnsiTheme="majorHAnsi" w:cstheme="majorBidi"/>
          <w:b/>
          <w:sz w:val="44"/>
          <w:szCs w:val="32"/>
          <w:lang w:val="en-GB" w:eastAsia="en-GB"/>
        </w:rPr>
      </w:pPr>
    </w:p>
    <w:p w14:paraId="2ED6E80A" w14:textId="77777777" w:rsidR="00631388" w:rsidRDefault="00631388" w:rsidP="00C82BB8">
      <w:pPr>
        <w:rPr>
          <w:rFonts w:asciiTheme="majorHAnsi" w:eastAsia="Times New Roman" w:hAnsiTheme="majorHAnsi" w:cstheme="majorBidi"/>
          <w:b/>
          <w:sz w:val="44"/>
          <w:szCs w:val="32"/>
          <w:lang w:val="en-GB" w:eastAsia="en-GB"/>
        </w:rPr>
      </w:pPr>
    </w:p>
    <w:p w14:paraId="059090C4" w14:textId="77777777" w:rsidR="00F20E5E" w:rsidRDefault="00F20E5E"/>
    <w:p w14:paraId="160E6D79" w14:textId="77777777" w:rsidR="00F20E5E" w:rsidRDefault="00F20E5E"/>
    <w:p w14:paraId="428A6C43" w14:textId="77777777" w:rsidR="00F20E5E" w:rsidRDefault="00F20E5E"/>
    <w:p w14:paraId="53680DBF" w14:textId="77777777" w:rsidR="00F20E5E" w:rsidRDefault="00F20E5E"/>
    <w:p w14:paraId="59E43632" w14:textId="77777777" w:rsidR="00F20E5E" w:rsidRDefault="00F20E5E"/>
    <w:p w14:paraId="230005E4" w14:textId="77777777" w:rsidR="00F20E5E" w:rsidRDefault="00F20E5E"/>
    <w:p w14:paraId="52EEBA9E" w14:textId="77777777" w:rsidR="00F20E5E" w:rsidRDefault="00F20E5E"/>
    <w:p w14:paraId="2B7A217B" w14:textId="77777777" w:rsidR="00F20E5E" w:rsidRDefault="00F20E5E"/>
    <w:p w14:paraId="07633C9C" w14:textId="77777777" w:rsidR="00F20E5E" w:rsidRDefault="00F20E5E"/>
    <w:p w14:paraId="0518E6BF" w14:textId="77777777" w:rsidR="00F20E5E" w:rsidRDefault="00F20E5E"/>
    <w:p w14:paraId="2758D819" w14:textId="77777777" w:rsidR="00F20E5E" w:rsidRDefault="00F20E5E"/>
    <w:p w14:paraId="1666FF17" w14:textId="77777777" w:rsidR="00F20E5E" w:rsidRDefault="00F20E5E"/>
    <w:p w14:paraId="0854DE31" w14:textId="77777777" w:rsidR="00F20E5E" w:rsidRDefault="00F20E5E"/>
    <w:p w14:paraId="3ADCA032" w14:textId="77777777" w:rsidR="00F20E5E" w:rsidRDefault="00F20E5E"/>
    <w:p w14:paraId="3CFA5FF4" w14:textId="77777777" w:rsidR="00F20E5E" w:rsidRDefault="00F20E5E"/>
    <w:p w14:paraId="6C3FD98C" w14:textId="77777777" w:rsidR="00F20E5E" w:rsidRPr="00490502" w:rsidRDefault="00F20E5E" w:rsidP="00F20E5E">
      <w:pPr>
        <w:spacing w:beforeLines="40" w:before="96"/>
        <w:jc w:val="both"/>
        <w:rPr>
          <w:rFonts w:ascii="Times New Roman" w:hAnsi="Times New Roman" w:cs="Times New Roman"/>
          <w:sz w:val="24"/>
          <w:szCs w:val="24"/>
        </w:rPr>
      </w:pPr>
    </w:p>
    <w:p w14:paraId="6889BBC1" w14:textId="77777777" w:rsidR="00F20E5E" w:rsidRPr="00490502" w:rsidRDefault="00F20E5E" w:rsidP="00F20E5E">
      <w:pPr>
        <w:spacing w:beforeLines="40" w:before="96"/>
        <w:jc w:val="both"/>
        <w:rPr>
          <w:rFonts w:ascii="Times New Roman" w:hAnsi="Times New Roman" w:cs="Times New Roman"/>
          <w:sz w:val="24"/>
          <w:szCs w:val="24"/>
        </w:rPr>
      </w:pPr>
    </w:p>
    <w:p w14:paraId="06F4CA89" w14:textId="77777777" w:rsidR="00F20E5E" w:rsidRPr="00490502" w:rsidRDefault="00F20E5E" w:rsidP="00F20E5E">
      <w:pPr>
        <w:spacing w:beforeLines="40" w:before="96"/>
        <w:jc w:val="both"/>
        <w:rPr>
          <w:rFonts w:ascii="Times New Roman" w:hAnsi="Times New Roman" w:cs="Times New Roman"/>
          <w:sz w:val="24"/>
          <w:szCs w:val="24"/>
        </w:rPr>
      </w:pPr>
      <w:r w:rsidRPr="00490502">
        <w:rPr>
          <w:rFonts w:ascii="Times New Roman" w:hAnsi="Times New Roman" w:cs="Times New Roman"/>
          <w:sz w:val="24"/>
          <w:szCs w:val="24"/>
        </w:rPr>
        <w:lastRenderedPageBreak/>
        <w:t xml:space="preserve"> </w:t>
      </w:r>
    </w:p>
    <w:p w14:paraId="780AA110" w14:textId="77777777" w:rsidR="00F20E5E" w:rsidRDefault="00F20E5E"/>
    <w:sectPr w:rsidR="00F20E5E" w:rsidSect="00E62A0C">
      <w:headerReference w:type="even" r:id="rId10"/>
      <w:headerReference w:type="default" r:id="rId11"/>
      <w:footerReference w:type="even" r:id="rId12"/>
      <w:footerReference w:type="default" r:id="rId13"/>
      <w:headerReference w:type="first" r:id="rId14"/>
      <w:footerReference w:type="first" r:id="rId15"/>
      <w:pgSz w:w="11906" w:h="16838"/>
      <w:pgMar w:top="1440" w:right="1361"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CFA16" w14:textId="77777777" w:rsidR="00B55811" w:rsidRDefault="00B55811">
      <w:pPr>
        <w:spacing w:after="0" w:line="240" w:lineRule="auto"/>
      </w:pPr>
      <w:r>
        <w:separator/>
      </w:r>
    </w:p>
  </w:endnote>
  <w:endnote w:type="continuationSeparator" w:id="0">
    <w:p w14:paraId="774DC3BE" w14:textId="77777777" w:rsidR="00B55811" w:rsidRDefault="00B55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F4450" w14:textId="77777777" w:rsidR="004A0E59" w:rsidRDefault="004A0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564527"/>
      <w:docPartObj>
        <w:docPartGallery w:val="Page Numbers (Bottom of Page)"/>
        <w:docPartUnique/>
      </w:docPartObj>
    </w:sdtPr>
    <w:sdtEndPr>
      <w:rPr>
        <w:noProof/>
      </w:rPr>
    </w:sdtEndPr>
    <w:sdtContent>
      <w:p w14:paraId="702BA5AF" w14:textId="77777777" w:rsidR="00F15E48" w:rsidRDefault="00F15E48" w:rsidP="00F15E48">
        <w:pPr>
          <w:pStyle w:val="Footer"/>
          <w:tabs>
            <w:tab w:val="left" w:pos="1605"/>
          </w:tabs>
        </w:pPr>
        <w:r>
          <w:tab/>
        </w:r>
        <w:r>
          <w:tab/>
        </w:r>
        <w:r>
          <w:tab/>
        </w:r>
        <w:r>
          <w:fldChar w:fldCharType="begin"/>
        </w:r>
        <w:r>
          <w:instrText xml:space="preserve"> PAGE   \* MERGEFORMAT </w:instrText>
        </w:r>
        <w:r>
          <w:fldChar w:fldCharType="separate"/>
        </w:r>
        <w:r w:rsidR="004E4D2D">
          <w:rPr>
            <w:noProof/>
          </w:rPr>
          <w:t>7</w:t>
        </w:r>
        <w:r>
          <w:rPr>
            <w:noProof/>
          </w:rPr>
          <w:fldChar w:fldCharType="end"/>
        </w:r>
      </w:p>
    </w:sdtContent>
  </w:sdt>
  <w:p w14:paraId="105A1BFC" w14:textId="77777777" w:rsidR="004A0E59" w:rsidRPr="00790FC6" w:rsidRDefault="00F15E48" w:rsidP="004A0E59">
    <w:pPr>
      <w:pStyle w:val="Header"/>
      <w:jc w:val="right"/>
      <w:rPr>
        <w:b/>
        <w:lang w:val="en-GB"/>
      </w:rPr>
    </w:pPr>
    <w:r>
      <w:tab/>
    </w:r>
    <w:r w:rsidR="004A0E59" w:rsidRPr="00790FC6">
      <w:rPr>
        <w:b/>
        <w:lang w:val="en-GB"/>
      </w:rPr>
      <w:t>No 2.1 Child Safeguarding Risk Assessment 202</w:t>
    </w:r>
    <w:r w:rsidR="004A0E59">
      <w:rPr>
        <w:b/>
        <w:lang w:val="en-GB"/>
      </w:rPr>
      <w:t>6-27</w:t>
    </w:r>
  </w:p>
  <w:p w14:paraId="55801F3D" w14:textId="6BF05947" w:rsidR="00F15E48" w:rsidRDefault="00F15E48" w:rsidP="00F15E48">
    <w:pPr>
      <w:pStyle w:val="Footer"/>
      <w:tabs>
        <w:tab w:val="clear" w:pos="4513"/>
        <w:tab w:val="clear" w:pos="9026"/>
        <w:tab w:val="left" w:pos="217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CDC57" w14:textId="77777777" w:rsidR="004A0E59" w:rsidRDefault="004A0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B374C" w14:textId="77777777" w:rsidR="00B55811" w:rsidRDefault="00B55811">
      <w:pPr>
        <w:spacing w:after="0" w:line="240" w:lineRule="auto"/>
      </w:pPr>
      <w:r>
        <w:separator/>
      </w:r>
    </w:p>
  </w:footnote>
  <w:footnote w:type="continuationSeparator" w:id="0">
    <w:p w14:paraId="783FDDB0" w14:textId="77777777" w:rsidR="00B55811" w:rsidRDefault="00B55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AE9C" w14:textId="77777777" w:rsidR="004A0E59" w:rsidRDefault="004A0E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466D8" w14:textId="77777777" w:rsidR="00F15E48" w:rsidRPr="00F552C7" w:rsidRDefault="00F15E48" w:rsidP="00790FC6">
    <w:pPr>
      <w:pStyle w:val="Header"/>
      <w:jc w:val="right"/>
      <w:rPr>
        <w:rFonts w:ascii="Times New Roman" w:hAnsi="Times New Roman" w:cs="Times New Roman"/>
        <w:sz w:val="20"/>
        <w:szCs w:val="20"/>
      </w:rPr>
    </w:pPr>
    <w:r>
      <w:tab/>
      <w:t xml:space="preserve">                                                                </w:t>
    </w:r>
  </w:p>
  <w:p w14:paraId="2B2A29B0" w14:textId="77777777" w:rsidR="00F15E48" w:rsidRPr="00BF4D66" w:rsidRDefault="00F15E48">
    <w:pPr>
      <w:pStyle w:val="Header"/>
    </w:pPr>
  </w:p>
  <w:p w14:paraId="0B8E07C7" w14:textId="77777777" w:rsidR="00F15E48" w:rsidRDefault="00F15E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9302A" w14:textId="77777777" w:rsidR="004A0E59" w:rsidRDefault="004A0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1357481"/>
    <w:multiLevelType w:val="hybridMultilevel"/>
    <w:tmpl w:val="A66616F4"/>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10E37B35"/>
    <w:multiLevelType w:val="hybridMultilevel"/>
    <w:tmpl w:val="EA7E9E5C"/>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C11022"/>
    <w:multiLevelType w:val="hybridMultilevel"/>
    <w:tmpl w:val="5920803C"/>
    <w:lvl w:ilvl="0" w:tplc="1809000F">
      <w:start w:val="1"/>
      <w:numFmt w:val="decimal"/>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A75488"/>
    <w:multiLevelType w:val="hybridMultilevel"/>
    <w:tmpl w:val="D8048E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3">
      <w:start w:val="1"/>
      <w:numFmt w:val="bullet"/>
      <w:lvlText w:val="o"/>
      <w:lvlJc w:val="left"/>
      <w:pPr>
        <w:ind w:left="2160" w:hanging="360"/>
      </w:pPr>
      <w:rPr>
        <w:rFonts w:ascii="Courier New" w:hAnsi="Courier New" w:cs="Courier New"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541DA0"/>
    <w:multiLevelType w:val="hybridMultilevel"/>
    <w:tmpl w:val="63D6A2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194549"/>
    <w:multiLevelType w:val="hybridMultilevel"/>
    <w:tmpl w:val="7E9EDE5E"/>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312D4240"/>
    <w:multiLevelType w:val="hybridMultilevel"/>
    <w:tmpl w:val="4ACE361E"/>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95938BE"/>
    <w:multiLevelType w:val="hybridMultilevel"/>
    <w:tmpl w:val="79285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11C1C9A"/>
    <w:multiLevelType w:val="hybridMultilevel"/>
    <w:tmpl w:val="0650AF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4E00ADE"/>
    <w:multiLevelType w:val="hybridMultilevel"/>
    <w:tmpl w:val="2C4852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A14275B"/>
    <w:multiLevelType w:val="hybridMultilevel"/>
    <w:tmpl w:val="ED3253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6FC37EB"/>
    <w:multiLevelType w:val="hybridMultilevel"/>
    <w:tmpl w:val="3B3607FA"/>
    <w:lvl w:ilvl="0" w:tplc="01FA1A9E">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229655835">
    <w:abstractNumId w:val="12"/>
  </w:num>
  <w:num w:numId="2" w16cid:durableId="837770438">
    <w:abstractNumId w:val="3"/>
  </w:num>
  <w:num w:numId="3" w16cid:durableId="696781144">
    <w:abstractNumId w:val="0"/>
  </w:num>
  <w:num w:numId="4" w16cid:durableId="645865382">
    <w:abstractNumId w:val="13"/>
  </w:num>
  <w:num w:numId="5" w16cid:durableId="591090791">
    <w:abstractNumId w:val="8"/>
  </w:num>
  <w:num w:numId="6" w16cid:durableId="196045916">
    <w:abstractNumId w:val="14"/>
  </w:num>
  <w:num w:numId="7" w16cid:durableId="222716031">
    <w:abstractNumId w:val="6"/>
  </w:num>
  <w:num w:numId="8" w16cid:durableId="2063945863">
    <w:abstractNumId w:val="10"/>
  </w:num>
  <w:num w:numId="9" w16cid:durableId="1707438429">
    <w:abstractNumId w:val="9"/>
  </w:num>
  <w:num w:numId="10" w16cid:durableId="1372879236">
    <w:abstractNumId w:val="11"/>
  </w:num>
  <w:num w:numId="11" w16cid:durableId="1950895993">
    <w:abstractNumId w:val="5"/>
  </w:num>
  <w:num w:numId="12" w16cid:durableId="1156461223">
    <w:abstractNumId w:val="4"/>
  </w:num>
  <w:num w:numId="13" w16cid:durableId="1009793752">
    <w:abstractNumId w:val="2"/>
  </w:num>
  <w:num w:numId="14" w16cid:durableId="820655895">
    <w:abstractNumId w:val="1"/>
  </w:num>
  <w:num w:numId="15" w16cid:durableId="9996989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68E"/>
    <w:rsid w:val="00016347"/>
    <w:rsid w:val="00034E4D"/>
    <w:rsid w:val="00053882"/>
    <w:rsid w:val="00057BEE"/>
    <w:rsid w:val="00087B51"/>
    <w:rsid w:val="00087D94"/>
    <w:rsid w:val="000B6D3E"/>
    <w:rsid w:val="00124DC4"/>
    <w:rsid w:val="001848ED"/>
    <w:rsid w:val="00197F32"/>
    <w:rsid w:val="001A6B06"/>
    <w:rsid w:val="001C3198"/>
    <w:rsid w:val="001D7A92"/>
    <w:rsid w:val="0023366F"/>
    <w:rsid w:val="002860A4"/>
    <w:rsid w:val="00286248"/>
    <w:rsid w:val="00286E72"/>
    <w:rsid w:val="002A7351"/>
    <w:rsid w:val="002F30D5"/>
    <w:rsid w:val="003022CD"/>
    <w:rsid w:val="00334CA0"/>
    <w:rsid w:val="003B221C"/>
    <w:rsid w:val="00461F3D"/>
    <w:rsid w:val="00476AFC"/>
    <w:rsid w:val="00477F45"/>
    <w:rsid w:val="004A0DA1"/>
    <w:rsid w:val="004A0E59"/>
    <w:rsid w:val="004E2951"/>
    <w:rsid w:val="004E4D2D"/>
    <w:rsid w:val="00506540"/>
    <w:rsid w:val="00585AF9"/>
    <w:rsid w:val="005C7415"/>
    <w:rsid w:val="005D54FA"/>
    <w:rsid w:val="005E28B2"/>
    <w:rsid w:val="006117A2"/>
    <w:rsid w:val="00631388"/>
    <w:rsid w:val="00675283"/>
    <w:rsid w:val="00687C62"/>
    <w:rsid w:val="006A79C4"/>
    <w:rsid w:val="006D334D"/>
    <w:rsid w:val="00720C73"/>
    <w:rsid w:val="0077302A"/>
    <w:rsid w:val="00790FC6"/>
    <w:rsid w:val="007B1B54"/>
    <w:rsid w:val="007C56AC"/>
    <w:rsid w:val="00843280"/>
    <w:rsid w:val="0084350D"/>
    <w:rsid w:val="008C56CD"/>
    <w:rsid w:val="008C648C"/>
    <w:rsid w:val="008E7301"/>
    <w:rsid w:val="00903F9B"/>
    <w:rsid w:val="0096268E"/>
    <w:rsid w:val="00984C6C"/>
    <w:rsid w:val="00A02F14"/>
    <w:rsid w:val="00A40E19"/>
    <w:rsid w:val="00A66016"/>
    <w:rsid w:val="00A70E14"/>
    <w:rsid w:val="00A7587F"/>
    <w:rsid w:val="00AC35C6"/>
    <w:rsid w:val="00AC58B4"/>
    <w:rsid w:val="00AD72A1"/>
    <w:rsid w:val="00B5182C"/>
    <w:rsid w:val="00B55811"/>
    <w:rsid w:val="00B805ED"/>
    <w:rsid w:val="00B94320"/>
    <w:rsid w:val="00BB25E8"/>
    <w:rsid w:val="00BE20A3"/>
    <w:rsid w:val="00C82BB8"/>
    <w:rsid w:val="00CA12B6"/>
    <w:rsid w:val="00CC54BD"/>
    <w:rsid w:val="00CE732F"/>
    <w:rsid w:val="00D41EDB"/>
    <w:rsid w:val="00D70198"/>
    <w:rsid w:val="00D757B8"/>
    <w:rsid w:val="00D82C98"/>
    <w:rsid w:val="00E62A0C"/>
    <w:rsid w:val="00E90D08"/>
    <w:rsid w:val="00EA4E98"/>
    <w:rsid w:val="00EF20EE"/>
    <w:rsid w:val="00F0099B"/>
    <w:rsid w:val="00F00B26"/>
    <w:rsid w:val="00F05D8E"/>
    <w:rsid w:val="00F156C1"/>
    <w:rsid w:val="00F15E48"/>
    <w:rsid w:val="00F20E5E"/>
    <w:rsid w:val="00F8448E"/>
    <w:rsid w:val="00FE4BDE"/>
    <w:rsid w:val="00FF7B8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80D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68E"/>
  </w:style>
  <w:style w:type="paragraph" w:styleId="Heading1">
    <w:name w:val="heading 1"/>
    <w:basedOn w:val="Normal"/>
    <w:next w:val="Normal"/>
    <w:link w:val="Heading1Char"/>
    <w:uiPriority w:val="9"/>
    <w:qFormat/>
    <w:rsid w:val="00057B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57BE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26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68E"/>
  </w:style>
  <w:style w:type="paragraph" w:styleId="Footer">
    <w:name w:val="footer"/>
    <w:basedOn w:val="Normal"/>
    <w:link w:val="FooterChar"/>
    <w:uiPriority w:val="99"/>
    <w:unhideWhenUsed/>
    <w:rsid w:val="009626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68E"/>
  </w:style>
  <w:style w:type="table" w:styleId="TableGrid">
    <w:name w:val="Table Grid"/>
    <w:basedOn w:val="TableNormal"/>
    <w:uiPriority w:val="39"/>
    <w:rsid w:val="00962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62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4C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CA0"/>
    <w:rPr>
      <w:rFonts w:ascii="Segoe UI" w:hAnsi="Segoe UI" w:cs="Segoe UI"/>
      <w:sz w:val="18"/>
      <w:szCs w:val="18"/>
    </w:rPr>
  </w:style>
  <w:style w:type="character" w:styleId="Hyperlink">
    <w:name w:val="Hyperlink"/>
    <w:basedOn w:val="DefaultParagraphFont"/>
    <w:uiPriority w:val="99"/>
    <w:unhideWhenUsed/>
    <w:rsid w:val="002F30D5"/>
    <w:rPr>
      <w:color w:val="0563C1" w:themeColor="hyperlink"/>
      <w:u w:val="single"/>
    </w:rPr>
  </w:style>
  <w:style w:type="paragraph" w:styleId="ListParagraph">
    <w:name w:val="List Paragraph"/>
    <w:basedOn w:val="Normal"/>
    <w:uiPriority w:val="34"/>
    <w:qFormat/>
    <w:rsid w:val="0023366F"/>
    <w:pPr>
      <w:ind w:left="720"/>
      <w:contextualSpacing/>
    </w:pPr>
  </w:style>
  <w:style w:type="character" w:customStyle="1" w:styleId="Heading1Char">
    <w:name w:val="Heading 1 Char"/>
    <w:basedOn w:val="DefaultParagraphFont"/>
    <w:link w:val="Heading1"/>
    <w:uiPriority w:val="9"/>
    <w:rsid w:val="00057BE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57BEE"/>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F20E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59AA2-AEAA-4875-B395-A20B0353D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1329</Words>
  <Characters>7578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2025-09-08T09:53:00Z</dcterms:created>
  <dcterms:modified xsi:type="dcterms:W3CDTF">2026-09-12T10:03:00Z</dcterms:modified>
</cp:coreProperties>
</file>