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49243" w14:textId="77777777" w:rsidR="00E03F67" w:rsidRDefault="00E03F67" w:rsidP="00E03F67">
      <w:pPr>
        <w:autoSpaceDE w:val="0"/>
        <w:autoSpaceDN w:val="0"/>
        <w:spacing w:after="0" w:line="240" w:lineRule="auto"/>
        <w:ind w:right="-680"/>
        <w:jc w:val="both"/>
        <w:rPr>
          <w:rFonts w:ascii="Times New Roman" w:hAnsi="Times New Roman" w:cs="Times New Roman"/>
          <w:color w:val="000000"/>
        </w:rPr>
      </w:pPr>
    </w:p>
    <w:p w14:paraId="0DBAC0E8" w14:textId="77777777" w:rsidR="007549B3" w:rsidRDefault="007549B3" w:rsidP="00E03F67">
      <w:pPr>
        <w:autoSpaceDE w:val="0"/>
        <w:autoSpaceDN w:val="0"/>
        <w:spacing w:after="0" w:line="240" w:lineRule="auto"/>
        <w:ind w:right="-680"/>
        <w:jc w:val="both"/>
        <w:rPr>
          <w:rFonts w:ascii="Times New Roman" w:hAnsi="Times New Roman" w:cs="Times New Roman"/>
          <w:color w:val="000000"/>
        </w:rPr>
      </w:pPr>
    </w:p>
    <w:p w14:paraId="39DBE770" w14:textId="77777777" w:rsidR="00E03F67" w:rsidRDefault="00E03F67" w:rsidP="00E03F67">
      <w:pPr>
        <w:tabs>
          <w:tab w:val="left" w:pos="0"/>
        </w:tabs>
        <w:autoSpaceDE w:val="0"/>
        <w:autoSpaceDN w:val="0"/>
        <w:adjustRightInd w:val="0"/>
        <w:outlineLvl w:val="0"/>
        <w:rPr>
          <w:rFonts w:ascii="Times New Roman" w:hAnsi="Times New Roman" w:cs="Times New Roman"/>
          <w:color w:val="000000"/>
        </w:rPr>
      </w:pPr>
      <w:bookmarkStart w:id="0" w:name="_Toc496720258"/>
    </w:p>
    <w:p w14:paraId="444A7806" w14:textId="77777777" w:rsidR="00E03F67" w:rsidRDefault="00E03F67" w:rsidP="00E03F67">
      <w:pPr>
        <w:tabs>
          <w:tab w:val="left" w:pos="0"/>
        </w:tabs>
        <w:autoSpaceDE w:val="0"/>
        <w:autoSpaceDN w:val="0"/>
        <w:adjustRightInd w:val="0"/>
        <w:outlineLvl w:val="0"/>
        <w:rPr>
          <w:rFonts w:asciiTheme="majorHAnsi" w:eastAsia="Times New Roman" w:hAnsiTheme="majorHAnsi" w:cstheme="majorBidi"/>
          <w:b/>
          <w:color w:val="2E74B5" w:themeColor="accent1" w:themeShade="BF"/>
          <w:sz w:val="32"/>
          <w:szCs w:val="32"/>
          <w:lang w:val="en-GB" w:eastAsia="en-GB"/>
        </w:rPr>
      </w:pPr>
    </w:p>
    <w:p w14:paraId="77EB4AD4" w14:textId="77777777" w:rsidR="00E03F67" w:rsidRDefault="00E03F67" w:rsidP="00E03F67">
      <w:pPr>
        <w:tabs>
          <w:tab w:val="left" w:pos="0"/>
        </w:tabs>
        <w:autoSpaceDE w:val="0"/>
        <w:autoSpaceDN w:val="0"/>
        <w:adjustRightInd w:val="0"/>
        <w:outlineLvl w:val="0"/>
        <w:rPr>
          <w:rFonts w:asciiTheme="majorHAnsi" w:eastAsia="Times New Roman" w:hAnsiTheme="majorHAnsi" w:cstheme="majorBidi"/>
          <w:b/>
          <w:color w:val="2E74B5" w:themeColor="accent1" w:themeShade="BF"/>
          <w:sz w:val="32"/>
          <w:szCs w:val="32"/>
          <w:lang w:val="en-GB" w:eastAsia="en-GB"/>
        </w:rPr>
      </w:pPr>
    </w:p>
    <w:p w14:paraId="18A2A041" w14:textId="77777777" w:rsidR="00E03F67" w:rsidRDefault="00E03F67" w:rsidP="00E03F67">
      <w:pPr>
        <w:tabs>
          <w:tab w:val="left" w:pos="0"/>
        </w:tabs>
        <w:autoSpaceDE w:val="0"/>
        <w:autoSpaceDN w:val="0"/>
        <w:adjustRightInd w:val="0"/>
        <w:outlineLvl w:val="0"/>
        <w:rPr>
          <w:rFonts w:asciiTheme="majorHAnsi" w:eastAsia="Times New Roman" w:hAnsiTheme="majorHAnsi" w:cstheme="majorBidi"/>
          <w:b/>
          <w:color w:val="2E74B5" w:themeColor="accent1" w:themeShade="BF"/>
          <w:sz w:val="32"/>
          <w:szCs w:val="32"/>
          <w:lang w:val="en-GB" w:eastAsia="en-GB"/>
        </w:rPr>
      </w:pPr>
    </w:p>
    <w:p w14:paraId="31EA8D32" w14:textId="77777777" w:rsidR="00E03F67" w:rsidRPr="00E62A0C" w:rsidRDefault="00E03F67" w:rsidP="00E03F67">
      <w:pPr>
        <w:tabs>
          <w:tab w:val="left" w:pos="0"/>
        </w:tabs>
        <w:autoSpaceDE w:val="0"/>
        <w:autoSpaceDN w:val="0"/>
        <w:adjustRightInd w:val="0"/>
        <w:outlineLvl w:val="0"/>
        <w:rPr>
          <w:rFonts w:asciiTheme="majorHAnsi" w:eastAsia="Times New Roman" w:hAnsiTheme="majorHAnsi" w:cstheme="majorBidi"/>
          <w:b/>
          <w:sz w:val="44"/>
          <w:szCs w:val="32"/>
          <w:lang w:val="en-GB" w:eastAsia="en-GB"/>
        </w:rPr>
      </w:pPr>
      <w:r w:rsidRPr="00E62A0C">
        <w:rPr>
          <w:rFonts w:asciiTheme="majorHAnsi" w:eastAsia="Times New Roman" w:hAnsiTheme="majorHAnsi" w:cstheme="majorBidi"/>
          <w:b/>
          <w:sz w:val="44"/>
          <w:szCs w:val="32"/>
          <w:lang w:val="en-GB" w:eastAsia="en-GB"/>
        </w:rPr>
        <w:t xml:space="preserve">Hazelwood College </w:t>
      </w:r>
    </w:p>
    <w:p w14:paraId="0E3777C1" w14:textId="77777777" w:rsidR="00E03F67" w:rsidRDefault="00041022" w:rsidP="00E03F67">
      <w:pPr>
        <w:tabs>
          <w:tab w:val="left" w:pos="0"/>
        </w:tabs>
        <w:autoSpaceDE w:val="0"/>
        <w:autoSpaceDN w:val="0"/>
        <w:adjustRightInd w:val="0"/>
        <w:outlineLvl w:val="0"/>
        <w:rPr>
          <w:rFonts w:asciiTheme="majorHAnsi" w:eastAsia="Times New Roman" w:hAnsiTheme="majorHAnsi" w:cstheme="majorBidi"/>
          <w:b/>
          <w:sz w:val="44"/>
          <w:szCs w:val="32"/>
          <w:lang w:val="en-GB" w:eastAsia="en-GB"/>
        </w:rPr>
      </w:pPr>
      <w:r>
        <w:rPr>
          <w:rFonts w:asciiTheme="majorHAnsi" w:eastAsia="Times New Roman" w:hAnsiTheme="majorHAnsi" w:cstheme="majorBidi"/>
          <w:b/>
          <w:sz w:val="44"/>
          <w:szCs w:val="32"/>
          <w:lang w:val="en-GB" w:eastAsia="en-GB"/>
        </w:rPr>
        <w:t xml:space="preserve">No 1 </w:t>
      </w:r>
      <w:r w:rsidR="00E03F67" w:rsidRPr="00E62A0C">
        <w:rPr>
          <w:rFonts w:asciiTheme="majorHAnsi" w:eastAsia="Times New Roman" w:hAnsiTheme="majorHAnsi" w:cstheme="majorBidi"/>
          <w:b/>
          <w:sz w:val="44"/>
          <w:szCs w:val="32"/>
          <w:lang w:val="en-GB" w:eastAsia="en-GB"/>
        </w:rPr>
        <w:t>Child Safeguarding Statement</w:t>
      </w:r>
    </w:p>
    <w:p w14:paraId="00F9F09F" w14:textId="2E7463D3" w:rsidR="000927D6" w:rsidRPr="00E62A0C" w:rsidRDefault="00D50A3A" w:rsidP="00E03F67">
      <w:pPr>
        <w:tabs>
          <w:tab w:val="left" w:pos="0"/>
        </w:tabs>
        <w:autoSpaceDE w:val="0"/>
        <w:autoSpaceDN w:val="0"/>
        <w:adjustRightInd w:val="0"/>
        <w:outlineLvl w:val="0"/>
        <w:rPr>
          <w:rFonts w:asciiTheme="majorHAnsi" w:eastAsia="Times New Roman" w:hAnsiTheme="majorHAnsi" w:cstheme="majorBidi"/>
          <w:b/>
          <w:sz w:val="44"/>
          <w:szCs w:val="32"/>
          <w:lang w:val="en-GB" w:eastAsia="en-GB"/>
        </w:rPr>
      </w:pPr>
      <w:r>
        <w:rPr>
          <w:rFonts w:asciiTheme="majorHAnsi" w:eastAsia="Times New Roman" w:hAnsiTheme="majorHAnsi" w:cstheme="majorBidi"/>
          <w:b/>
          <w:sz w:val="44"/>
          <w:szCs w:val="32"/>
          <w:lang w:val="en-GB" w:eastAsia="en-GB"/>
        </w:rPr>
        <w:t>202</w:t>
      </w:r>
      <w:r w:rsidR="002C75E6">
        <w:rPr>
          <w:rFonts w:asciiTheme="majorHAnsi" w:eastAsia="Times New Roman" w:hAnsiTheme="majorHAnsi" w:cstheme="majorBidi"/>
          <w:b/>
          <w:sz w:val="44"/>
          <w:szCs w:val="32"/>
          <w:lang w:val="en-GB" w:eastAsia="en-GB"/>
        </w:rPr>
        <w:t>6</w:t>
      </w:r>
      <w:r>
        <w:rPr>
          <w:rFonts w:asciiTheme="majorHAnsi" w:eastAsia="Times New Roman" w:hAnsiTheme="majorHAnsi" w:cstheme="majorBidi"/>
          <w:b/>
          <w:sz w:val="44"/>
          <w:szCs w:val="32"/>
          <w:lang w:val="en-GB" w:eastAsia="en-GB"/>
        </w:rPr>
        <w:t>/ 202</w:t>
      </w:r>
      <w:r w:rsidR="002C75E6">
        <w:rPr>
          <w:rFonts w:asciiTheme="majorHAnsi" w:eastAsia="Times New Roman" w:hAnsiTheme="majorHAnsi" w:cstheme="majorBidi"/>
          <w:b/>
          <w:sz w:val="44"/>
          <w:szCs w:val="32"/>
          <w:lang w:val="en-GB" w:eastAsia="en-GB"/>
        </w:rPr>
        <w:t>7</w:t>
      </w:r>
    </w:p>
    <w:p w14:paraId="0F90BE82" w14:textId="77777777" w:rsidR="00E03F67" w:rsidRDefault="00E03F67" w:rsidP="00E03F67">
      <w:pPr>
        <w:rPr>
          <w:rFonts w:asciiTheme="majorHAnsi" w:eastAsia="Times New Roman" w:hAnsiTheme="majorHAnsi" w:cstheme="majorBidi"/>
          <w:b/>
          <w:color w:val="2E74B5" w:themeColor="accent1" w:themeShade="BF"/>
          <w:sz w:val="32"/>
          <w:szCs w:val="32"/>
          <w:lang w:val="en-GB" w:eastAsia="en-GB"/>
        </w:rPr>
      </w:pPr>
      <w:r>
        <w:rPr>
          <w:rFonts w:asciiTheme="majorHAnsi" w:eastAsia="Times New Roman" w:hAnsiTheme="majorHAnsi" w:cstheme="majorBidi"/>
          <w:b/>
          <w:color w:val="2E74B5" w:themeColor="accent1" w:themeShade="BF"/>
          <w:sz w:val="32"/>
          <w:szCs w:val="32"/>
          <w:lang w:val="en-GB" w:eastAsia="en-GB"/>
        </w:rPr>
        <w:br w:type="page"/>
      </w:r>
    </w:p>
    <w:p w14:paraId="3EE9444A" w14:textId="77777777" w:rsidR="00361EA7" w:rsidRPr="00A93020" w:rsidRDefault="00E03F67" w:rsidP="00361EA7">
      <w:pPr>
        <w:tabs>
          <w:tab w:val="left" w:pos="0"/>
        </w:tabs>
        <w:autoSpaceDE w:val="0"/>
        <w:autoSpaceDN w:val="0"/>
        <w:adjustRightInd w:val="0"/>
        <w:outlineLvl w:val="0"/>
        <w:rPr>
          <w:rFonts w:ascii="Times New Roman" w:hAnsi="Times New Roman" w:cs="Times New Roman"/>
          <w:b/>
          <w:bCs/>
          <w:color w:val="78A22D"/>
          <w:sz w:val="26"/>
          <w:szCs w:val="26"/>
        </w:rPr>
      </w:pPr>
      <w:r w:rsidRPr="00057BEE">
        <w:rPr>
          <w:rFonts w:asciiTheme="majorHAnsi" w:eastAsia="Times New Roman" w:hAnsiTheme="majorHAnsi" w:cstheme="majorBidi"/>
          <w:b/>
          <w:color w:val="2E74B5" w:themeColor="accent1" w:themeShade="BF"/>
          <w:sz w:val="32"/>
          <w:szCs w:val="32"/>
          <w:lang w:val="en-GB" w:eastAsia="en-GB"/>
        </w:rPr>
        <w:lastRenderedPageBreak/>
        <w:t xml:space="preserve"> </w:t>
      </w:r>
      <w:bookmarkEnd w:id="0"/>
      <w:r w:rsidR="00361EA7" w:rsidRPr="00A93020">
        <w:rPr>
          <w:rFonts w:ascii="Times New Roman" w:hAnsi="Times New Roman" w:cs="Times New Roman"/>
          <w:b/>
          <w:bCs/>
          <w:color w:val="78A22D"/>
          <w:sz w:val="26"/>
          <w:szCs w:val="26"/>
        </w:rPr>
        <w:t>Child Safeguarding Statement</w:t>
      </w:r>
    </w:p>
    <w:p w14:paraId="15ED9FAB" w14:textId="77777777" w:rsidR="00361EA7" w:rsidRDefault="00B64916" w:rsidP="00361EA7">
      <w:pPr>
        <w:tabs>
          <w:tab w:val="left" w:pos="0"/>
        </w:tabs>
        <w:ind w:right="-688"/>
        <w:jc w:val="both"/>
        <w:rPr>
          <w:rFonts w:ascii="Times New Roman" w:hAnsi="Times New Roman" w:cs="Times New Roman"/>
        </w:rPr>
      </w:pPr>
      <w:r>
        <w:rPr>
          <w:rFonts w:ascii="Times New Roman" w:hAnsi="Times New Roman" w:cs="Times New Roman"/>
          <w:u w:val="single"/>
        </w:rPr>
        <w:t xml:space="preserve">Hazelwood College </w:t>
      </w:r>
      <w:r w:rsidR="00361EA7" w:rsidRPr="00552B89">
        <w:rPr>
          <w:rFonts w:ascii="Times New Roman" w:hAnsi="Times New Roman" w:cs="Times New Roman"/>
          <w:u w:val="single"/>
        </w:rPr>
        <w:t>is</w:t>
      </w:r>
      <w:r w:rsidR="00361EA7" w:rsidRPr="00552B89">
        <w:rPr>
          <w:rFonts w:ascii="Times New Roman" w:hAnsi="Times New Roman" w:cs="Times New Roman"/>
        </w:rPr>
        <w:t xml:space="preserve"> a post-primary school providing post-primary education to pupils from First Year to Leaving Certificate Year</w:t>
      </w:r>
      <w:r w:rsidR="005C5461">
        <w:rPr>
          <w:rFonts w:ascii="Times New Roman" w:hAnsi="Times New Roman" w:cs="Times New Roman"/>
        </w:rPr>
        <w:t>.</w:t>
      </w:r>
    </w:p>
    <w:p w14:paraId="58131792" w14:textId="77777777" w:rsidR="00361EA7" w:rsidRPr="00552B89" w:rsidRDefault="00361EA7" w:rsidP="00361EA7">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7"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8"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9"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10" w:history="1">
        <w:r w:rsidRPr="005D1B0E">
          <w:rPr>
            <w:rStyle w:val="Hyperlink"/>
            <w:rFonts w:ascii="Times New Roman" w:hAnsi="Times New Roman" w:cs="Times New Roman"/>
          </w:rPr>
          <w:t>Child Protection Procedures for Primary and Post</w:t>
        </w:r>
        <w:r w:rsidRPr="002A0BB8">
          <w:rPr>
            <w:rStyle w:val="Hyperlink"/>
            <w:rFonts w:ascii="Times New Roman" w:hAnsi="Times New Roman" w:cs="Times New Roman"/>
          </w:rPr>
          <w:t>-</w:t>
        </w:r>
        <w:r w:rsidRPr="005D1B0E">
          <w:rPr>
            <w:rStyle w:val="Hyperlink"/>
            <w:rFonts w:ascii="Times New Roman" w:hAnsi="Times New Roman" w:cs="Times New Roman"/>
          </w:rPr>
          <w:t>Primary Schools (revised 20</w:t>
        </w:r>
        <w:r w:rsidRPr="002A0BB8">
          <w:rPr>
            <w:rStyle w:val="Hyperlink"/>
            <w:rFonts w:ascii="Times New Roman" w:hAnsi="Times New Roman" w:cs="Times New Roman"/>
          </w:rPr>
          <w:t>23)</w:t>
        </w:r>
      </w:hyperlink>
      <w:r w:rsidRPr="007D31AD">
        <w:rPr>
          <w:rFonts w:ascii="Times New Roman" w:hAnsi="Times New Roman" w:cs="Times New Roman"/>
        </w:rPr>
        <w:t xml:space="preserve"> and </w:t>
      </w:r>
      <w:hyperlink r:id="rId11" w:history="1">
        <w:proofErr w:type="spellStart"/>
        <w:r w:rsidRPr="007D31AD">
          <w:rPr>
            <w:rStyle w:val="Hyperlink"/>
            <w:rFonts w:ascii="Times New Roman" w:hAnsi="Times New Roman" w:cs="Times New Roman"/>
          </w:rPr>
          <w:t>Tusla</w:t>
        </w:r>
        <w:proofErr w:type="spellEnd"/>
        <w:r w:rsidRPr="007D31AD">
          <w:rPr>
            <w:rStyle w:val="Hyperlink"/>
            <w:rFonts w:ascii="Times New Roman" w:hAnsi="Times New Roman" w:cs="Times New Roman"/>
          </w:rPr>
          <w:t xml:space="preserve"> Guidance on the preparation of Child Safeguarding Statements</w:t>
        </w:r>
      </w:hyperlink>
      <w:r w:rsidRPr="007D31AD">
        <w:rPr>
          <w:rFonts w:ascii="Times New Roman" w:hAnsi="Times New Roman" w:cs="Times New Roman"/>
        </w:rPr>
        <w:t>, the Board of Management of [insert school name] has agreed the Child Safeguarding Statement set out in this document.</w:t>
      </w:r>
    </w:p>
    <w:p w14:paraId="6F7C1B92" w14:textId="77777777" w:rsidR="00361EA7" w:rsidRPr="00552B89"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w:t>
      </w:r>
      <w:r w:rsidRPr="0015363D">
        <w:rPr>
          <w:rFonts w:ascii="Times New Roman" w:hAnsi="Times New Roman" w:cs="Times New Roman"/>
        </w:rPr>
        <w:t xml:space="preserve">Department’s </w:t>
      </w:r>
      <w:r w:rsidRPr="002A0BB8">
        <w:rPr>
          <w:rFonts w:ascii="Times New Roman" w:hAnsi="Times New Roman" w:cs="Times New Roman"/>
          <w:i/>
        </w:rPr>
        <w:t xml:space="preserve">Child Protection Procedures for Primary and </w:t>
      </w:r>
      <w:r w:rsidRPr="002A0BB8">
        <w:t>Post-Primary Schools</w:t>
      </w:r>
      <w:r w:rsidRPr="002A0BB8">
        <w:rPr>
          <w:rFonts w:ascii="Times New Roman" w:hAnsi="Times New Roman" w:cs="Times New Roman"/>
          <w:i/>
        </w:rPr>
        <w:t xml:space="preserve"> (revised 2023)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14:paraId="073AA096" w14:textId="77777777" w:rsidR="00361EA7" w:rsidRPr="00552B89" w:rsidRDefault="00361EA7" w:rsidP="00361EA7">
      <w:pPr>
        <w:tabs>
          <w:tab w:val="left" w:pos="0"/>
        </w:tabs>
        <w:ind w:left="360" w:right="-688"/>
        <w:contextualSpacing/>
        <w:jc w:val="both"/>
        <w:rPr>
          <w:rFonts w:ascii="Times New Roman" w:hAnsi="Times New Roman" w:cs="Times New Roman"/>
        </w:rPr>
      </w:pPr>
    </w:p>
    <w:p w14:paraId="6F2F475F" w14:textId="77777777" w:rsidR="00361EA7" w:rsidRPr="00552B89"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Desig</w:t>
      </w:r>
      <w:r>
        <w:rPr>
          <w:rFonts w:ascii="Times New Roman" w:hAnsi="Times New Roman" w:cs="Times New Roman"/>
        </w:rPr>
        <w:t>nated Liaison Person (DLP) is Brendan Burke</w:t>
      </w:r>
    </w:p>
    <w:p w14:paraId="03D20026" w14:textId="77777777" w:rsidR="00361EA7" w:rsidRPr="00552B89" w:rsidRDefault="00361EA7" w:rsidP="00361EA7">
      <w:pPr>
        <w:ind w:left="720"/>
        <w:contextualSpacing/>
        <w:rPr>
          <w:rFonts w:ascii="Times New Roman" w:hAnsi="Times New Roman" w:cs="Times New Roman"/>
        </w:rPr>
      </w:pPr>
    </w:p>
    <w:p w14:paraId="2A5C765E" w14:textId="77777777" w:rsidR="00361EA7"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Pr>
          <w:rFonts w:ascii="Times New Roman" w:hAnsi="Times New Roman" w:cs="Times New Roman"/>
        </w:rPr>
        <w:t>)</w:t>
      </w:r>
      <w:r w:rsidRPr="00552B89">
        <w:rPr>
          <w:rFonts w:ascii="Times New Roman" w:hAnsi="Times New Roman" w:cs="Times New Roman"/>
        </w:rPr>
        <w:t xml:space="preserve"> is</w:t>
      </w:r>
      <w:r>
        <w:rPr>
          <w:rFonts w:ascii="Times New Roman" w:hAnsi="Times New Roman" w:cs="Times New Roman"/>
        </w:rPr>
        <w:t xml:space="preserve"> Elizabeth Dolan </w:t>
      </w:r>
    </w:p>
    <w:p w14:paraId="3835AF58" w14:textId="77777777" w:rsidR="00361EA7" w:rsidRDefault="00361EA7" w:rsidP="00361EA7">
      <w:pPr>
        <w:pStyle w:val="ListParagraph"/>
        <w:rPr>
          <w:rFonts w:ascii="Times New Roman" w:hAnsi="Times New Roman" w:cs="Times New Roman"/>
        </w:rPr>
      </w:pPr>
    </w:p>
    <w:p w14:paraId="7E948979" w14:textId="77777777" w:rsidR="00361EA7" w:rsidRPr="00B750AD" w:rsidRDefault="00361EA7" w:rsidP="00361EA7">
      <w:pPr>
        <w:numPr>
          <w:ilvl w:val="0"/>
          <w:numId w:val="2"/>
        </w:numPr>
        <w:tabs>
          <w:tab w:val="left" w:pos="0"/>
        </w:tabs>
        <w:spacing w:after="0" w:line="240" w:lineRule="auto"/>
        <w:ind w:left="360" w:right="-688"/>
        <w:contextualSpacing/>
        <w:rPr>
          <w:rFonts w:ascii="Times New Roman" w:hAnsi="Times New Roman" w:cs="Times New Roman"/>
        </w:rPr>
      </w:pPr>
      <w:r w:rsidRPr="00B750AD">
        <w:rPr>
          <w:rFonts w:ascii="Times New Roman" w:hAnsi="Times New Roman" w:cs="Times New Roman"/>
        </w:rPr>
        <w:t>The Relevant Person is</w:t>
      </w:r>
      <w:r>
        <w:rPr>
          <w:rFonts w:ascii="Times New Roman" w:hAnsi="Times New Roman" w:cs="Times New Roman"/>
        </w:rPr>
        <w:t xml:space="preserve"> Brendan Burke</w:t>
      </w:r>
    </w:p>
    <w:p w14:paraId="236AE43D" w14:textId="77777777" w:rsidR="00361EA7" w:rsidRPr="00B750AD" w:rsidRDefault="00361EA7" w:rsidP="00361EA7">
      <w:pPr>
        <w:tabs>
          <w:tab w:val="left" w:pos="0"/>
        </w:tabs>
        <w:spacing w:after="0" w:line="240" w:lineRule="auto"/>
        <w:ind w:left="360" w:right="-688"/>
        <w:contextualSpacing/>
        <w:jc w:val="both"/>
        <w:rPr>
          <w:rFonts w:ascii="Times New Roman" w:hAnsi="Times New Roman" w:cs="Times New Roman"/>
          <w:i/>
        </w:rPr>
      </w:pPr>
      <w:r w:rsidRPr="00B750AD">
        <w:rPr>
          <w:rFonts w:ascii="Times New Roman" w:hAnsi="Times New Roman" w:cs="Times New Roman"/>
          <w:i/>
        </w:rPr>
        <w:t>(The relevant person is one who can provide information in respect of how the child safeguarding statement was developed and will be able to provide the statement on request</w:t>
      </w:r>
      <w:r>
        <w:rPr>
          <w:rFonts w:ascii="Times New Roman" w:hAnsi="Times New Roman" w:cs="Times New Roman"/>
          <w:i/>
        </w:rPr>
        <w:t xml:space="preserve">. </w:t>
      </w:r>
      <w:r w:rsidRPr="00CB4B8D">
        <w:rPr>
          <w:rFonts w:ascii="Times New Roman" w:hAnsi="Times New Roman" w:cs="Times New Roman"/>
          <w:i/>
          <w:lang w:val="en-US"/>
        </w:rPr>
        <w:t>In a school setting the relevant person shall be the designated liaison person.</w:t>
      </w:r>
      <w:r w:rsidRPr="00B750AD">
        <w:rPr>
          <w:rFonts w:ascii="Times New Roman" w:hAnsi="Times New Roman" w:cs="Times New Roman"/>
          <w:i/>
        </w:rPr>
        <w:t xml:space="preserve">) </w:t>
      </w:r>
    </w:p>
    <w:p w14:paraId="56C2C69C" w14:textId="77777777" w:rsidR="00361EA7" w:rsidRPr="00552B89" w:rsidRDefault="00361EA7" w:rsidP="00361EA7">
      <w:pPr>
        <w:tabs>
          <w:tab w:val="left" w:pos="0"/>
        </w:tabs>
        <w:spacing w:after="0" w:line="240" w:lineRule="auto"/>
        <w:ind w:left="360" w:right="-688"/>
        <w:contextualSpacing/>
        <w:jc w:val="both"/>
        <w:rPr>
          <w:rFonts w:ascii="Times New Roman" w:hAnsi="Times New Roman" w:cs="Times New Roman"/>
        </w:rPr>
      </w:pPr>
    </w:p>
    <w:p w14:paraId="094A2F55" w14:textId="77777777" w:rsidR="00361EA7" w:rsidRPr="00552B89"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7E068F7D" w14:textId="77777777" w:rsidR="00361EA7" w:rsidRPr="00552B89" w:rsidRDefault="00361EA7" w:rsidP="00361EA7">
      <w:pPr>
        <w:tabs>
          <w:tab w:val="left" w:pos="0"/>
        </w:tabs>
        <w:autoSpaceDE w:val="0"/>
        <w:autoSpaceDN w:val="0"/>
        <w:adjustRightInd w:val="0"/>
        <w:spacing w:after="0"/>
        <w:ind w:left="720" w:right="-688"/>
        <w:jc w:val="both"/>
        <w:rPr>
          <w:rFonts w:ascii="Times New Roman" w:hAnsi="Times New Roman" w:cs="Times New Roman"/>
        </w:rPr>
      </w:pPr>
    </w:p>
    <w:p w14:paraId="5CBBB6C7" w14:textId="77777777" w:rsidR="00361EA7" w:rsidRPr="00552B89" w:rsidRDefault="00361EA7" w:rsidP="00361EA7">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285FE09D"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0138A53B"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752772C4"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Pr>
          <w:rFonts w:ascii="Times New Roman" w:hAnsi="Times New Roman" w:cs="Times New Roman"/>
        </w:rPr>
        <w:t>;</w:t>
      </w:r>
    </w:p>
    <w:p w14:paraId="056ABB19"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6A9870B1"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7528227F"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1FC04711" w14:textId="77777777" w:rsidR="00361EA7" w:rsidRPr="00552B89" w:rsidRDefault="00361EA7" w:rsidP="00361EA7">
      <w:pPr>
        <w:tabs>
          <w:tab w:val="left" w:pos="0"/>
          <w:tab w:val="num" w:pos="1440"/>
        </w:tabs>
        <w:spacing w:after="0"/>
        <w:ind w:left="1800" w:right="-688"/>
        <w:jc w:val="both"/>
        <w:rPr>
          <w:rFonts w:ascii="Times New Roman" w:hAnsi="Times New Roman" w:cs="Times New Roman"/>
        </w:rPr>
      </w:pPr>
    </w:p>
    <w:p w14:paraId="2E73246E" w14:textId="77777777" w:rsidR="00361EA7" w:rsidRPr="00552B89" w:rsidRDefault="00361EA7" w:rsidP="00361EA7">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12494DDB" w14:textId="77777777" w:rsidR="00361EA7" w:rsidRPr="00552B89"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213C7F63" w14:textId="77777777" w:rsidR="00361EA7" w:rsidRPr="00552B89" w:rsidRDefault="00361EA7" w:rsidP="00361EA7">
      <w:pPr>
        <w:tabs>
          <w:tab w:val="left" w:pos="0"/>
        </w:tabs>
        <w:spacing w:after="0"/>
        <w:ind w:right="-688"/>
        <w:jc w:val="both"/>
        <w:rPr>
          <w:rFonts w:ascii="Times New Roman" w:hAnsi="Times New Roman" w:cs="Times New Roman"/>
        </w:rPr>
      </w:pPr>
    </w:p>
    <w:p w14:paraId="28EFAE9E"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Pr="002A0BB8">
        <w:rPr>
          <w:i/>
        </w:rPr>
        <w:t>Child Protection Procedures for Primary and Post</w:t>
      </w:r>
      <w:r w:rsidRPr="005D1B0E">
        <w:rPr>
          <w:rFonts w:ascii="Times New Roman" w:hAnsi="Times New Roman" w:cs="Times New Roman"/>
          <w:i/>
        </w:rPr>
        <w:t xml:space="preserve"> </w:t>
      </w:r>
      <w:r w:rsidRPr="002A0BB8">
        <w:rPr>
          <w:i/>
        </w:rPr>
        <w:t xml:space="preserve">Primary Schools (revised </w:t>
      </w:r>
      <w:r w:rsidRPr="002A0BB8">
        <w:rPr>
          <w:rFonts w:ascii="Times New Roman" w:hAnsi="Times New Roman" w:cs="Times New Roman"/>
          <w:i/>
        </w:rPr>
        <w:t>2023)</w:t>
      </w:r>
      <w:r w:rsidRPr="00552B89">
        <w:rPr>
          <w:rFonts w:ascii="Times New Roman" w:hAnsi="Times New Roman" w:cs="Times New Roman"/>
        </w:rPr>
        <w:t xml:space="preserve"> and to the relevant agreed disciplinary procedures for school staf</w:t>
      </w:r>
      <w:r>
        <w:rPr>
          <w:rFonts w:ascii="Times New Roman" w:hAnsi="Times New Roman" w:cs="Times New Roman"/>
        </w:rPr>
        <w:t>f which are published on the gov.ie</w:t>
      </w:r>
      <w:r w:rsidRPr="00552B89">
        <w:rPr>
          <w:rFonts w:ascii="Times New Roman" w:hAnsi="Times New Roman" w:cs="Times New Roman"/>
        </w:rPr>
        <w:t xml:space="preserve"> website.</w:t>
      </w:r>
      <w:r>
        <w:rPr>
          <w:rFonts w:ascii="Times New Roman" w:hAnsi="Times New Roman" w:cs="Times New Roman"/>
        </w:rPr>
        <w:t xml:space="preserve"> </w:t>
      </w:r>
    </w:p>
    <w:p w14:paraId="0E0A98FA" w14:textId="77777777" w:rsidR="00361EA7" w:rsidRPr="00552B89" w:rsidRDefault="00361EA7" w:rsidP="00361EA7">
      <w:pPr>
        <w:tabs>
          <w:tab w:val="left" w:pos="0"/>
          <w:tab w:val="num" w:pos="2160"/>
        </w:tabs>
        <w:spacing w:after="0"/>
        <w:ind w:left="1080" w:right="-688"/>
        <w:jc w:val="both"/>
        <w:rPr>
          <w:rFonts w:ascii="Times New Roman" w:hAnsi="Times New Roman" w:cs="Times New Roman"/>
        </w:rPr>
      </w:pPr>
    </w:p>
    <w:p w14:paraId="479B5D6D"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 xml:space="preserve">In relation to the selection or recruitment of staff and their suitability to work with children, the school adheres to the statutory vetting requirements of the </w:t>
      </w:r>
      <w:hyperlink r:id="rId12" w:history="1">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Pr>
          <w:rFonts w:ascii="Times New Roman" w:hAnsi="Times New Roman" w:cs="Times New Roman"/>
        </w:rPr>
        <w:t>t circulars published by the Department of Education and available on the gov.ie</w:t>
      </w:r>
      <w:r w:rsidRPr="00552B89">
        <w:rPr>
          <w:rFonts w:ascii="Times New Roman" w:hAnsi="Times New Roman" w:cs="Times New Roman"/>
        </w:rPr>
        <w:t xml:space="preserve"> website.</w:t>
      </w:r>
    </w:p>
    <w:p w14:paraId="2E5BF7B0" w14:textId="77777777" w:rsidR="00361EA7" w:rsidRPr="00552B89" w:rsidRDefault="00361EA7" w:rsidP="00361EA7">
      <w:pPr>
        <w:tabs>
          <w:tab w:val="left" w:pos="0"/>
          <w:tab w:val="num" w:pos="2160"/>
        </w:tabs>
        <w:spacing w:after="0"/>
        <w:ind w:left="1080" w:right="-688"/>
        <w:jc w:val="both"/>
        <w:rPr>
          <w:rFonts w:ascii="Times New Roman" w:hAnsi="Times New Roman" w:cs="Times New Roman"/>
        </w:rPr>
      </w:pPr>
    </w:p>
    <w:p w14:paraId="1939F3A8" w14:textId="77777777" w:rsidR="00361EA7"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5F4529E7" w14:textId="77777777" w:rsidR="00361EA7" w:rsidRPr="00511298" w:rsidRDefault="00361EA7" w:rsidP="00361EA7">
      <w:pPr>
        <w:tabs>
          <w:tab w:val="left" w:pos="0"/>
          <w:tab w:val="num" w:pos="2160"/>
        </w:tabs>
        <w:spacing w:after="0" w:line="240" w:lineRule="auto"/>
        <w:ind w:right="-688"/>
        <w:jc w:val="both"/>
        <w:rPr>
          <w:rFonts w:ascii="Times New Roman" w:hAnsi="Times New Roman" w:cs="Times New Roman"/>
        </w:rPr>
      </w:pPr>
    </w:p>
    <w:p w14:paraId="7B6573C2" w14:textId="77777777" w:rsidR="00361EA7" w:rsidRPr="00552B89" w:rsidRDefault="00361EA7" w:rsidP="00361EA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7E16C871" w14:textId="77777777" w:rsidR="00361EA7" w:rsidRPr="00552B89" w:rsidRDefault="00361EA7" w:rsidP="00361EA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Ensures all new staff</w:t>
      </w:r>
      <w:r>
        <w:rPr>
          <w:rFonts w:ascii="Times New Roman" w:hAnsi="Times New Roman" w:cs="Times New Roman"/>
        </w:rPr>
        <w:t xml:space="preserve"> </w:t>
      </w:r>
      <w:r w:rsidRPr="00552B89">
        <w:rPr>
          <w:rFonts w:ascii="Times New Roman" w:hAnsi="Times New Roman" w:cs="Times New Roman"/>
        </w:rPr>
        <w:t xml:space="preserve">are provided with a copy of the school’s Child Safeguarding Statement </w:t>
      </w:r>
    </w:p>
    <w:p w14:paraId="4B1497B4" w14:textId="77777777" w:rsidR="00361EA7" w:rsidRPr="00552B89" w:rsidRDefault="00361EA7" w:rsidP="00361EA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14:paraId="700CA995" w14:textId="77777777" w:rsidR="00361EA7" w:rsidRPr="00552B89" w:rsidRDefault="00361EA7" w:rsidP="00361EA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30D2A720" w14:textId="77777777" w:rsidR="00361EA7" w:rsidRPr="00552B89" w:rsidRDefault="00361EA7" w:rsidP="00361EA7">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1C6242FB" w14:textId="77777777" w:rsidR="00361EA7" w:rsidRPr="00552B89" w:rsidRDefault="00361EA7" w:rsidP="00361EA7">
      <w:pPr>
        <w:tabs>
          <w:tab w:val="left" w:pos="0"/>
          <w:tab w:val="num" w:pos="2160"/>
        </w:tabs>
        <w:spacing w:after="0"/>
        <w:ind w:left="1080" w:right="-688"/>
        <w:jc w:val="both"/>
        <w:rPr>
          <w:rFonts w:ascii="Times New Roman" w:hAnsi="Times New Roman" w:cs="Times New Roman"/>
        </w:rPr>
      </w:pPr>
    </w:p>
    <w:p w14:paraId="00B04E2F"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all school personnel are required to adhere to the procedures set out in the </w:t>
      </w:r>
      <w:r w:rsidRPr="002A0BB8">
        <w:rPr>
          <w:i/>
        </w:rPr>
        <w:t>Child Protection Procedures for Primary and Post</w:t>
      </w:r>
      <w:r w:rsidRPr="005D1B0E">
        <w:rPr>
          <w:rFonts w:ascii="Times New Roman" w:hAnsi="Times New Roman" w:cs="Times New Roman"/>
          <w:i/>
        </w:rPr>
        <w:t xml:space="preserve"> </w:t>
      </w:r>
      <w:r w:rsidRPr="002A0BB8">
        <w:rPr>
          <w:i/>
        </w:rPr>
        <w:t xml:space="preserve">Primary Schools </w:t>
      </w:r>
      <w:r w:rsidRPr="002A0BB8">
        <w:rPr>
          <w:rFonts w:ascii="Times New Roman" w:hAnsi="Times New Roman" w:cs="Times New Roman"/>
          <w:i/>
        </w:rPr>
        <w:t>(revised 2023)</w:t>
      </w:r>
      <w:r w:rsidRPr="00552B89">
        <w:rPr>
          <w:rFonts w:ascii="Times New Roman" w:hAnsi="Times New Roman" w:cs="Times New Roman"/>
        </w:rPr>
        <w:t>, including in the case of registered teachers, those in relation to mandated reporting under the Children First Act 2015.</w:t>
      </w:r>
    </w:p>
    <w:p w14:paraId="06B420FE" w14:textId="77777777" w:rsidR="00361EA7" w:rsidRPr="00552B89" w:rsidRDefault="00361EA7" w:rsidP="00361EA7">
      <w:pPr>
        <w:tabs>
          <w:tab w:val="left" w:pos="0"/>
          <w:tab w:val="num" w:pos="2160"/>
        </w:tabs>
        <w:spacing w:after="0"/>
        <w:ind w:right="-688"/>
        <w:jc w:val="both"/>
        <w:rPr>
          <w:rFonts w:ascii="Times New Roman" w:hAnsi="Times New Roman" w:cs="Times New Roman"/>
        </w:rPr>
      </w:pPr>
    </w:p>
    <w:p w14:paraId="4762616D"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14:paraId="24407DEF" w14:textId="77777777" w:rsidR="00361EA7" w:rsidRPr="00552B89" w:rsidRDefault="00361EA7" w:rsidP="00361EA7">
      <w:pPr>
        <w:tabs>
          <w:tab w:val="left" w:pos="0"/>
          <w:tab w:val="num" w:pos="2160"/>
        </w:tabs>
        <w:spacing w:after="0"/>
        <w:ind w:left="1080" w:right="-688"/>
        <w:jc w:val="both"/>
        <w:rPr>
          <w:rFonts w:ascii="Times New Roman" w:hAnsi="Times New Roman" w:cs="Times New Roman"/>
        </w:rPr>
      </w:pPr>
    </w:p>
    <w:p w14:paraId="592C0833"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Pr>
          <w:rFonts w:ascii="Times New Roman" w:hAnsi="Times New Roman" w:cs="Times New Roman"/>
        </w:rPr>
        <w:t xml:space="preserve">managing those risks is included with the Child Safeguarding Statement. </w:t>
      </w:r>
    </w:p>
    <w:p w14:paraId="09436638" w14:textId="77777777" w:rsidR="00361EA7" w:rsidRPr="00552B89" w:rsidRDefault="00361EA7" w:rsidP="00361EA7">
      <w:pPr>
        <w:tabs>
          <w:tab w:val="left" w:pos="0"/>
          <w:tab w:val="num" w:pos="2160"/>
        </w:tabs>
        <w:spacing w:after="0"/>
        <w:ind w:left="1080" w:right="-688"/>
        <w:jc w:val="both"/>
        <w:rPr>
          <w:rFonts w:ascii="Times New Roman" w:hAnsi="Times New Roman" w:cs="Times New Roman"/>
        </w:rPr>
      </w:pPr>
    </w:p>
    <w:p w14:paraId="79B53613" w14:textId="77777777" w:rsidR="00361EA7" w:rsidRPr="00552B89" w:rsidRDefault="00361EA7" w:rsidP="00361EA7">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Pr>
          <w:rFonts w:ascii="Times New Roman" w:hAnsi="Times New Roman" w:cs="Times New Roman"/>
        </w:rPr>
        <w:t>ia the school’s website, the gov.ie</w:t>
      </w:r>
      <w:r w:rsidRPr="00552B89">
        <w:rPr>
          <w:rFonts w:ascii="Times New Roman" w:hAnsi="Times New Roman" w:cs="Times New Roman"/>
        </w:rPr>
        <w:t xml:space="preserve"> website or will be made available on request by the school.</w:t>
      </w:r>
    </w:p>
    <w:p w14:paraId="37E87EE6" w14:textId="77777777" w:rsidR="00361EA7" w:rsidRPr="00552B89" w:rsidRDefault="00361EA7" w:rsidP="00361EA7">
      <w:pPr>
        <w:spacing w:after="0"/>
        <w:ind w:left="720"/>
        <w:contextualSpacing/>
        <w:rPr>
          <w:rFonts w:ascii="Times New Roman" w:hAnsi="Times New Roman" w:cs="Times New Roman"/>
        </w:rPr>
      </w:pPr>
    </w:p>
    <w:p w14:paraId="6D590B1A" w14:textId="77777777" w:rsidR="00361EA7" w:rsidRPr="00552B89" w:rsidRDefault="00361EA7" w:rsidP="00361EA7">
      <w:pPr>
        <w:tabs>
          <w:tab w:val="left" w:pos="0"/>
        </w:tabs>
        <w:ind w:right="-688"/>
        <w:jc w:val="both"/>
        <w:rPr>
          <w:rFonts w:ascii="Times New Roman" w:hAnsi="Times New Roman" w:cs="Times New Roman"/>
        </w:rPr>
      </w:pPr>
      <w:r w:rsidRPr="00552B89">
        <w:rPr>
          <w:rFonts w:ascii="Times New Roman" w:hAnsi="Times New Roman" w:cs="Times New Roman"/>
          <w:b/>
        </w:rPr>
        <w:t>Note:</w:t>
      </w:r>
      <w:r>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Pr>
          <w:rFonts w:ascii="Times New Roman" w:hAnsi="Times New Roman" w:cs="Times New Roman"/>
        </w:rPr>
        <w:t xml:space="preserve"> </w:t>
      </w:r>
    </w:p>
    <w:p w14:paraId="0C0BE494" w14:textId="77777777" w:rsidR="00361EA7" w:rsidRPr="00A93020"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(if any) and the patron.</w:t>
      </w:r>
      <w:r>
        <w:rPr>
          <w:rFonts w:ascii="Times New Roman" w:hAnsi="Times New Roman" w:cs="Times New Roman"/>
        </w:rPr>
        <w:t xml:space="preserve"> </w:t>
      </w:r>
      <w:r w:rsidRPr="00552B89">
        <w:rPr>
          <w:rFonts w:ascii="Times New Roman" w:hAnsi="Times New Roman" w:cs="Times New Roman"/>
        </w:rPr>
        <w:t xml:space="preserve">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w:t>
      </w:r>
      <w:r>
        <w:rPr>
          <w:rFonts w:ascii="Times New Roman" w:hAnsi="Times New Roman" w:cs="Times New Roman"/>
        </w:rPr>
        <w:t xml:space="preserve"> </w:t>
      </w:r>
    </w:p>
    <w:p w14:paraId="3F4CA642" w14:textId="77777777" w:rsidR="00361EA7" w:rsidRPr="00552B89" w:rsidRDefault="00361EA7" w:rsidP="00361EA7">
      <w:pPr>
        <w:tabs>
          <w:tab w:val="left" w:pos="0"/>
        </w:tabs>
        <w:spacing w:after="0"/>
        <w:ind w:left="360" w:right="-688"/>
        <w:contextualSpacing/>
        <w:jc w:val="both"/>
        <w:rPr>
          <w:rFonts w:ascii="Times New Roman" w:hAnsi="Times New Roman" w:cs="Times New Roman"/>
        </w:rPr>
      </w:pPr>
    </w:p>
    <w:p w14:paraId="7A92F70F" w14:textId="77777777" w:rsidR="00361EA7" w:rsidRDefault="00361EA7" w:rsidP="00361EA7">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731CE66B" w14:textId="77777777" w:rsidR="00361EA7" w:rsidRPr="00511298" w:rsidRDefault="00361EA7" w:rsidP="00361EA7">
      <w:pPr>
        <w:tabs>
          <w:tab w:val="left" w:pos="0"/>
        </w:tabs>
        <w:spacing w:after="0" w:line="240" w:lineRule="auto"/>
        <w:ind w:right="-688"/>
        <w:contextualSpacing/>
        <w:jc w:val="both"/>
        <w:rPr>
          <w:rFonts w:ascii="Times New Roman" w:hAnsi="Times New Roman" w:cs="Times New Roman"/>
        </w:rPr>
      </w:pPr>
    </w:p>
    <w:p w14:paraId="36C08D55" w14:textId="46CD0AE7" w:rsidR="00361EA7" w:rsidRDefault="00361EA7" w:rsidP="00361EA7">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Pr>
          <w:rFonts w:ascii="Times New Roman" w:hAnsi="Times New Roman" w:cs="Times New Roman"/>
        </w:rPr>
        <w:t xml:space="preserve"> </w:t>
      </w:r>
      <w:r w:rsidRPr="00552B89">
        <w:rPr>
          <w:rFonts w:ascii="Times New Roman" w:hAnsi="Times New Roman" w:cs="Times New Roman"/>
        </w:rPr>
        <w:t xml:space="preserve">by the Board of Management on </w:t>
      </w:r>
      <w:r w:rsidR="00DE6655">
        <w:rPr>
          <w:rFonts w:ascii="Times New Roman" w:hAnsi="Times New Roman" w:cs="Times New Roman"/>
        </w:rPr>
        <w:t>10</w:t>
      </w:r>
      <w:r w:rsidRPr="00B30103">
        <w:rPr>
          <w:rFonts w:ascii="Times New Roman" w:hAnsi="Times New Roman" w:cs="Times New Roman"/>
          <w:vertAlign w:val="superscript"/>
        </w:rPr>
        <w:t>th</w:t>
      </w:r>
      <w:r>
        <w:rPr>
          <w:rFonts w:ascii="Times New Roman" w:hAnsi="Times New Roman" w:cs="Times New Roman"/>
        </w:rPr>
        <w:t xml:space="preserve"> September 20</w:t>
      </w:r>
      <w:r w:rsidR="00DE6655">
        <w:rPr>
          <w:rFonts w:ascii="Times New Roman" w:hAnsi="Times New Roman" w:cs="Times New Roman"/>
        </w:rPr>
        <w:t>18</w:t>
      </w:r>
    </w:p>
    <w:p w14:paraId="13FAD677" w14:textId="045F1FBA" w:rsidR="00361EA7" w:rsidRDefault="00361EA7" w:rsidP="00361EA7">
      <w:pPr>
        <w:tabs>
          <w:tab w:val="left" w:pos="0"/>
        </w:tabs>
        <w:ind w:right="-688"/>
        <w:jc w:val="both"/>
        <w:rPr>
          <w:rFonts w:ascii="Times New Roman" w:hAnsi="Times New Roman" w:cs="Times New Roman"/>
        </w:rPr>
      </w:pPr>
      <w:r>
        <w:rPr>
          <w:rFonts w:ascii="Times New Roman" w:hAnsi="Times New Roman" w:cs="Times New Roman"/>
        </w:rPr>
        <w:t xml:space="preserve">This Child Safeguarding Statement was reviewed by the Board of Management on </w:t>
      </w:r>
      <w:r w:rsidR="00DE6655">
        <w:rPr>
          <w:rFonts w:ascii="Times New Roman" w:hAnsi="Times New Roman" w:cs="Times New Roman"/>
        </w:rPr>
        <w:t>17</w:t>
      </w:r>
      <w:r w:rsidRPr="00B30103">
        <w:rPr>
          <w:rFonts w:ascii="Times New Roman" w:hAnsi="Times New Roman" w:cs="Times New Roman"/>
          <w:vertAlign w:val="superscript"/>
        </w:rPr>
        <w:t>th</w:t>
      </w:r>
      <w:r>
        <w:rPr>
          <w:rFonts w:ascii="Times New Roman" w:hAnsi="Times New Roman" w:cs="Times New Roman"/>
        </w:rPr>
        <w:t xml:space="preserve"> September 202</w:t>
      </w:r>
      <w:r w:rsidR="00DE6655">
        <w:rPr>
          <w:rFonts w:ascii="Times New Roman" w:hAnsi="Times New Roman" w:cs="Times New Roman"/>
        </w:rPr>
        <w:t>5</w:t>
      </w:r>
    </w:p>
    <w:p w14:paraId="24A404A5" w14:textId="75134F06" w:rsidR="00DE6655" w:rsidRDefault="007176EE" w:rsidP="00361EA7">
      <w:pPr>
        <w:tabs>
          <w:tab w:val="left" w:pos="0"/>
        </w:tabs>
        <w:ind w:right="-688"/>
        <w:jc w:val="both"/>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0" locked="0" layoutInCell="1" allowOverlap="1" wp14:anchorId="65CCA861" wp14:editId="63241A41">
            <wp:simplePos x="0" y="0"/>
            <wp:positionH relativeFrom="column">
              <wp:posOffset>584835</wp:posOffset>
            </wp:positionH>
            <wp:positionV relativeFrom="paragraph">
              <wp:posOffset>48895</wp:posOffset>
            </wp:positionV>
            <wp:extent cx="1828800" cy="453390"/>
            <wp:effectExtent l="0" t="0" r="0" b="3810"/>
            <wp:wrapThrough wrapText="bothSides">
              <wp:wrapPolygon edited="0">
                <wp:start x="0" y="0"/>
                <wp:lineTo x="0" y="20874"/>
                <wp:lineTo x="21375" y="20874"/>
                <wp:lineTo x="2137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4533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58240" behindDoc="0" locked="0" layoutInCell="1" allowOverlap="1" wp14:anchorId="640ED74A" wp14:editId="6106F608">
            <wp:simplePos x="0" y="0"/>
            <wp:positionH relativeFrom="column">
              <wp:posOffset>3747135</wp:posOffset>
            </wp:positionH>
            <wp:positionV relativeFrom="paragraph">
              <wp:posOffset>81915</wp:posOffset>
            </wp:positionV>
            <wp:extent cx="1779905" cy="420370"/>
            <wp:effectExtent l="0" t="0" r="0" b="0"/>
            <wp:wrapThrough wrapText="bothSides">
              <wp:wrapPolygon edited="0">
                <wp:start x="0" y="0"/>
                <wp:lineTo x="0" y="20556"/>
                <wp:lineTo x="21269" y="20556"/>
                <wp:lineTo x="212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9905" cy="420370"/>
                    </a:xfrm>
                    <a:prstGeom prst="rect">
                      <a:avLst/>
                    </a:prstGeom>
                    <a:noFill/>
                  </pic:spPr>
                </pic:pic>
              </a:graphicData>
            </a:graphic>
            <wp14:sizeRelH relativeFrom="page">
              <wp14:pctWidth>0</wp14:pctWidth>
            </wp14:sizeRelH>
            <wp14:sizeRelV relativeFrom="page">
              <wp14:pctHeight>0</wp14:pctHeight>
            </wp14:sizeRelV>
          </wp:anchor>
        </w:drawing>
      </w:r>
    </w:p>
    <w:p w14:paraId="5A430402" w14:textId="522B5336" w:rsidR="00DE6655" w:rsidRDefault="00DE6655" w:rsidP="00361EA7">
      <w:pPr>
        <w:tabs>
          <w:tab w:val="left" w:pos="0"/>
        </w:tabs>
        <w:ind w:right="-688"/>
        <w:jc w:val="both"/>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sidR="007176EE">
        <w:rPr>
          <w:rFonts w:ascii="Times New Roman" w:hAnsi="Times New Roman" w:cs="Times New Roman"/>
        </w:rPr>
        <w:t xml:space="preserve">              </w:t>
      </w:r>
      <w:r>
        <w:rPr>
          <w:rFonts w:ascii="Times New Roman" w:hAnsi="Times New Roman" w:cs="Times New Roman"/>
        </w:rPr>
        <w:t xml:space="preserve">Signed </w:t>
      </w:r>
    </w:p>
    <w:p w14:paraId="05EE774C" w14:textId="1F65A5DC" w:rsidR="00DE6655" w:rsidRDefault="00DE6655" w:rsidP="00361EA7">
      <w:pPr>
        <w:tabs>
          <w:tab w:val="left" w:pos="0"/>
        </w:tabs>
        <w:ind w:right="-688"/>
        <w:jc w:val="both"/>
        <w:rPr>
          <w:rFonts w:ascii="Times New Roman" w:hAnsi="Times New Roman" w:cs="Times New Roman"/>
        </w:rPr>
      </w:pPr>
      <w:r>
        <w:rPr>
          <w:rFonts w:ascii="Times New Roman" w:hAnsi="Times New Roman" w:cs="Times New Roman"/>
        </w:rPr>
        <w:t xml:space="preserve">Chairperson of the Board of Management </w:t>
      </w:r>
      <w:r>
        <w:rPr>
          <w:rFonts w:ascii="Times New Roman" w:hAnsi="Times New Roman" w:cs="Times New Roman"/>
        </w:rPr>
        <w:tab/>
      </w:r>
      <w:r>
        <w:rPr>
          <w:rFonts w:ascii="Times New Roman" w:hAnsi="Times New Roman" w:cs="Times New Roman"/>
        </w:rPr>
        <w:tab/>
        <w:t xml:space="preserve">Principal / Secretary to the Board of Management </w:t>
      </w:r>
    </w:p>
    <w:p w14:paraId="381A86B8" w14:textId="2F3DB1AA" w:rsidR="00DE6655" w:rsidRPr="00552B89" w:rsidRDefault="00DE6655" w:rsidP="00361EA7">
      <w:pPr>
        <w:tabs>
          <w:tab w:val="left" w:pos="0"/>
        </w:tabs>
        <w:ind w:right="-688"/>
        <w:jc w:val="both"/>
        <w:rPr>
          <w:rFonts w:ascii="Times New Roman" w:hAnsi="Times New Roman" w:cs="Times New Roman"/>
        </w:rPr>
      </w:pPr>
      <w:r>
        <w:rPr>
          <w:rFonts w:ascii="Times New Roman" w:hAnsi="Times New Roman" w:cs="Times New Roman"/>
        </w:rPr>
        <w:t xml:space="preserve">Date </w:t>
      </w:r>
      <w:r w:rsidR="002C75E6">
        <w:rPr>
          <w:rFonts w:ascii="Times New Roman" w:hAnsi="Times New Roman" w:cs="Times New Roman"/>
        </w:rPr>
        <w:t>15</w:t>
      </w:r>
      <w:r w:rsidR="002C75E6" w:rsidRPr="002C75E6">
        <w:rPr>
          <w:rFonts w:ascii="Times New Roman" w:hAnsi="Times New Roman" w:cs="Times New Roman"/>
          <w:vertAlign w:val="superscript"/>
        </w:rPr>
        <w:t>th</w:t>
      </w:r>
      <w:r w:rsidR="002C75E6">
        <w:rPr>
          <w:rFonts w:ascii="Times New Roman" w:hAnsi="Times New Roman" w:cs="Times New Roman"/>
        </w:rPr>
        <w:t xml:space="preserve"> September 2026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 1</w:t>
      </w:r>
      <w:r w:rsidR="002C75E6">
        <w:rPr>
          <w:rFonts w:ascii="Times New Roman" w:hAnsi="Times New Roman" w:cs="Times New Roman"/>
        </w:rPr>
        <w:t>5</w:t>
      </w:r>
      <w:r w:rsidR="002C75E6" w:rsidRPr="002C75E6">
        <w:rPr>
          <w:rFonts w:ascii="Times New Roman" w:hAnsi="Times New Roman" w:cs="Times New Roman"/>
          <w:vertAlign w:val="superscript"/>
        </w:rPr>
        <w:t>th</w:t>
      </w:r>
      <w:r w:rsidR="002C75E6">
        <w:rPr>
          <w:rFonts w:ascii="Times New Roman" w:hAnsi="Times New Roman" w:cs="Times New Roman"/>
        </w:rPr>
        <w:t xml:space="preserve"> September 2026</w:t>
      </w:r>
    </w:p>
    <w:p w14:paraId="681CE7ED" w14:textId="77777777" w:rsidR="00E03F67" w:rsidRDefault="00E03F67" w:rsidP="00361EA7">
      <w:pPr>
        <w:tabs>
          <w:tab w:val="left" w:pos="0"/>
        </w:tabs>
        <w:autoSpaceDE w:val="0"/>
        <w:autoSpaceDN w:val="0"/>
        <w:adjustRightInd w:val="0"/>
        <w:outlineLvl w:val="0"/>
        <w:rPr>
          <w:rFonts w:ascii="Times New Roman" w:hAnsi="Times New Roman" w:cs="Times New Roman"/>
        </w:rPr>
      </w:pPr>
    </w:p>
    <w:p w14:paraId="37FA5F1E" w14:textId="77777777" w:rsidR="00657844" w:rsidRDefault="00657844"/>
    <w:sectPr w:rsidR="00657844" w:rsidSect="009028AE">
      <w:footerReference w:type="default" r:id="rId15"/>
      <w:pgSz w:w="11906" w:h="16838"/>
      <w:pgMar w:top="1440" w:right="1588"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C899C" w14:textId="77777777" w:rsidR="00605324" w:rsidRDefault="00605324" w:rsidP="00D50A3A">
      <w:pPr>
        <w:spacing w:after="0" w:line="240" w:lineRule="auto"/>
      </w:pPr>
      <w:r>
        <w:separator/>
      </w:r>
    </w:p>
  </w:endnote>
  <w:endnote w:type="continuationSeparator" w:id="0">
    <w:p w14:paraId="38692BEF" w14:textId="77777777" w:rsidR="00605324" w:rsidRDefault="00605324" w:rsidP="00D5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5390" w14:textId="1AD29248" w:rsidR="00D50A3A" w:rsidRPr="00D50A3A" w:rsidRDefault="00D50A3A" w:rsidP="00D50A3A">
    <w:pPr>
      <w:pStyle w:val="Footer"/>
      <w:jc w:val="right"/>
      <w:rPr>
        <w:b/>
        <w:lang w:val="en-GB"/>
      </w:rPr>
    </w:pPr>
    <w:r w:rsidRPr="00D50A3A">
      <w:rPr>
        <w:b/>
        <w:lang w:val="en-GB"/>
      </w:rPr>
      <w:t>No 1 Child Safeguarding Statement</w:t>
    </w:r>
    <w:r w:rsidR="00A20B7B">
      <w:rPr>
        <w:b/>
        <w:lang w:val="en-GB"/>
      </w:rPr>
      <w:t xml:space="preserve"> 202</w:t>
    </w:r>
    <w:r w:rsidR="00FA6313">
      <w:rPr>
        <w:b/>
        <w:lang w:val="en-GB"/>
      </w:rPr>
      <w:t>6-27</w:t>
    </w:r>
  </w:p>
  <w:p w14:paraId="1D067B74" w14:textId="77777777" w:rsidR="00D50A3A" w:rsidRPr="00D50A3A" w:rsidRDefault="00D50A3A" w:rsidP="00D50A3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D821F" w14:textId="77777777" w:rsidR="00605324" w:rsidRDefault="00605324" w:rsidP="00D50A3A">
      <w:pPr>
        <w:spacing w:after="0" w:line="240" w:lineRule="auto"/>
      </w:pPr>
      <w:r>
        <w:separator/>
      </w:r>
    </w:p>
  </w:footnote>
  <w:footnote w:type="continuationSeparator" w:id="0">
    <w:p w14:paraId="47A018C6" w14:textId="77777777" w:rsidR="00605324" w:rsidRDefault="00605324" w:rsidP="00D5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430390987">
    <w:abstractNumId w:val="2"/>
  </w:num>
  <w:num w:numId="2" w16cid:durableId="1260405877">
    <w:abstractNumId w:val="1"/>
  </w:num>
  <w:num w:numId="3" w16cid:durableId="151264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67"/>
    <w:rsid w:val="00014CC5"/>
    <w:rsid w:val="00041022"/>
    <w:rsid w:val="00071AE2"/>
    <w:rsid w:val="000927D6"/>
    <w:rsid w:val="00094689"/>
    <w:rsid w:val="000C10E9"/>
    <w:rsid w:val="001848ED"/>
    <w:rsid w:val="00206395"/>
    <w:rsid w:val="002166BA"/>
    <w:rsid w:val="002C75E6"/>
    <w:rsid w:val="002D4834"/>
    <w:rsid w:val="003549EE"/>
    <w:rsid w:val="00361EA7"/>
    <w:rsid w:val="00450CAE"/>
    <w:rsid w:val="00516C4F"/>
    <w:rsid w:val="005C5461"/>
    <w:rsid w:val="00605324"/>
    <w:rsid w:val="006102C5"/>
    <w:rsid w:val="00657844"/>
    <w:rsid w:val="00714DBE"/>
    <w:rsid w:val="007176EE"/>
    <w:rsid w:val="007549B3"/>
    <w:rsid w:val="007B6D47"/>
    <w:rsid w:val="007E7671"/>
    <w:rsid w:val="008142D9"/>
    <w:rsid w:val="008D46F1"/>
    <w:rsid w:val="009028AE"/>
    <w:rsid w:val="009112DD"/>
    <w:rsid w:val="009238DE"/>
    <w:rsid w:val="009A308B"/>
    <w:rsid w:val="009D23B8"/>
    <w:rsid w:val="009F05AB"/>
    <w:rsid w:val="00A02F14"/>
    <w:rsid w:val="00A20B7B"/>
    <w:rsid w:val="00B64916"/>
    <w:rsid w:val="00BA2F2E"/>
    <w:rsid w:val="00BB70BA"/>
    <w:rsid w:val="00C4046B"/>
    <w:rsid w:val="00CA12B6"/>
    <w:rsid w:val="00D26D7F"/>
    <w:rsid w:val="00D50A3A"/>
    <w:rsid w:val="00DE6655"/>
    <w:rsid w:val="00E03F67"/>
    <w:rsid w:val="00EF537A"/>
    <w:rsid w:val="00F116D2"/>
    <w:rsid w:val="00F40731"/>
    <w:rsid w:val="00FA63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4FF31"/>
  <w15:chartTrackingRefBased/>
  <w15:docId w15:val="{3009BA26-5B76-407D-A2EA-404E6D3A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F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8AE"/>
    <w:rPr>
      <w:rFonts w:ascii="Segoe UI" w:hAnsi="Segoe UI" w:cs="Segoe UI"/>
      <w:sz w:val="18"/>
      <w:szCs w:val="18"/>
    </w:rPr>
  </w:style>
  <w:style w:type="paragraph" w:styleId="Header">
    <w:name w:val="header"/>
    <w:basedOn w:val="Normal"/>
    <w:link w:val="HeaderChar"/>
    <w:uiPriority w:val="99"/>
    <w:unhideWhenUsed/>
    <w:rsid w:val="00D50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A3A"/>
  </w:style>
  <w:style w:type="paragraph" w:styleId="Footer">
    <w:name w:val="footer"/>
    <w:basedOn w:val="Normal"/>
    <w:link w:val="FooterChar"/>
    <w:uiPriority w:val="99"/>
    <w:unhideWhenUsed/>
    <w:rsid w:val="00D50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A3A"/>
  </w:style>
  <w:style w:type="paragraph" w:styleId="ListParagraph">
    <w:name w:val="List Paragraph"/>
    <w:basedOn w:val="Normal"/>
    <w:uiPriority w:val="34"/>
    <w:qFormat/>
    <w:rsid w:val="00361EA7"/>
    <w:pPr>
      <w:ind w:left="720"/>
      <w:contextualSpacing/>
    </w:pPr>
  </w:style>
  <w:style w:type="character" w:styleId="Hyperlink">
    <w:name w:val="Hyperlink"/>
    <w:basedOn w:val="DefaultParagraphFont"/>
    <w:uiPriority w:val="99"/>
    <w:unhideWhenUsed/>
    <w:rsid w:val="00361E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gov.ie/25844/b90aafa55804462f84d05f87f0ca2bf6.pdf"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irishstatutebook.ie/eli/2015/act/36/enacted/en/pdf" TargetMode="External"/><Relationship Id="rId12" Type="http://schemas.openxmlformats.org/officeDocument/2006/relationships/hyperlink" Target="https://revisedacts.lawreform.ie/eli/2012/act/47/revised/en/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sla.ie/uploads/content/4214-TUSLA_Guidance_on_Developing_a_CSS_LR.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ie/en/collection/12bee3-child-protection-procedures-in-schools/" TargetMode="External"/><Relationship Id="rId4" Type="http://schemas.openxmlformats.org/officeDocument/2006/relationships/webSettings" Target="webSettings.xml"/><Relationship Id="rId9" Type="http://schemas.openxmlformats.org/officeDocument/2006/relationships/hyperlink" Target="https://assets.gov.ie/25819/c9744b64dfd6447985eeffa5c0d71bbb.pdf"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Burke</dc:creator>
  <cp:keywords/>
  <dc:description/>
  <cp:lastModifiedBy>Brendan Burke</cp:lastModifiedBy>
  <cp:revision>7</cp:revision>
  <cp:lastPrinted>2023-09-18T10:43:00Z</cp:lastPrinted>
  <dcterms:created xsi:type="dcterms:W3CDTF">2025-09-08T09:50:00Z</dcterms:created>
  <dcterms:modified xsi:type="dcterms:W3CDTF">2026-09-12T09:59:00Z</dcterms:modified>
</cp:coreProperties>
</file>